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26" w:rsidRPr="00FB0726" w:rsidRDefault="00FB0726" w:rsidP="00FB0726">
      <w:pPr>
        <w:spacing w:after="0" w:line="240" w:lineRule="auto"/>
        <w:jc w:val="center"/>
        <w:rPr>
          <w:rFonts w:ascii="Times New Roman" w:eastAsia="Times New Roman" w:hAnsi="Times New Roman" w:cs="Times New Roman"/>
          <w:sz w:val="24"/>
          <w:szCs w:val="24"/>
          <w:lang w:eastAsia="ru-RU"/>
        </w:rPr>
      </w:pPr>
      <w:r w:rsidRPr="00FB0726">
        <w:rPr>
          <w:rFonts w:ascii="Times New Roman" w:eastAsia="Times New Roman" w:hAnsi="Times New Roman" w:cs="Times New Roman"/>
          <w:noProof/>
          <w:sz w:val="24"/>
          <w:szCs w:val="24"/>
          <w:lang w:eastAsia="ru-RU"/>
        </w:rPr>
        <w:drawing>
          <wp:inline distT="0" distB="0" distL="0" distR="0">
            <wp:extent cx="552450" cy="6381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srcRect/>
                    <a:stretch>
                      <a:fillRect/>
                    </a:stretch>
                  </pic:blipFill>
                  <pic:spPr bwMode="auto">
                    <a:xfrm>
                      <a:off x="0" y="0"/>
                      <a:ext cx="552450" cy="638175"/>
                    </a:xfrm>
                    <a:prstGeom prst="rect">
                      <a:avLst/>
                    </a:prstGeom>
                    <a:noFill/>
                    <a:ln w="9525">
                      <a:noFill/>
                      <a:miter lim="800000"/>
                      <a:headEnd/>
                      <a:tailEnd/>
                    </a:ln>
                  </pic:spPr>
                </pic:pic>
              </a:graphicData>
            </a:graphic>
          </wp:inline>
        </w:drawing>
      </w:r>
    </w:p>
    <w:p w:rsidR="00FB0726" w:rsidRPr="00720B04" w:rsidRDefault="00FB0726" w:rsidP="00FB0726">
      <w:pPr>
        <w:spacing w:after="0" w:line="240" w:lineRule="auto"/>
        <w:jc w:val="center"/>
        <w:rPr>
          <w:rFonts w:ascii="Times New Roman" w:eastAsia="Times New Roman" w:hAnsi="Times New Roman" w:cs="Times New Roman"/>
          <w:b/>
          <w:sz w:val="28"/>
          <w:szCs w:val="28"/>
          <w:lang w:eastAsia="ru-RU"/>
        </w:rPr>
      </w:pPr>
      <w:r w:rsidRPr="00720B04">
        <w:rPr>
          <w:rFonts w:ascii="Times New Roman" w:eastAsia="Times New Roman" w:hAnsi="Times New Roman" w:cs="Times New Roman"/>
          <w:b/>
          <w:sz w:val="28"/>
          <w:szCs w:val="28"/>
          <w:lang w:eastAsia="ru-RU"/>
        </w:rPr>
        <w:t>РОССИЙСКАЯ ФЕДЕРАЦИЯ</w:t>
      </w:r>
    </w:p>
    <w:p w:rsidR="00FB0726" w:rsidRPr="00720B04" w:rsidRDefault="00FB0726" w:rsidP="00FB0726">
      <w:pPr>
        <w:spacing w:after="0" w:line="240" w:lineRule="auto"/>
        <w:jc w:val="center"/>
        <w:rPr>
          <w:rFonts w:ascii="Times New Roman" w:eastAsia="Times New Roman" w:hAnsi="Times New Roman" w:cs="Times New Roman"/>
          <w:b/>
          <w:sz w:val="28"/>
          <w:szCs w:val="28"/>
          <w:lang w:eastAsia="ru-RU"/>
        </w:rPr>
      </w:pPr>
      <w:r w:rsidRPr="00720B04">
        <w:rPr>
          <w:rFonts w:ascii="Times New Roman" w:eastAsia="Times New Roman" w:hAnsi="Times New Roman" w:cs="Times New Roman"/>
          <w:b/>
          <w:sz w:val="28"/>
          <w:szCs w:val="28"/>
          <w:lang w:eastAsia="ru-RU"/>
        </w:rPr>
        <w:t>АДМИНИСТРАЦИЯ  СОЛГОНСКОГО СЕЛЬСОВЕТА</w:t>
      </w:r>
    </w:p>
    <w:p w:rsidR="00FB0726" w:rsidRPr="00720B04" w:rsidRDefault="00FB0726" w:rsidP="00FB0726">
      <w:pPr>
        <w:spacing w:after="0" w:line="240" w:lineRule="auto"/>
        <w:jc w:val="center"/>
        <w:rPr>
          <w:rFonts w:ascii="Times New Roman" w:eastAsia="Times New Roman" w:hAnsi="Times New Roman" w:cs="Times New Roman"/>
          <w:b/>
          <w:sz w:val="28"/>
          <w:szCs w:val="28"/>
          <w:lang w:eastAsia="ru-RU"/>
        </w:rPr>
      </w:pPr>
      <w:r w:rsidRPr="00720B04">
        <w:rPr>
          <w:rFonts w:ascii="Times New Roman" w:eastAsia="Times New Roman" w:hAnsi="Times New Roman" w:cs="Times New Roman"/>
          <w:b/>
          <w:sz w:val="28"/>
          <w:szCs w:val="28"/>
          <w:lang w:eastAsia="ru-RU"/>
        </w:rPr>
        <w:t xml:space="preserve">УЖУРСКОГО РАЙОНА </w:t>
      </w:r>
    </w:p>
    <w:p w:rsidR="00FB0726" w:rsidRPr="00720B04" w:rsidRDefault="00FB0726" w:rsidP="00FB0726">
      <w:pPr>
        <w:spacing w:after="0" w:line="240" w:lineRule="auto"/>
        <w:jc w:val="center"/>
        <w:rPr>
          <w:rFonts w:ascii="Times New Roman" w:eastAsia="Times New Roman" w:hAnsi="Times New Roman" w:cs="Times New Roman"/>
          <w:b/>
          <w:sz w:val="28"/>
          <w:szCs w:val="28"/>
          <w:lang w:eastAsia="ru-RU"/>
        </w:rPr>
      </w:pPr>
      <w:r w:rsidRPr="00720B04">
        <w:rPr>
          <w:rFonts w:ascii="Times New Roman" w:eastAsia="Times New Roman" w:hAnsi="Times New Roman" w:cs="Times New Roman"/>
          <w:b/>
          <w:sz w:val="28"/>
          <w:szCs w:val="28"/>
          <w:lang w:eastAsia="ru-RU"/>
        </w:rPr>
        <w:t>КРАСНОЯРСКОГО КРАЯ</w:t>
      </w:r>
    </w:p>
    <w:p w:rsidR="00FB0726" w:rsidRPr="00FB0726" w:rsidRDefault="00FB0726" w:rsidP="00FB0726">
      <w:pPr>
        <w:tabs>
          <w:tab w:val="left" w:pos="5700"/>
        </w:tabs>
        <w:spacing w:after="0" w:line="240" w:lineRule="auto"/>
        <w:jc w:val="center"/>
        <w:rPr>
          <w:rFonts w:ascii="Times New Roman" w:eastAsia="Times New Roman" w:hAnsi="Times New Roman" w:cs="Times New Roman"/>
          <w:sz w:val="28"/>
          <w:szCs w:val="28"/>
          <w:lang w:eastAsia="ru-RU"/>
        </w:rPr>
      </w:pPr>
    </w:p>
    <w:p w:rsidR="00FB0726" w:rsidRPr="00FB0726" w:rsidRDefault="00FB0726" w:rsidP="00FB0726">
      <w:pPr>
        <w:tabs>
          <w:tab w:val="left" w:pos="5700"/>
        </w:tabs>
        <w:spacing w:after="0" w:line="240" w:lineRule="auto"/>
        <w:jc w:val="center"/>
        <w:rPr>
          <w:rFonts w:ascii="Times New Roman" w:eastAsia="Times New Roman" w:hAnsi="Times New Roman" w:cs="Times New Roman"/>
          <w:b/>
          <w:sz w:val="44"/>
          <w:szCs w:val="44"/>
          <w:lang w:eastAsia="ru-RU"/>
        </w:rPr>
      </w:pPr>
      <w:r w:rsidRPr="00FB0726">
        <w:rPr>
          <w:rFonts w:ascii="Times New Roman" w:eastAsia="Times New Roman" w:hAnsi="Times New Roman" w:cs="Times New Roman"/>
          <w:b/>
          <w:sz w:val="44"/>
          <w:szCs w:val="44"/>
          <w:lang w:eastAsia="ru-RU"/>
        </w:rPr>
        <w:t>ПОСТАНОВЛЕНИЕ</w:t>
      </w:r>
    </w:p>
    <w:p w:rsidR="00FB0726" w:rsidRPr="00FB0726" w:rsidRDefault="00FB0726" w:rsidP="00FB0726">
      <w:pPr>
        <w:tabs>
          <w:tab w:val="left" w:pos="5700"/>
        </w:tabs>
        <w:spacing w:after="0" w:line="240" w:lineRule="auto"/>
        <w:jc w:val="center"/>
        <w:rPr>
          <w:rFonts w:ascii="Times New Roman" w:eastAsia="Times New Roman" w:hAnsi="Times New Roman" w:cs="Times New Roman"/>
          <w:sz w:val="44"/>
          <w:szCs w:val="44"/>
          <w:lang w:eastAsia="ru-RU"/>
        </w:rPr>
      </w:pPr>
    </w:p>
    <w:p w:rsidR="00FB0726" w:rsidRPr="00FB0726" w:rsidRDefault="00FB0726" w:rsidP="00FB0726">
      <w:pPr>
        <w:tabs>
          <w:tab w:val="left" w:pos="5700"/>
        </w:tabs>
        <w:spacing w:after="0" w:line="240" w:lineRule="auto"/>
        <w:jc w:val="both"/>
        <w:rPr>
          <w:rFonts w:ascii="Times New Roman" w:eastAsia="Times New Roman" w:hAnsi="Times New Roman" w:cs="Times New Roman"/>
          <w:sz w:val="28"/>
          <w:szCs w:val="28"/>
          <w:lang w:eastAsia="ru-RU"/>
        </w:rPr>
      </w:pPr>
      <w:r w:rsidRPr="00FB0726">
        <w:rPr>
          <w:rFonts w:ascii="Times New Roman" w:eastAsia="Times New Roman" w:hAnsi="Times New Roman" w:cs="Times New Roman"/>
          <w:sz w:val="28"/>
          <w:szCs w:val="28"/>
          <w:lang w:eastAsia="ru-RU"/>
        </w:rPr>
        <w:t xml:space="preserve">14.04.2017                                     с. Солгон  </w:t>
      </w:r>
      <w:r w:rsidR="00720B04">
        <w:rPr>
          <w:rFonts w:ascii="Times New Roman" w:eastAsia="Times New Roman" w:hAnsi="Times New Roman" w:cs="Times New Roman"/>
          <w:sz w:val="28"/>
          <w:szCs w:val="28"/>
          <w:lang w:eastAsia="ru-RU"/>
        </w:rPr>
        <w:t xml:space="preserve">                                            </w:t>
      </w:r>
      <w:r w:rsidRPr="00FB07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27</w:t>
      </w:r>
    </w:p>
    <w:p w:rsidR="00FB0726" w:rsidRPr="00FB0726" w:rsidRDefault="00FB0726" w:rsidP="00FB0726">
      <w:pPr>
        <w:spacing w:after="0"/>
        <w:rPr>
          <w:rFonts w:ascii="Arial" w:eastAsia="Calibri" w:hAnsi="Arial" w:cs="Arial"/>
          <w:sz w:val="24"/>
          <w:szCs w:val="24"/>
        </w:rPr>
      </w:pPr>
    </w:p>
    <w:p w:rsidR="00FB0726" w:rsidRPr="00FB0726" w:rsidRDefault="00FB0726" w:rsidP="002A73B5">
      <w:pPr>
        <w:spacing w:after="0" w:line="240" w:lineRule="auto"/>
        <w:jc w:val="both"/>
        <w:rPr>
          <w:rFonts w:ascii="Times New Roman" w:eastAsia="Calibri" w:hAnsi="Times New Roman" w:cs="Times New Roman"/>
          <w:sz w:val="28"/>
          <w:szCs w:val="28"/>
        </w:rPr>
      </w:pPr>
      <w:r w:rsidRPr="00FB0726">
        <w:rPr>
          <w:rFonts w:ascii="Times New Roman" w:eastAsia="Calibri" w:hAnsi="Times New Roman" w:cs="Times New Roman"/>
          <w:sz w:val="28"/>
          <w:szCs w:val="28"/>
        </w:rPr>
        <w:t xml:space="preserve">Об утверждении муниципальной программы </w:t>
      </w:r>
      <w:r w:rsidRPr="00123A1B">
        <w:rPr>
          <w:rFonts w:ascii="Times New Roman" w:eastAsia="Calibri" w:hAnsi="Times New Roman" w:cs="Times New Roman"/>
          <w:sz w:val="28"/>
          <w:szCs w:val="28"/>
        </w:rPr>
        <w:t xml:space="preserve">Солгонского сельсовета </w:t>
      </w:r>
      <w:r w:rsidRPr="00FB0726">
        <w:rPr>
          <w:rFonts w:ascii="Times New Roman" w:eastAsia="Calibri" w:hAnsi="Times New Roman" w:cs="Times New Roman"/>
          <w:sz w:val="28"/>
          <w:szCs w:val="28"/>
        </w:rPr>
        <w:t xml:space="preserve">Ужурского района </w:t>
      </w:r>
      <w:r w:rsidRPr="00123A1B">
        <w:rPr>
          <w:rFonts w:ascii="Times New Roman" w:eastAsia="Calibri" w:hAnsi="Times New Roman" w:cs="Times New Roman"/>
          <w:sz w:val="28"/>
          <w:szCs w:val="28"/>
        </w:rPr>
        <w:t>Красноярского края «Комплексное развитие системы  коммунальной инфраструктуры»</w:t>
      </w:r>
    </w:p>
    <w:p w:rsidR="002A73B5" w:rsidRPr="002A73B5" w:rsidRDefault="002A73B5" w:rsidP="00720B04">
      <w:pPr>
        <w:pStyle w:val="a7"/>
        <w:ind w:firstLine="708"/>
        <w:jc w:val="both"/>
        <w:rPr>
          <w:sz w:val="28"/>
          <w:szCs w:val="28"/>
        </w:rPr>
      </w:pPr>
      <w:r w:rsidRPr="002A73B5">
        <w:rPr>
          <w:sz w:val="28"/>
          <w:szCs w:val="28"/>
        </w:rPr>
        <w:t>Руководствуясь Федеральным законом от 06</w:t>
      </w:r>
      <w:bookmarkStart w:id="0" w:name="_GoBack"/>
      <w:bookmarkEnd w:id="0"/>
      <w:r w:rsidRPr="002A73B5">
        <w:rPr>
          <w:sz w:val="28"/>
          <w:szCs w:val="28"/>
        </w:rPr>
        <w:t>.10.2003 года №131-ФЗ «Об общих принципах организации местного самоуправления в Российской Федерации»,  постановлением Правительства Российской Федерации от 14 июня 2013г. №502 «Об утверждении требований  к программам  комплексного развития систем коммунальной инфраструктуры</w:t>
      </w:r>
      <w:r w:rsidR="00720B04">
        <w:rPr>
          <w:sz w:val="28"/>
          <w:szCs w:val="28"/>
        </w:rPr>
        <w:t xml:space="preserve"> поселений, городских округов», </w:t>
      </w:r>
      <w:r>
        <w:rPr>
          <w:sz w:val="28"/>
          <w:szCs w:val="28"/>
        </w:rPr>
        <w:t>ПОСТАНОВЛЯЮ:</w:t>
      </w:r>
    </w:p>
    <w:p w:rsidR="002A73B5" w:rsidRDefault="002A73B5" w:rsidP="00720B04">
      <w:pPr>
        <w:pStyle w:val="a7"/>
        <w:spacing w:before="0" w:beforeAutospacing="0" w:after="0" w:afterAutospacing="0"/>
        <w:ind w:firstLine="708"/>
        <w:jc w:val="both"/>
        <w:rPr>
          <w:sz w:val="28"/>
          <w:szCs w:val="28"/>
        </w:rPr>
      </w:pPr>
      <w:r w:rsidRPr="002A73B5">
        <w:rPr>
          <w:sz w:val="28"/>
          <w:szCs w:val="28"/>
        </w:rPr>
        <w:t>1.Утвердить программу комплексного развития системы коммунальной инфраструктуры Солгонского сельсовета Ужурского р</w:t>
      </w:r>
      <w:r w:rsidR="00B06EE4">
        <w:rPr>
          <w:sz w:val="28"/>
          <w:szCs w:val="28"/>
        </w:rPr>
        <w:t>айона Красноярского на 2017-2026</w:t>
      </w:r>
      <w:r w:rsidRPr="002A73B5">
        <w:rPr>
          <w:sz w:val="28"/>
          <w:szCs w:val="28"/>
        </w:rPr>
        <w:t>годы,</w:t>
      </w:r>
      <w:r w:rsidR="00720B04">
        <w:rPr>
          <w:sz w:val="28"/>
          <w:szCs w:val="28"/>
        </w:rPr>
        <w:t xml:space="preserve"> </w:t>
      </w:r>
      <w:r w:rsidRPr="002A73B5">
        <w:rPr>
          <w:sz w:val="28"/>
          <w:szCs w:val="28"/>
        </w:rPr>
        <w:t>согласно приложению.</w:t>
      </w:r>
    </w:p>
    <w:p w:rsidR="00FB0726" w:rsidRPr="00FB0726" w:rsidRDefault="00FB0726" w:rsidP="00720B04">
      <w:pPr>
        <w:pStyle w:val="a7"/>
        <w:spacing w:before="0" w:beforeAutospacing="0" w:after="0" w:afterAutospacing="0"/>
        <w:ind w:firstLine="708"/>
        <w:jc w:val="both"/>
        <w:rPr>
          <w:sz w:val="28"/>
          <w:szCs w:val="28"/>
        </w:rPr>
      </w:pPr>
      <w:r w:rsidRPr="00FB0726">
        <w:rPr>
          <w:rFonts w:eastAsia="Calibri"/>
          <w:sz w:val="28"/>
          <w:szCs w:val="28"/>
          <w:lang/>
        </w:rPr>
        <w:t xml:space="preserve">2. Контроль за выполнением постановления </w:t>
      </w:r>
      <w:r w:rsidR="002A73B5" w:rsidRPr="002A73B5">
        <w:rPr>
          <w:rFonts w:eastAsia="Calibri"/>
          <w:sz w:val="28"/>
          <w:szCs w:val="28"/>
          <w:lang/>
        </w:rPr>
        <w:t>оставляю за собой</w:t>
      </w:r>
      <w:r w:rsidR="00720B04">
        <w:rPr>
          <w:rFonts w:eastAsia="Calibri"/>
          <w:sz w:val="28"/>
          <w:szCs w:val="28"/>
          <w:lang/>
        </w:rPr>
        <w:t>.</w:t>
      </w:r>
    </w:p>
    <w:p w:rsidR="00FB0726" w:rsidRDefault="00FB0726" w:rsidP="00720B04">
      <w:pPr>
        <w:spacing w:after="0" w:line="240" w:lineRule="auto"/>
        <w:ind w:firstLine="708"/>
        <w:jc w:val="both"/>
        <w:rPr>
          <w:rFonts w:ascii="Times New Roman" w:eastAsia="Calibri" w:hAnsi="Times New Roman" w:cs="Times New Roman"/>
          <w:sz w:val="28"/>
          <w:szCs w:val="28"/>
          <w:lang/>
        </w:rPr>
      </w:pPr>
      <w:r w:rsidRPr="00FB0726">
        <w:rPr>
          <w:rFonts w:ascii="Times New Roman" w:eastAsia="Calibri" w:hAnsi="Times New Roman" w:cs="Times New Roman"/>
          <w:sz w:val="28"/>
          <w:szCs w:val="28"/>
          <w:lang/>
        </w:rPr>
        <w:t>3. Постановление вступает в силу в день, следующий за днем его официального опубликования, в специальном выпуске газеты «</w:t>
      </w:r>
      <w:r w:rsidR="00123A1B" w:rsidRPr="002A73B5">
        <w:rPr>
          <w:rFonts w:ascii="Times New Roman" w:eastAsia="Calibri" w:hAnsi="Times New Roman" w:cs="Times New Roman"/>
          <w:sz w:val="28"/>
          <w:szCs w:val="28"/>
          <w:lang/>
        </w:rPr>
        <w:t>Солгонский вестник</w:t>
      </w:r>
      <w:r w:rsidRPr="00FB0726">
        <w:rPr>
          <w:rFonts w:ascii="Times New Roman" w:eastAsia="Calibri" w:hAnsi="Times New Roman" w:cs="Times New Roman"/>
          <w:sz w:val="28"/>
          <w:szCs w:val="28"/>
          <w:lang/>
        </w:rPr>
        <w:t>».</w:t>
      </w:r>
    </w:p>
    <w:p w:rsidR="002A73B5" w:rsidRDefault="002A73B5" w:rsidP="002A73B5">
      <w:pPr>
        <w:spacing w:after="0" w:line="240" w:lineRule="auto"/>
        <w:jc w:val="both"/>
        <w:rPr>
          <w:rFonts w:ascii="Times New Roman" w:eastAsia="Calibri" w:hAnsi="Times New Roman" w:cs="Times New Roman"/>
          <w:sz w:val="28"/>
          <w:szCs w:val="28"/>
          <w:lang/>
        </w:rPr>
      </w:pPr>
    </w:p>
    <w:p w:rsidR="002A73B5" w:rsidRPr="00FB0726" w:rsidRDefault="002A73B5" w:rsidP="002A73B5">
      <w:pPr>
        <w:spacing w:after="0" w:line="240" w:lineRule="auto"/>
        <w:jc w:val="both"/>
        <w:rPr>
          <w:rFonts w:ascii="Times New Roman" w:eastAsia="Calibri" w:hAnsi="Times New Roman" w:cs="Times New Roman"/>
          <w:sz w:val="28"/>
          <w:szCs w:val="28"/>
          <w:lang/>
        </w:rPr>
      </w:pPr>
    </w:p>
    <w:p w:rsidR="00FB0726" w:rsidRPr="00FB0726" w:rsidRDefault="00FB0726" w:rsidP="00FB0726">
      <w:pPr>
        <w:spacing w:after="0" w:line="240" w:lineRule="auto"/>
        <w:jc w:val="both"/>
        <w:rPr>
          <w:rFonts w:ascii="Times New Roman" w:eastAsia="Calibri" w:hAnsi="Times New Roman" w:cs="Times New Roman"/>
          <w:sz w:val="28"/>
          <w:szCs w:val="28"/>
        </w:rPr>
      </w:pPr>
      <w:r w:rsidRPr="00FB0726">
        <w:rPr>
          <w:rFonts w:ascii="Times New Roman" w:eastAsia="Calibri" w:hAnsi="Times New Roman" w:cs="Times New Roman"/>
          <w:sz w:val="28"/>
          <w:szCs w:val="28"/>
        </w:rPr>
        <w:t xml:space="preserve">Глава </w:t>
      </w:r>
      <w:r w:rsidR="00123A1B" w:rsidRPr="002A73B5">
        <w:rPr>
          <w:rFonts w:ascii="Times New Roman" w:eastAsia="Calibri" w:hAnsi="Times New Roman" w:cs="Times New Roman"/>
          <w:sz w:val="28"/>
          <w:szCs w:val="28"/>
        </w:rPr>
        <w:t xml:space="preserve">Солгонского сельсовета </w:t>
      </w:r>
      <w:r w:rsidR="00720B04">
        <w:rPr>
          <w:rFonts w:ascii="Times New Roman" w:eastAsia="Calibri" w:hAnsi="Times New Roman" w:cs="Times New Roman"/>
          <w:sz w:val="28"/>
          <w:szCs w:val="28"/>
        </w:rPr>
        <w:t xml:space="preserve">                                                 </w:t>
      </w:r>
      <w:r w:rsidR="00123A1B" w:rsidRPr="002A73B5">
        <w:rPr>
          <w:rFonts w:ascii="Times New Roman" w:eastAsia="Calibri" w:hAnsi="Times New Roman" w:cs="Times New Roman"/>
          <w:sz w:val="28"/>
          <w:szCs w:val="28"/>
        </w:rPr>
        <w:t>Н.Ю.</w:t>
      </w:r>
      <w:r w:rsidR="00720B04">
        <w:rPr>
          <w:rFonts w:ascii="Times New Roman" w:eastAsia="Calibri" w:hAnsi="Times New Roman" w:cs="Times New Roman"/>
          <w:sz w:val="28"/>
          <w:szCs w:val="28"/>
        </w:rPr>
        <w:t xml:space="preserve"> </w:t>
      </w:r>
      <w:r w:rsidR="00123A1B" w:rsidRPr="002A73B5">
        <w:rPr>
          <w:rFonts w:ascii="Times New Roman" w:eastAsia="Calibri" w:hAnsi="Times New Roman" w:cs="Times New Roman"/>
          <w:sz w:val="28"/>
          <w:szCs w:val="28"/>
        </w:rPr>
        <w:t>Козырева</w:t>
      </w:r>
    </w:p>
    <w:p w:rsidR="007612CA" w:rsidRDefault="007612CA"/>
    <w:p w:rsidR="000F074A" w:rsidRDefault="000F074A"/>
    <w:p w:rsidR="000F074A" w:rsidRDefault="000F074A"/>
    <w:p w:rsidR="000F074A" w:rsidRDefault="000F074A"/>
    <w:p w:rsidR="000F074A" w:rsidRDefault="000F074A"/>
    <w:p w:rsidR="000F074A" w:rsidRDefault="000F074A"/>
    <w:p w:rsidR="000F074A" w:rsidRDefault="000F074A"/>
    <w:p w:rsidR="000F074A" w:rsidRPr="000F074A" w:rsidRDefault="000F074A" w:rsidP="000F074A">
      <w:pPr>
        <w:pStyle w:val="af3"/>
        <w:jc w:val="right"/>
        <w:rPr>
          <w:sz w:val="28"/>
          <w:szCs w:val="28"/>
        </w:rPr>
      </w:pPr>
      <w:r w:rsidRPr="000F074A">
        <w:rPr>
          <w:sz w:val="28"/>
          <w:szCs w:val="28"/>
        </w:rPr>
        <w:lastRenderedPageBreak/>
        <w:t>УТВЕРЖДАЮ</w:t>
      </w:r>
    </w:p>
    <w:p w:rsidR="000F074A" w:rsidRPr="000F074A" w:rsidRDefault="000F074A" w:rsidP="000F074A">
      <w:pPr>
        <w:pStyle w:val="af3"/>
        <w:jc w:val="right"/>
        <w:rPr>
          <w:sz w:val="28"/>
          <w:szCs w:val="28"/>
        </w:rPr>
      </w:pPr>
      <w:r w:rsidRPr="000F074A">
        <w:rPr>
          <w:sz w:val="28"/>
          <w:szCs w:val="28"/>
        </w:rPr>
        <w:t>Глава сельсовета</w:t>
      </w:r>
    </w:p>
    <w:p w:rsidR="000F074A" w:rsidRPr="000F074A" w:rsidRDefault="000F074A" w:rsidP="000F074A">
      <w:pPr>
        <w:pStyle w:val="af3"/>
        <w:jc w:val="right"/>
        <w:rPr>
          <w:sz w:val="28"/>
          <w:szCs w:val="28"/>
        </w:rPr>
      </w:pPr>
    </w:p>
    <w:p w:rsidR="000F074A" w:rsidRPr="000F074A" w:rsidRDefault="000F074A" w:rsidP="000F074A">
      <w:pPr>
        <w:pStyle w:val="af3"/>
        <w:jc w:val="right"/>
        <w:rPr>
          <w:sz w:val="28"/>
          <w:szCs w:val="28"/>
        </w:rPr>
      </w:pPr>
      <w:r w:rsidRPr="000F074A">
        <w:rPr>
          <w:sz w:val="28"/>
          <w:szCs w:val="28"/>
        </w:rPr>
        <w:t>____________Н.Ю.</w:t>
      </w:r>
      <w:r>
        <w:rPr>
          <w:sz w:val="28"/>
          <w:szCs w:val="28"/>
        </w:rPr>
        <w:t xml:space="preserve"> </w:t>
      </w:r>
      <w:r w:rsidRPr="000F074A">
        <w:rPr>
          <w:sz w:val="28"/>
          <w:szCs w:val="28"/>
        </w:rPr>
        <w:t>Козырева</w:t>
      </w:r>
    </w:p>
    <w:p w:rsidR="000F074A" w:rsidRPr="000F074A" w:rsidRDefault="000F074A" w:rsidP="000F074A">
      <w:pPr>
        <w:pStyle w:val="af3"/>
        <w:jc w:val="right"/>
        <w:rPr>
          <w:sz w:val="28"/>
          <w:szCs w:val="28"/>
        </w:rPr>
      </w:pPr>
      <w:r w:rsidRPr="000F074A">
        <w:rPr>
          <w:sz w:val="28"/>
          <w:szCs w:val="28"/>
        </w:rPr>
        <w:t>14.04.2017г</w:t>
      </w:r>
    </w:p>
    <w:p w:rsidR="000F074A" w:rsidRDefault="000F074A" w:rsidP="000F074A">
      <w:pPr>
        <w:jc w:val="right"/>
        <w:rPr>
          <w:rFonts w:ascii="Times New Roman" w:hAnsi="Times New Roman"/>
          <w:sz w:val="28"/>
          <w:szCs w:val="28"/>
        </w:rPr>
      </w:pPr>
    </w:p>
    <w:p w:rsidR="000F074A" w:rsidRDefault="000F074A" w:rsidP="000F074A">
      <w:pPr>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rPr>
        <w:t xml:space="preserve"> </w:t>
      </w:r>
    </w:p>
    <w:p w:rsidR="000F074A" w:rsidRDefault="000F074A" w:rsidP="000F074A">
      <w:pPr>
        <w:jc w:val="right"/>
        <w:rPr>
          <w:rFonts w:ascii="Times New Roman" w:hAnsi="Times New Roman"/>
        </w:rPr>
      </w:pPr>
      <w:r>
        <w:rPr>
          <w:rFonts w:ascii="Times New Roman" w:hAnsi="Times New Roman"/>
        </w:rPr>
        <w:t xml:space="preserve">                                                                                              </w:t>
      </w:r>
    </w:p>
    <w:p w:rsidR="000F074A" w:rsidRDefault="000F074A" w:rsidP="000F074A">
      <w:pPr>
        <w:jc w:val="right"/>
        <w:rPr>
          <w:rFonts w:ascii="Times New Roman" w:hAnsi="Times New Roman"/>
        </w:rPr>
      </w:pPr>
    </w:p>
    <w:p w:rsidR="000F074A" w:rsidRDefault="000F074A" w:rsidP="000F074A">
      <w:pPr>
        <w:rPr>
          <w:rFonts w:ascii="Times New Roman" w:hAnsi="Times New Roman"/>
          <w:sz w:val="32"/>
          <w:szCs w:val="32"/>
        </w:rPr>
      </w:pPr>
    </w:p>
    <w:p w:rsidR="000F074A" w:rsidRDefault="000F074A" w:rsidP="000F074A">
      <w:pPr>
        <w:jc w:val="center"/>
        <w:rPr>
          <w:rFonts w:ascii="Times New Roman" w:hAnsi="Times New Roman"/>
          <w:b/>
          <w:sz w:val="32"/>
          <w:szCs w:val="32"/>
        </w:rPr>
      </w:pPr>
      <w:r>
        <w:rPr>
          <w:rFonts w:ascii="Times New Roman" w:hAnsi="Times New Roman"/>
          <w:b/>
          <w:sz w:val="32"/>
          <w:szCs w:val="32"/>
        </w:rPr>
        <w:t>ПРОГРАММА</w:t>
      </w:r>
    </w:p>
    <w:p w:rsidR="000F074A" w:rsidRDefault="000F074A" w:rsidP="000F074A">
      <w:pPr>
        <w:jc w:val="center"/>
        <w:rPr>
          <w:rFonts w:ascii="Times New Roman" w:hAnsi="Times New Roman"/>
          <w:b/>
          <w:sz w:val="32"/>
          <w:szCs w:val="32"/>
        </w:rPr>
      </w:pPr>
      <w:r>
        <w:rPr>
          <w:rFonts w:ascii="Times New Roman" w:hAnsi="Times New Roman"/>
          <w:b/>
          <w:sz w:val="32"/>
          <w:szCs w:val="32"/>
        </w:rPr>
        <w:t xml:space="preserve">комплексного развития системы коммунальной </w:t>
      </w:r>
    </w:p>
    <w:p w:rsidR="000F074A" w:rsidRDefault="000F074A" w:rsidP="000F074A">
      <w:pPr>
        <w:jc w:val="center"/>
        <w:rPr>
          <w:rFonts w:ascii="Times New Roman" w:hAnsi="Times New Roman"/>
          <w:b/>
          <w:sz w:val="32"/>
          <w:szCs w:val="32"/>
        </w:rPr>
      </w:pPr>
      <w:r>
        <w:rPr>
          <w:rFonts w:ascii="Times New Roman" w:hAnsi="Times New Roman"/>
          <w:b/>
          <w:sz w:val="32"/>
          <w:szCs w:val="32"/>
        </w:rPr>
        <w:t xml:space="preserve"> инфраструктуры Солгонского сельсовета</w:t>
      </w:r>
    </w:p>
    <w:p w:rsidR="000F074A" w:rsidRDefault="000F074A" w:rsidP="000F074A">
      <w:pPr>
        <w:jc w:val="center"/>
        <w:rPr>
          <w:rFonts w:ascii="Times New Roman" w:hAnsi="Times New Roman"/>
          <w:b/>
          <w:sz w:val="32"/>
          <w:szCs w:val="32"/>
        </w:rPr>
      </w:pPr>
      <w:r>
        <w:rPr>
          <w:rFonts w:ascii="Times New Roman" w:hAnsi="Times New Roman"/>
          <w:b/>
          <w:sz w:val="32"/>
          <w:szCs w:val="32"/>
        </w:rPr>
        <w:t>Ужурского района Красноярского края</w:t>
      </w:r>
    </w:p>
    <w:p w:rsidR="000F074A" w:rsidRDefault="000F074A" w:rsidP="000F074A">
      <w:pPr>
        <w:jc w:val="center"/>
        <w:rPr>
          <w:rFonts w:ascii="Times New Roman" w:hAnsi="Times New Roman"/>
          <w:b/>
          <w:sz w:val="32"/>
          <w:szCs w:val="32"/>
        </w:rPr>
      </w:pPr>
      <w:r>
        <w:rPr>
          <w:rFonts w:ascii="Times New Roman" w:hAnsi="Times New Roman"/>
          <w:b/>
          <w:sz w:val="32"/>
          <w:szCs w:val="32"/>
        </w:rPr>
        <w:t xml:space="preserve">на 2017-2026 годы </w:t>
      </w:r>
    </w:p>
    <w:p w:rsidR="000F074A" w:rsidRDefault="000F074A" w:rsidP="000F074A">
      <w:pPr>
        <w:jc w:val="center"/>
        <w:rPr>
          <w:rFonts w:ascii="Times New Roman" w:hAnsi="Times New Roman"/>
          <w:b/>
          <w:sz w:val="48"/>
          <w:szCs w:val="48"/>
        </w:rPr>
      </w:pPr>
    </w:p>
    <w:p w:rsidR="000F074A" w:rsidRDefault="000F074A" w:rsidP="000F074A">
      <w:pPr>
        <w:jc w:val="center"/>
        <w:rPr>
          <w:rFonts w:ascii="Times New Roman" w:hAnsi="Times New Roman"/>
          <w:b/>
          <w:sz w:val="48"/>
          <w:szCs w:val="48"/>
        </w:rPr>
      </w:pPr>
    </w:p>
    <w:p w:rsidR="000F074A" w:rsidRDefault="000F074A" w:rsidP="000F074A">
      <w:pPr>
        <w:jc w:val="center"/>
        <w:rPr>
          <w:rFonts w:ascii="Times New Roman" w:hAnsi="Times New Roman"/>
          <w:b/>
          <w:sz w:val="48"/>
          <w:szCs w:val="48"/>
        </w:rPr>
      </w:pPr>
    </w:p>
    <w:p w:rsidR="000F074A" w:rsidRDefault="000F074A" w:rsidP="000F074A">
      <w:pPr>
        <w:jc w:val="center"/>
        <w:rPr>
          <w:rFonts w:ascii="Times New Roman" w:hAnsi="Times New Roman"/>
        </w:rPr>
      </w:pPr>
      <w:r>
        <w:rPr>
          <w:rFonts w:ascii="Times New Roman" w:hAnsi="Times New Roman"/>
        </w:rPr>
        <w:t xml:space="preserve"> </w:t>
      </w:r>
    </w:p>
    <w:p w:rsidR="000F074A" w:rsidRDefault="000F074A" w:rsidP="000F074A">
      <w:pPr>
        <w:jc w:val="center"/>
        <w:rPr>
          <w:rFonts w:ascii="Times New Roman" w:hAnsi="Times New Roman"/>
        </w:rPr>
      </w:pPr>
    </w:p>
    <w:p w:rsidR="000F074A" w:rsidRDefault="000F074A" w:rsidP="000F074A">
      <w:pPr>
        <w:jc w:val="center"/>
        <w:rPr>
          <w:rFonts w:ascii="Times New Roman" w:hAnsi="Times New Roman"/>
        </w:rPr>
      </w:pPr>
    </w:p>
    <w:p w:rsidR="000F074A" w:rsidRDefault="000F074A" w:rsidP="000F074A">
      <w:pPr>
        <w:jc w:val="center"/>
        <w:rPr>
          <w:rFonts w:ascii="Times New Roman" w:hAnsi="Times New Roman"/>
        </w:rPr>
      </w:pPr>
    </w:p>
    <w:p w:rsidR="000F074A" w:rsidRDefault="000F074A" w:rsidP="000F074A">
      <w:pPr>
        <w:jc w:val="center"/>
        <w:rPr>
          <w:rFonts w:ascii="Times New Roman" w:hAnsi="Times New Roman"/>
        </w:rPr>
      </w:pPr>
    </w:p>
    <w:p w:rsidR="000F074A" w:rsidRDefault="000F074A" w:rsidP="000F074A">
      <w:pPr>
        <w:jc w:val="center"/>
        <w:rPr>
          <w:rFonts w:ascii="Times New Roman" w:hAnsi="Times New Roman"/>
        </w:rPr>
      </w:pPr>
    </w:p>
    <w:p w:rsidR="000F074A" w:rsidRDefault="000F074A" w:rsidP="000F074A">
      <w:pPr>
        <w:jc w:val="center"/>
        <w:rPr>
          <w:rFonts w:ascii="Times New Roman" w:hAnsi="Times New Roman"/>
        </w:rPr>
      </w:pPr>
    </w:p>
    <w:p w:rsidR="000F074A" w:rsidRDefault="000F074A" w:rsidP="000F074A">
      <w:pPr>
        <w:jc w:val="center"/>
        <w:rPr>
          <w:rFonts w:ascii="Times New Roman" w:hAnsi="Times New Roman"/>
        </w:rPr>
      </w:pPr>
    </w:p>
    <w:p w:rsidR="000F074A" w:rsidRPr="000F074A" w:rsidRDefault="000F074A" w:rsidP="000F074A">
      <w:pPr>
        <w:jc w:val="center"/>
        <w:rPr>
          <w:rFonts w:ascii="Times New Roman" w:hAnsi="Times New Roman"/>
        </w:rPr>
      </w:pPr>
      <w:r>
        <w:rPr>
          <w:rFonts w:ascii="Times New Roman" w:hAnsi="Times New Roman"/>
        </w:rPr>
        <w:t xml:space="preserve">  </w:t>
      </w:r>
    </w:p>
    <w:p w:rsidR="000F074A" w:rsidRPr="00021BE4" w:rsidRDefault="000F074A" w:rsidP="000F074A">
      <w:pPr>
        <w:shd w:val="clear" w:color="auto" w:fill="FFFFFF"/>
        <w:jc w:val="center"/>
        <w:outlineLvl w:val="0"/>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1. Паспорт п</w:t>
      </w:r>
      <w:r w:rsidRPr="00021BE4">
        <w:rPr>
          <w:rFonts w:ascii="Times New Roman" w:eastAsia="Times New Roman" w:hAnsi="Times New Roman"/>
          <w:b/>
          <w:bCs/>
          <w:color w:val="000000"/>
          <w:sz w:val="28"/>
          <w:szCs w:val="28"/>
          <w:lang w:eastAsia="ru-RU"/>
        </w:rPr>
        <w:t>рограммы</w:t>
      </w:r>
      <w:bookmarkStart w:id="1" w:name="_Toc166314947" w:colFirst="0" w:colLast="0"/>
    </w:p>
    <w:p w:rsidR="000F074A" w:rsidRPr="00021BE4" w:rsidRDefault="000F074A" w:rsidP="000F074A">
      <w:pPr>
        <w:shd w:val="clear" w:color="auto" w:fill="FFFFFF"/>
        <w:outlineLvl w:val="0"/>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 </w:t>
      </w:r>
    </w:p>
    <w:tbl>
      <w:tblPr>
        <w:tblW w:w="9912"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6"/>
        <w:gridCol w:w="7536"/>
        <w:gridCol w:w="40"/>
      </w:tblGrid>
      <w:tr w:rsidR="000F074A" w:rsidRPr="00774CDA" w:rsidTr="00926F84">
        <w:trPr>
          <w:gridAfter w:val="1"/>
          <w:wAfter w:w="40" w:type="dxa"/>
          <w:trHeight w:val="744"/>
          <w:jc w:val="center"/>
        </w:trPr>
        <w:tc>
          <w:tcPr>
            <w:tcW w:w="2322"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Наименование п</w:t>
            </w:r>
            <w:r w:rsidRPr="00021BE4">
              <w:rPr>
                <w:rFonts w:ascii="Times New Roman" w:eastAsia="Times New Roman" w:hAnsi="Times New Roman"/>
                <w:color w:val="000000"/>
                <w:sz w:val="28"/>
                <w:szCs w:val="28"/>
                <w:lang w:eastAsia="ru-RU"/>
              </w:rPr>
              <w:t>рограммы</w:t>
            </w:r>
          </w:p>
        </w:tc>
        <w:tc>
          <w:tcPr>
            <w:tcW w:w="7550"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Программа комплексного развития систем</w:t>
            </w:r>
            <w:r>
              <w:rPr>
                <w:rFonts w:ascii="Times New Roman" w:eastAsia="Times New Roman" w:hAnsi="Times New Roman"/>
                <w:color w:val="000000"/>
                <w:sz w:val="28"/>
                <w:szCs w:val="28"/>
                <w:lang w:eastAsia="ru-RU"/>
              </w:rPr>
              <w:t>ы</w:t>
            </w:r>
            <w:r w:rsidRPr="00021BE4">
              <w:rPr>
                <w:rFonts w:ascii="Times New Roman" w:eastAsia="Times New Roman" w:hAnsi="Times New Roman"/>
                <w:color w:val="000000"/>
                <w:sz w:val="28"/>
                <w:szCs w:val="28"/>
                <w:lang w:eastAsia="ru-RU"/>
              </w:rPr>
              <w:t xml:space="preserve"> коммунальной инфраструктуры</w:t>
            </w:r>
            <w:r>
              <w:rPr>
                <w:rFonts w:ascii="Times New Roman" w:eastAsia="Times New Roman" w:hAnsi="Times New Roman"/>
                <w:color w:val="000000"/>
                <w:sz w:val="28"/>
                <w:szCs w:val="28"/>
                <w:lang w:eastAsia="ru-RU"/>
              </w:rPr>
              <w:t xml:space="preserve"> </w:t>
            </w:r>
            <w:r w:rsidRPr="00021BE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Солгонского сельсовета Ужурского района Красноярского края </w:t>
            </w:r>
            <w:r w:rsidRPr="00021BE4">
              <w:rPr>
                <w:rFonts w:ascii="Times New Roman" w:eastAsia="Times New Roman" w:hAnsi="Times New Roman"/>
                <w:color w:val="000000"/>
                <w:sz w:val="28"/>
                <w:szCs w:val="28"/>
                <w:lang w:eastAsia="ru-RU"/>
              </w:rPr>
              <w:t>на 201</w:t>
            </w:r>
            <w:r>
              <w:rPr>
                <w:rFonts w:ascii="Times New Roman" w:eastAsia="Times New Roman" w:hAnsi="Times New Roman"/>
                <w:color w:val="000000"/>
                <w:sz w:val="28"/>
                <w:szCs w:val="28"/>
                <w:lang w:eastAsia="ru-RU"/>
              </w:rPr>
              <w:t>7</w:t>
            </w:r>
            <w:r w:rsidRPr="00021BE4">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26г</w:t>
            </w:r>
            <w:r w:rsidRPr="00021BE4">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 (далее - Программа)</w:t>
            </w:r>
          </w:p>
        </w:tc>
      </w:tr>
      <w:tr w:rsidR="000F074A" w:rsidRPr="00774CDA" w:rsidTr="00926F84">
        <w:trPr>
          <w:gridAfter w:val="1"/>
          <w:wAfter w:w="40" w:type="dxa"/>
          <w:trHeight w:val="3250"/>
          <w:jc w:val="center"/>
        </w:trPr>
        <w:tc>
          <w:tcPr>
            <w:tcW w:w="2322"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Основания для разработки п</w:t>
            </w:r>
            <w:r w:rsidRPr="00021BE4">
              <w:rPr>
                <w:rFonts w:ascii="Times New Roman" w:eastAsia="Times New Roman" w:hAnsi="Times New Roman"/>
                <w:color w:val="000000"/>
                <w:sz w:val="28"/>
                <w:szCs w:val="28"/>
                <w:lang w:eastAsia="ru-RU"/>
              </w:rPr>
              <w:t>рограммы</w:t>
            </w:r>
          </w:p>
        </w:tc>
        <w:tc>
          <w:tcPr>
            <w:tcW w:w="7550" w:type="dxa"/>
            <w:tcBorders>
              <w:top w:val="single" w:sz="4" w:space="0" w:color="auto"/>
              <w:left w:val="single" w:sz="4" w:space="0" w:color="auto"/>
              <w:bottom w:val="single" w:sz="4" w:space="0" w:color="auto"/>
              <w:right w:val="single" w:sz="4" w:space="0" w:color="auto"/>
            </w:tcBorders>
          </w:tcPr>
          <w:p w:rsidR="000F074A" w:rsidRPr="00CF436B" w:rsidRDefault="000F074A" w:rsidP="00926F84">
            <w:pPr>
              <w:pStyle w:val="ConsPlusTitle"/>
              <w:jc w:val="both"/>
              <w:rPr>
                <w:b w:val="0"/>
              </w:rPr>
            </w:pPr>
            <w:r w:rsidRPr="00CF436B">
              <w:rPr>
                <w:b w:val="0"/>
                <w:szCs w:val="28"/>
              </w:rPr>
              <w:t>Федеральный закон от 06.10.2003 №131-ФЗ «Об общих принципах организации местного самоуправления в Российской Федерации»;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Методические рекомендации от 01.10.2013г. № 359/ГС</w:t>
            </w:r>
            <w:r w:rsidRPr="00140FBC">
              <w:rPr>
                <w:szCs w:val="28"/>
              </w:rPr>
              <w:t xml:space="preserve"> «</w:t>
            </w:r>
            <w:r>
              <w:rPr>
                <w:b w:val="0"/>
              </w:rPr>
              <w:t xml:space="preserve">об утверждение методических рекомендаций по разработке программ комплексного развития систем коммунальной инфраструктуры </w:t>
            </w:r>
            <w:proofErr w:type="spellStart"/>
            <w:r>
              <w:rPr>
                <w:b w:val="0"/>
              </w:rPr>
              <w:t>поселений</w:t>
            </w:r>
            <w:proofErr w:type="gramStart"/>
            <w:r>
              <w:rPr>
                <w:b w:val="0"/>
              </w:rPr>
              <w:t>,г</w:t>
            </w:r>
            <w:proofErr w:type="gramEnd"/>
            <w:r>
              <w:rPr>
                <w:b w:val="0"/>
              </w:rPr>
              <w:t>ородских</w:t>
            </w:r>
            <w:proofErr w:type="spellEnd"/>
            <w:r>
              <w:rPr>
                <w:b w:val="0"/>
              </w:rPr>
              <w:t xml:space="preserve"> округов</w:t>
            </w:r>
            <w:r>
              <w:rPr>
                <w:szCs w:val="28"/>
              </w:rPr>
              <w:t xml:space="preserve">»; </w:t>
            </w:r>
            <w:r w:rsidRPr="00CF436B">
              <w:rPr>
                <w:b w:val="0"/>
                <w:szCs w:val="28"/>
              </w:rPr>
              <w:t xml:space="preserve">Устав </w:t>
            </w:r>
            <w:r>
              <w:rPr>
                <w:b w:val="0"/>
                <w:szCs w:val="28"/>
              </w:rPr>
              <w:t>Солгонского</w:t>
            </w:r>
            <w:r w:rsidRPr="00CF436B">
              <w:rPr>
                <w:b w:val="0"/>
                <w:szCs w:val="28"/>
              </w:rPr>
              <w:t xml:space="preserve"> сельсовета  </w:t>
            </w:r>
            <w:r>
              <w:rPr>
                <w:b w:val="0"/>
                <w:szCs w:val="28"/>
              </w:rPr>
              <w:t>Ужурского</w:t>
            </w:r>
            <w:r w:rsidRPr="00CF436B">
              <w:rPr>
                <w:b w:val="0"/>
                <w:szCs w:val="28"/>
              </w:rPr>
              <w:t xml:space="preserve"> района Красноярского края</w:t>
            </w:r>
          </w:p>
        </w:tc>
      </w:tr>
      <w:tr w:rsidR="000F074A" w:rsidRPr="00774CDA" w:rsidTr="00926F84">
        <w:trPr>
          <w:gridAfter w:val="1"/>
          <w:wAfter w:w="40" w:type="dxa"/>
          <w:trHeight w:val="715"/>
          <w:jc w:val="center"/>
        </w:trPr>
        <w:tc>
          <w:tcPr>
            <w:tcW w:w="2322"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Заказчик п</w:t>
            </w:r>
            <w:r w:rsidRPr="00021BE4">
              <w:rPr>
                <w:rFonts w:ascii="Times New Roman" w:eastAsia="Times New Roman" w:hAnsi="Times New Roman"/>
                <w:color w:val="000000"/>
                <w:sz w:val="28"/>
                <w:szCs w:val="28"/>
                <w:lang w:eastAsia="ru-RU"/>
              </w:rPr>
              <w:t>рограммы</w:t>
            </w:r>
          </w:p>
        </w:tc>
        <w:tc>
          <w:tcPr>
            <w:tcW w:w="7550"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Администрация </w:t>
            </w:r>
            <w:r>
              <w:rPr>
                <w:rFonts w:ascii="Times New Roman" w:hAnsi="Times New Roman"/>
                <w:sz w:val="28"/>
                <w:szCs w:val="28"/>
              </w:rPr>
              <w:t xml:space="preserve"> Солгонского </w:t>
            </w:r>
            <w:r w:rsidRPr="00140FBC">
              <w:rPr>
                <w:rFonts w:ascii="Times New Roman" w:hAnsi="Times New Roman"/>
                <w:sz w:val="28"/>
                <w:szCs w:val="28"/>
              </w:rPr>
              <w:t xml:space="preserve">сельсовета  </w:t>
            </w:r>
            <w:r>
              <w:rPr>
                <w:rFonts w:ascii="Times New Roman" w:hAnsi="Times New Roman"/>
                <w:sz w:val="28"/>
                <w:szCs w:val="28"/>
              </w:rPr>
              <w:t>Ужурского  района Красноярского края</w:t>
            </w:r>
          </w:p>
        </w:tc>
      </w:tr>
      <w:tr w:rsidR="000F074A" w:rsidRPr="00774CDA" w:rsidTr="00926F84">
        <w:trPr>
          <w:trHeight w:val="882"/>
          <w:jc w:val="center"/>
        </w:trPr>
        <w:tc>
          <w:tcPr>
            <w:tcW w:w="2322" w:type="dxa"/>
            <w:tcBorders>
              <w:top w:val="single" w:sz="4" w:space="0" w:color="auto"/>
              <w:left w:val="single" w:sz="4" w:space="0" w:color="auto"/>
              <w:bottom w:val="single" w:sz="4" w:space="0" w:color="auto"/>
              <w:right w:val="single" w:sz="4" w:space="0" w:color="auto"/>
            </w:tcBorders>
          </w:tcPr>
          <w:p w:rsidR="000F074A"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Разработчик</w:t>
            </w:r>
          </w:p>
          <w:p w:rsidR="000F074A"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программы</w:t>
            </w:r>
          </w:p>
        </w:tc>
        <w:tc>
          <w:tcPr>
            <w:tcW w:w="7590" w:type="dxa"/>
            <w:gridSpan w:val="2"/>
            <w:tcBorders>
              <w:top w:val="single" w:sz="4" w:space="0" w:color="auto"/>
              <w:left w:val="single" w:sz="4" w:space="0" w:color="auto"/>
              <w:bottom w:val="single" w:sz="4" w:space="0" w:color="auto"/>
              <w:right w:val="single" w:sz="4" w:space="0" w:color="auto"/>
            </w:tcBorders>
          </w:tcPr>
          <w:p w:rsidR="000F074A"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Администрация </w:t>
            </w:r>
            <w:r>
              <w:rPr>
                <w:rFonts w:ascii="Times New Roman" w:hAnsi="Times New Roman"/>
                <w:sz w:val="28"/>
                <w:szCs w:val="28"/>
              </w:rPr>
              <w:t xml:space="preserve"> Солгонского </w:t>
            </w:r>
            <w:r w:rsidRPr="00140FBC">
              <w:rPr>
                <w:rFonts w:ascii="Times New Roman" w:hAnsi="Times New Roman"/>
                <w:sz w:val="28"/>
                <w:szCs w:val="28"/>
              </w:rPr>
              <w:t xml:space="preserve">сельсовета  </w:t>
            </w:r>
            <w:r>
              <w:rPr>
                <w:rFonts w:ascii="Times New Roman" w:hAnsi="Times New Roman"/>
                <w:sz w:val="28"/>
                <w:szCs w:val="28"/>
              </w:rPr>
              <w:t>Ужурского  района Красноярского края</w:t>
            </w:r>
          </w:p>
        </w:tc>
      </w:tr>
      <w:tr w:rsidR="000F074A" w:rsidRPr="00774CDA" w:rsidTr="00926F84">
        <w:trPr>
          <w:gridAfter w:val="1"/>
          <w:wAfter w:w="40" w:type="dxa"/>
          <w:trHeight w:val="1175"/>
          <w:jc w:val="center"/>
        </w:trPr>
        <w:tc>
          <w:tcPr>
            <w:tcW w:w="2322"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 xml:space="preserve">Цель </w:t>
            </w:r>
            <w:r>
              <w:rPr>
                <w:rFonts w:ascii="Times New Roman" w:eastAsia="Times New Roman" w:hAnsi="Times New Roman"/>
                <w:color w:val="000000"/>
                <w:sz w:val="28"/>
                <w:szCs w:val="28"/>
                <w:lang w:eastAsia="ru-RU"/>
              </w:rPr>
              <w:t>п</w:t>
            </w:r>
            <w:r w:rsidRPr="00021BE4">
              <w:rPr>
                <w:rFonts w:ascii="Times New Roman" w:eastAsia="Times New Roman" w:hAnsi="Times New Roman"/>
                <w:color w:val="000000"/>
                <w:sz w:val="28"/>
                <w:szCs w:val="28"/>
                <w:lang w:eastAsia="ru-RU"/>
              </w:rPr>
              <w:t>рограммы</w:t>
            </w:r>
          </w:p>
        </w:tc>
        <w:tc>
          <w:tcPr>
            <w:tcW w:w="7550" w:type="dxa"/>
            <w:tcBorders>
              <w:top w:val="single" w:sz="4" w:space="0" w:color="auto"/>
              <w:left w:val="single" w:sz="4" w:space="0" w:color="auto"/>
              <w:bottom w:val="single" w:sz="4" w:space="0" w:color="auto"/>
              <w:right w:val="single" w:sz="4" w:space="0" w:color="auto"/>
            </w:tcBorders>
          </w:tcPr>
          <w:p w:rsidR="000F074A" w:rsidRPr="00DE1FF7" w:rsidRDefault="000F074A" w:rsidP="00926F84">
            <w:pPr>
              <w:pStyle w:val="af3"/>
              <w:rPr>
                <w:rFonts w:ascii="Times New Roman" w:hAnsi="Times New Roman" w:cs="Times New Roman"/>
                <w:sz w:val="28"/>
                <w:szCs w:val="28"/>
              </w:rPr>
            </w:pPr>
            <w:r>
              <w:rPr>
                <w:rFonts w:ascii="Times New Roman" w:hAnsi="Times New Roman" w:cs="Times New Roman"/>
                <w:sz w:val="28"/>
                <w:szCs w:val="28"/>
              </w:rPr>
              <w:t>-  модернизация (реконструкция)</w:t>
            </w:r>
            <w:r w:rsidRPr="00DE1FF7">
              <w:rPr>
                <w:rFonts w:ascii="Times New Roman" w:hAnsi="Times New Roman" w:cs="Times New Roman"/>
                <w:sz w:val="28"/>
                <w:szCs w:val="28"/>
              </w:rPr>
              <w:t xml:space="preserve"> системы коммунальной инфраструктуры </w:t>
            </w:r>
            <w:r>
              <w:rPr>
                <w:rFonts w:ascii="Times New Roman" w:hAnsi="Times New Roman" w:cs="Times New Roman"/>
                <w:sz w:val="28"/>
                <w:szCs w:val="28"/>
              </w:rPr>
              <w:t xml:space="preserve">Солгонского сельсовета; </w:t>
            </w:r>
          </w:p>
          <w:p w:rsidR="000F074A" w:rsidRDefault="000F074A" w:rsidP="00926F84">
            <w:pPr>
              <w:pStyle w:val="af3"/>
              <w:rPr>
                <w:rFonts w:ascii="Times New Roman" w:hAnsi="Times New Roman" w:cs="Times New Roman"/>
                <w:sz w:val="28"/>
                <w:szCs w:val="28"/>
              </w:rPr>
            </w:pPr>
            <w:r>
              <w:rPr>
                <w:rFonts w:ascii="Times New Roman" w:hAnsi="Times New Roman" w:cs="Times New Roman"/>
                <w:sz w:val="28"/>
                <w:szCs w:val="28"/>
              </w:rPr>
              <w:t>- п</w:t>
            </w:r>
            <w:r w:rsidRPr="00DE1FF7">
              <w:rPr>
                <w:rFonts w:ascii="Times New Roman" w:hAnsi="Times New Roman" w:cs="Times New Roman"/>
                <w:sz w:val="28"/>
                <w:szCs w:val="28"/>
              </w:rPr>
              <w:t>овышение качества пред</w:t>
            </w:r>
            <w:r>
              <w:rPr>
                <w:rFonts w:ascii="Times New Roman" w:hAnsi="Times New Roman" w:cs="Times New Roman"/>
                <w:sz w:val="28"/>
                <w:szCs w:val="28"/>
              </w:rPr>
              <w:t>оставляемых коммунальных услуг,</w:t>
            </w:r>
          </w:p>
          <w:p w:rsidR="000F074A" w:rsidRPr="00F43500" w:rsidRDefault="000F074A" w:rsidP="00926F84">
            <w:pPr>
              <w:pStyle w:val="af3"/>
              <w:rPr>
                <w:rFonts w:ascii="Times New Roman" w:hAnsi="Times New Roman" w:cs="Times New Roman"/>
                <w:sz w:val="28"/>
                <w:szCs w:val="28"/>
              </w:rPr>
            </w:pPr>
            <w:r>
              <w:rPr>
                <w:rFonts w:ascii="Times New Roman" w:hAnsi="Times New Roman" w:cs="Times New Roman"/>
                <w:sz w:val="28"/>
                <w:szCs w:val="28"/>
              </w:rPr>
              <w:t>-</w:t>
            </w:r>
            <w:r w:rsidRPr="00DE1FF7">
              <w:rPr>
                <w:rFonts w:ascii="Times New Roman" w:hAnsi="Times New Roman"/>
                <w:sz w:val="28"/>
                <w:szCs w:val="28"/>
              </w:rPr>
              <w:t>создание благоприятных у</w:t>
            </w:r>
            <w:r>
              <w:rPr>
                <w:rFonts w:ascii="Times New Roman" w:hAnsi="Times New Roman"/>
                <w:sz w:val="28"/>
                <w:szCs w:val="28"/>
              </w:rPr>
              <w:t>словий для проживания населения.</w:t>
            </w:r>
          </w:p>
        </w:tc>
      </w:tr>
      <w:tr w:rsidR="000F074A" w:rsidRPr="00774CDA" w:rsidTr="00926F84">
        <w:trPr>
          <w:gridAfter w:val="1"/>
          <w:wAfter w:w="40" w:type="dxa"/>
          <w:trHeight w:val="3591"/>
          <w:jc w:val="center"/>
        </w:trPr>
        <w:tc>
          <w:tcPr>
            <w:tcW w:w="2322"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 xml:space="preserve">Задачи </w:t>
            </w:r>
            <w:r>
              <w:rPr>
                <w:rFonts w:ascii="Times New Roman" w:eastAsia="Times New Roman" w:hAnsi="Times New Roman"/>
                <w:color w:val="000000"/>
                <w:sz w:val="28"/>
                <w:szCs w:val="28"/>
                <w:lang w:eastAsia="ru-RU"/>
              </w:rPr>
              <w:t>п</w:t>
            </w:r>
            <w:r w:rsidRPr="00021BE4">
              <w:rPr>
                <w:rFonts w:ascii="Times New Roman" w:eastAsia="Times New Roman" w:hAnsi="Times New Roman"/>
                <w:color w:val="000000"/>
                <w:sz w:val="28"/>
                <w:szCs w:val="28"/>
                <w:lang w:eastAsia="ru-RU"/>
              </w:rPr>
              <w:t>рограммы</w:t>
            </w:r>
          </w:p>
        </w:tc>
        <w:tc>
          <w:tcPr>
            <w:tcW w:w="7550"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shd w:val="clear" w:color="auto" w:fill="FFFFFF"/>
              <w:ind w:left="37"/>
              <w:rPr>
                <w:rFonts w:ascii="Times New Roman" w:eastAsia="Times New Roman" w:hAnsi="Times New Roman"/>
                <w:color w:val="000000"/>
                <w:sz w:val="28"/>
                <w:szCs w:val="28"/>
                <w:lang w:eastAsia="ru-RU"/>
              </w:rPr>
            </w:pPr>
            <w:r w:rsidRPr="00021BE4">
              <w:rPr>
                <w:rFonts w:ascii="Times New Roman" w:eastAsia="Times New Roman" w:hAnsi="Times New Roman"/>
                <w:color w:val="000000"/>
                <w:spacing w:val="-2"/>
                <w:sz w:val="28"/>
                <w:szCs w:val="28"/>
                <w:lang w:eastAsia="ru-RU"/>
              </w:rPr>
              <w:t>1. Инженерно-техническая оптимизация систем коммунальной инфраструктуры</w:t>
            </w:r>
            <w:r>
              <w:rPr>
                <w:rFonts w:ascii="Times New Roman" w:eastAsia="Times New Roman" w:hAnsi="Times New Roman"/>
                <w:color w:val="000000"/>
                <w:sz w:val="28"/>
                <w:szCs w:val="28"/>
                <w:lang w:eastAsia="ru-RU"/>
              </w:rPr>
              <w:t>.</w:t>
            </w:r>
          </w:p>
          <w:p w:rsidR="000F074A" w:rsidRPr="00021BE4" w:rsidRDefault="000F074A" w:rsidP="00926F84">
            <w:pPr>
              <w:shd w:val="clear" w:color="auto" w:fill="FFFFFF"/>
              <w:ind w:left="37"/>
              <w:rPr>
                <w:rFonts w:ascii="Times New Roman" w:eastAsia="Times New Roman" w:hAnsi="Times New Roman"/>
                <w:color w:val="000000"/>
                <w:sz w:val="28"/>
                <w:szCs w:val="28"/>
                <w:lang w:eastAsia="ru-RU"/>
              </w:rPr>
            </w:pPr>
            <w:r w:rsidRPr="00021BE4">
              <w:rPr>
                <w:rFonts w:ascii="Times New Roman" w:eastAsia="Times New Roman" w:hAnsi="Times New Roman"/>
                <w:color w:val="000000"/>
                <w:spacing w:val="-2"/>
                <w:sz w:val="28"/>
                <w:szCs w:val="28"/>
                <w:lang w:eastAsia="ru-RU"/>
              </w:rPr>
              <w:t>2. Повышение надежности систем коммунальной инфраструктуры.</w:t>
            </w:r>
          </w:p>
          <w:p w:rsidR="000F074A" w:rsidRPr="00DE1FF7" w:rsidRDefault="000F074A" w:rsidP="00926F84">
            <w:pPr>
              <w:rPr>
                <w:color w:val="000000"/>
                <w:sz w:val="23"/>
                <w:szCs w:val="23"/>
              </w:rPr>
            </w:pPr>
            <w:r>
              <w:rPr>
                <w:rFonts w:ascii="Times New Roman" w:hAnsi="Times New Roman"/>
                <w:color w:val="000000"/>
                <w:sz w:val="28"/>
                <w:szCs w:val="28"/>
              </w:rPr>
              <w:t>3. Улучшение</w:t>
            </w:r>
            <w:r w:rsidRPr="00FA4FE1">
              <w:rPr>
                <w:rFonts w:ascii="Times New Roman" w:hAnsi="Times New Roman"/>
                <w:color w:val="000000"/>
                <w:sz w:val="28"/>
                <w:szCs w:val="28"/>
              </w:rPr>
              <w:t xml:space="preserve"> экологическ</w:t>
            </w:r>
            <w:r>
              <w:rPr>
                <w:rFonts w:ascii="Times New Roman" w:hAnsi="Times New Roman"/>
                <w:color w:val="000000"/>
                <w:sz w:val="28"/>
                <w:szCs w:val="28"/>
              </w:rPr>
              <w:t>ой</w:t>
            </w:r>
            <w:r w:rsidRPr="00FA4FE1">
              <w:rPr>
                <w:rFonts w:ascii="Times New Roman" w:hAnsi="Times New Roman"/>
                <w:color w:val="000000"/>
                <w:sz w:val="28"/>
                <w:szCs w:val="28"/>
              </w:rPr>
              <w:t xml:space="preserve"> обстановк</w:t>
            </w:r>
            <w:r>
              <w:rPr>
                <w:rFonts w:ascii="Times New Roman" w:hAnsi="Times New Roman"/>
                <w:color w:val="000000"/>
                <w:sz w:val="28"/>
                <w:szCs w:val="28"/>
              </w:rPr>
              <w:t>и</w:t>
            </w:r>
            <w:r w:rsidRPr="00FA4FE1">
              <w:rPr>
                <w:rFonts w:ascii="Times New Roman" w:hAnsi="Times New Roman"/>
                <w:color w:val="000000"/>
                <w:sz w:val="28"/>
                <w:szCs w:val="28"/>
              </w:rPr>
              <w:t xml:space="preserve"> в </w:t>
            </w:r>
            <w:r>
              <w:rPr>
                <w:rFonts w:ascii="Times New Roman" w:hAnsi="Times New Roman"/>
                <w:color w:val="000000"/>
                <w:sz w:val="28"/>
                <w:szCs w:val="28"/>
              </w:rPr>
              <w:t>сельском поселении.</w:t>
            </w:r>
          </w:p>
        </w:tc>
      </w:tr>
      <w:tr w:rsidR="000F074A" w:rsidRPr="00774CDA" w:rsidTr="00926F84">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lastRenderedPageBreak/>
              <w:t xml:space="preserve">Сроки реализации </w:t>
            </w:r>
            <w:r>
              <w:rPr>
                <w:rFonts w:ascii="Times New Roman" w:eastAsia="Times New Roman" w:hAnsi="Times New Roman"/>
                <w:color w:val="000000"/>
                <w:sz w:val="28"/>
                <w:szCs w:val="28"/>
                <w:lang w:eastAsia="ru-RU"/>
              </w:rPr>
              <w:t>п</w:t>
            </w:r>
            <w:r w:rsidRPr="00021BE4">
              <w:rPr>
                <w:rFonts w:ascii="Times New Roman" w:eastAsia="Times New Roman" w:hAnsi="Times New Roman"/>
                <w:color w:val="000000"/>
                <w:sz w:val="28"/>
                <w:szCs w:val="28"/>
                <w:lang w:eastAsia="ru-RU"/>
              </w:rPr>
              <w:t>рограммы</w:t>
            </w:r>
          </w:p>
        </w:tc>
        <w:tc>
          <w:tcPr>
            <w:tcW w:w="7550" w:type="dxa"/>
            <w:tcBorders>
              <w:top w:val="single" w:sz="4" w:space="0" w:color="auto"/>
              <w:left w:val="single" w:sz="4" w:space="0" w:color="auto"/>
              <w:bottom w:val="single" w:sz="4" w:space="0" w:color="auto"/>
              <w:right w:val="single" w:sz="4" w:space="0" w:color="auto"/>
            </w:tcBorders>
          </w:tcPr>
          <w:p w:rsidR="000F074A" w:rsidRPr="00021BE4"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2017- 2026 гг. </w:t>
            </w:r>
          </w:p>
          <w:p w:rsidR="000F074A" w:rsidRPr="00021BE4"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 xml:space="preserve"> </w:t>
            </w:r>
          </w:p>
        </w:tc>
      </w:tr>
      <w:tr w:rsidR="000F074A" w:rsidRPr="00774CDA" w:rsidTr="00926F84">
        <w:trPr>
          <w:gridAfter w:val="1"/>
          <w:wAfter w:w="40" w:type="dxa"/>
          <w:trHeight w:val="943"/>
          <w:jc w:val="center"/>
        </w:trPr>
        <w:tc>
          <w:tcPr>
            <w:tcW w:w="2322" w:type="dxa"/>
            <w:tcBorders>
              <w:top w:val="single" w:sz="4" w:space="0" w:color="auto"/>
              <w:left w:val="single" w:sz="4" w:space="0" w:color="auto"/>
              <w:bottom w:val="single" w:sz="4" w:space="0" w:color="auto"/>
              <w:right w:val="single" w:sz="4" w:space="0" w:color="auto"/>
            </w:tcBorders>
          </w:tcPr>
          <w:p w:rsidR="000F074A" w:rsidRPr="004C07E4" w:rsidRDefault="000F074A" w:rsidP="00926F84">
            <w:pPr>
              <w:rPr>
                <w:rFonts w:ascii="Times New Roman" w:eastAsia="Times New Roman" w:hAnsi="Times New Roman"/>
                <w:color w:val="000000"/>
                <w:sz w:val="28"/>
                <w:szCs w:val="28"/>
                <w:lang w:eastAsia="ru-RU"/>
              </w:rPr>
            </w:pPr>
            <w:r w:rsidRPr="004C07E4">
              <w:rPr>
                <w:rFonts w:ascii="Times New Roman" w:hAnsi="Times New Roman"/>
                <w:sz w:val="28"/>
                <w:szCs w:val="28"/>
              </w:rPr>
              <w:t>Целевые показатели и показатели результативности</w:t>
            </w:r>
          </w:p>
        </w:tc>
        <w:tc>
          <w:tcPr>
            <w:tcW w:w="7550" w:type="dxa"/>
            <w:tcBorders>
              <w:top w:val="single" w:sz="4" w:space="0" w:color="auto"/>
              <w:left w:val="single" w:sz="4" w:space="0" w:color="auto"/>
              <w:bottom w:val="single" w:sz="4" w:space="0" w:color="auto"/>
              <w:right w:val="single" w:sz="4" w:space="0" w:color="auto"/>
            </w:tcBorders>
          </w:tcPr>
          <w:p w:rsidR="000F074A"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 № 1</w:t>
            </w:r>
          </w:p>
        </w:tc>
      </w:tr>
      <w:tr w:rsidR="000F074A" w:rsidRPr="00774CDA" w:rsidTr="00926F84">
        <w:trPr>
          <w:gridAfter w:val="1"/>
          <w:wAfter w:w="40" w:type="dxa"/>
          <w:trHeight w:val="730"/>
          <w:jc w:val="center"/>
        </w:trPr>
        <w:tc>
          <w:tcPr>
            <w:tcW w:w="2322" w:type="dxa"/>
            <w:tcBorders>
              <w:top w:val="single" w:sz="4" w:space="0" w:color="auto"/>
              <w:left w:val="single" w:sz="4" w:space="0" w:color="auto"/>
              <w:bottom w:val="single" w:sz="4" w:space="0" w:color="auto"/>
              <w:right w:val="single" w:sz="4" w:space="0" w:color="auto"/>
            </w:tcBorders>
          </w:tcPr>
          <w:p w:rsidR="000F074A" w:rsidRPr="00A662FB" w:rsidRDefault="000F074A" w:rsidP="00926F84">
            <w:pPr>
              <w:rPr>
                <w:rFonts w:ascii="Times New Roman" w:eastAsia="Times New Roman" w:hAnsi="Times New Roman"/>
                <w:color w:val="000000"/>
                <w:sz w:val="28"/>
                <w:szCs w:val="28"/>
                <w:lang w:eastAsia="ru-RU"/>
              </w:rPr>
            </w:pPr>
            <w:r w:rsidRPr="00A662FB">
              <w:rPr>
                <w:rFonts w:ascii="Times New Roman" w:eastAsia="Times New Roman" w:hAnsi="Times New Roman"/>
                <w:color w:val="000000"/>
                <w:sz w:val="28"/>
                <w:szCs w:val="28"/>
                <w:lang w:eastAsia="ru-RU"/>
              </w:rPr>
              <w:t>Объемы и источники финансирования</w:t>
            </w:r>
          </w:p>
        </w:tc>
        <w:tc>
          <w:tcPr>
            <w:tcW w:w="7550" w:type="dxa"/>
            <w:tcBorders>
              <w:top w:val="single" w:sz="4" w:space="0" w:color="auto"/>
              <w:left w:val="single" w:sz="4" w:space="0" w:color="auto"/>
              <w:bottom w:val="single" w:sz="4" w:space="0" w:color="auto"/>
              <w:right w:val="single" w:sz="4" w:space="0" w:color="auto"/>
            </w:tcBorders>
          </w:tcPr>
          <w:p w:rsidR="000F074A" w:rsidRPr="00A8297E" w:rsidRDefault="000F074A" w:rsidP="00926F84">
            <w:pPr>
              <w:keepNext/>
              <w:shd w:val="clear" w:color="auto" w:fill="FFFFFF"/>
              <w:autoSpaceDE w:val="0"/>
              <w:autoSpaceDN w:val="0"/>
              <w:ind w:firstLine="468"/>
              <w:rPr>
                <w:rFonts w:ascii="Times New Roman" w:hAnsi="Times New Roman"/>
                <w:sz w:val="28"/>
                <w:szCs w:val="28"/>
              </w:rPr>
            </w:pPr>
            <w:r w:rsidRPr="00A8297E">
              <w:rPr>
                <w:rFonts w:ascii="Times New Roman" w:hAnsi="Times New Roman"/>
                <w:sz w:val="28"/>
                <w:szCs w:val="28"/>
              </w:rPr>
              <w:t>Источниками финансирования Программы являются средства бюджетов разных уровней и внебюджетные средства.</w:t>
            </w:r>
          </w:p>
          <w:p w:rsidR="000F074A" w:rsidRPr="00A8297E" w:rsidRDefault="000F074A" w:rsidP="00926F84">
            <w:pPr>
              <w:keepNext/>
              <w:ind w:firstLine="468"/>
              <w:rPr>
                <w:rFonts w:ascii="Times New Roman" w:hAnsi="Times New Roman"/>
                <w:sz w:val="28"/>
                <w:szCs w:val="28"/>
              </w:rPr>
            </w:pPr>
            <w:r w:rsidRPr="00A8297E">
              <w:rPr>
                <w:rFonts w:ascii="Times New Roman" w:hAnsi="Times New Roman"/>
                <w:sz w:val="28"/>
                <w:szCs w:val="28"/>
              </w:rPr>
              <w:t>Общий объем финансирования в течение 2017 - 202</w:t>
            </w:r>
            <w:r>
              <w:rPr>
                <w:rFonts w:ascii="Times New Roman" w:hAnsi="Times New Roman"/>
                <w:sz w:val="28"/>
                <w:szCs w:val="28"/>
              </w:rPr>
              <w:t>6</w:t>
            </w:r>
            <w:r w:rsidRPr="00A8297E">
              <w:rPr>
                <w:rFonts w:ascii="Times New Roman" w:hAnsi="Times New Roman"/>
                <w:sz w:val="28"/>
                <w:szCs w:val="28"/>
              </w:rPr>
              <w:t xml:space="preserve"> гг. составит  </w:t>
            </w:r>
            <w:r>
              <w:rPr>
                <w:rFonts w:ascii="Times New Roman" w:hAnsi="Times New Roman"/>
                <w:sz w:val="28"/>
                <w:szCs w:val="28"/>
              </w:rPr>
              <w:t>1885</w:t>
            </w:r>
            <w:r w:rsidRPr="00A8297E">
              <w:rPr>
                <w:rFonts w:ascii="Times New Roman" w:hAnsi="Times New Roman"/>
                <w:sz w:val="28"/>
                <w:szCs w:val="28"/>
              </w:rPr>
              <w:t>,0 тыс. руб., в том числе:</w:t>
            </w:r>
          </w:p>
          <w:p w:rsidR="000F074A" w:rsidRPr="00A8297E" w:rsidRDefault="000F074A" w:rsidP="000F074A">
            <w:pPr>
              <w:keepNext/>
              <w:widowControl w:val="0"/>
              <w:numPr>
                <w:ilvl w:val="0"/>
                <w:numId w:val="31"/>
              </w:numPr>
              <w:adjustRightInd w:val="0"/>
              <w:spacing w:after="0" w:line="240" w:lineRule="auto"/>
              <w:ind w:left="0"/>
              <w:jc w:val="both"/>
              <w:textAlignment w:val="baseline"/>
              <w:rPr>
                <w:rFonts w:ascii="Times New Roman" w:hAnsi="Times New Roman"/>
                <w:sz w:val="28"/>
                <w:szCs w:val="28"/>
              </w:rPr>
            </w:pPr>
            <w:r w:rsidRPr="00A8297E">
              <w:rPr>
                <w:rFonts w:ascii="Times New Roman" w:hAnsi="Times New Roman"/>
                <w:sz w:val="28"/>
                <w:szCs w:val="28"/>
              </w:rPr>
              <w:t>Местный бюджет -</w:t>
            </w:r>
            <w:r>
              <w:rPr>
                <w:rFonts w:ascii="Times New Roman" w:hAnsi="Times New Roman"/>
                <w:sz w:val="28"/>
                <w:szCs w:val="28"/>
              </w:rPr>
              <w:t>600</w:t>
            </w:r>
            <w:r w:rsidRPr="00A8297E">
              <w:rPr>
                <w:rFonts w:ascii="Times New Roman" w:hAnsi="Times New Roman"/>
                <w:sz w:val="28"/>
                <w:szCs w:val="28"/>
              </w:rPr>
              <w:t xml:space="preserve">,0 тыс. руб., из них:           </w:t>
            </w:r>
          </w:p>
          <w:p w:rsidR="000F074A" w:rsidRPr="00A8297E" w:rsidRDefault="000F074A" w:rsidP="00926F84">
            <w:pPr>
              <w:keepNext/>
              <w:rPr>
                <w:rFonts w:ascii="Times New Roman" w:hAnsi="Times New Roman"/>
                <w:sz w:val="28"/>
                <w:szCs w:val="28"/>
              </w:rPr>
            </w:pPr>
            <w:r w:rsidRPr="00A8297E">
              <w:rPr>
                <w:rFonts w:ascii="Times New Roman" w:hAnsi="Times New Roman"/>
                <w:sz w:val="28"/>
                <w:szCs w:val="28"/>
              </w:rPr>
              <w:t xml:space="preserve">           2017 г. –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2018 г. –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2019 г. </w:t>
            </w:r>
            <w:r w:rsidRPr="00A8297E">
              <w:rPr>
                <w:rFonts w:ascii="Times New Roman" w:hAnsi="Times New Roman"/>
                <w:b/>
                <w:sz w:val="28"/>
                <w:szCs w:val="28"/>
              </w:rPr>
              <w:t xml:space="preserve">- </w:t>
            </w:r>
            <w:r w:rsidRPr="00A8297E">
              <w:rPr>
                <w:rFonts w:ascii="Times New Roman" w:hAnsi="Times New Roman"/>
                <w:sz w:val="28"/>
                <w:szCs w:val="28"/>
              </w:rPr>
              <w:t xml:space="preserve">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2020 г. –   </w:t>
            </w:r>
            <w:r>
              <w:rPr>
                <w:rFonts w:ascii="Times New Roman" w:hAnsi="Times New Roman"/>
                <w:sz w:val="28"/>
                <w:szCs w:val="28"/>
              </w:rPr>
              <w:t>600</w:t>
            </w:r>
            <w:r w:rsidRPr="00A8297E">
              <w:rPr>
                <w:rFonts w:ascii="Times New Roman" w:hAnsi="Times New Roman"/>
                <w:sz w:val="28"/>
                <w:szCs w:val="28"/>
              </w:rPr>
              <w:t>,0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2021 г. –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2022 г – 202</w:t>
            </w:r>
            <w:r>
              <w:rPr>
                <w:rFonts w:ascii="Times New Roman" w:hAnsi="Times New Roman"/>
                <w:sz w:val="28"/>
                <w:szCs w:val="28"/>
              </w:rPr>
              <w:t>6</w:t>
            </w:r>
            <w:r w:rsidRPr="00A8297E">
              <w:rPr>
                <w:rFonts w:ascii="Times New Roman" w:hAnsi="Times New Roman"/>
                <w:sz w:val="28"/>
                <w:szCs w:val="28"/>
              </w:rPr>
              <w:t xml:space="preserve">гг. – </w:t>
            </w:r>
            <w:r>
              <w:rPr>
                <w:rFonts w:ascii="Times New Roman" w:hAnsi="Times New Roman"/>
                <w:sz w:val="28"/>
                <w:szCs w:val="28"/>
              </w:rPr>
              <w:t>0</w:t>
            </w:r>
            <w:r w:rsidRPr="00A8297E">
              <w:rPr>
                <w:rFonts w:ascii="Times New Roman" w:hAnsi="Times New Roman"/>
                <w:sz w:val="28"/>
                <w:szCs w:val="28"/>
              </w:rPr>
              <w:t xml:space="preserve">,0 тыс. руб.    </w:t>
            </w:r>
          </w:p>
          <w:p w:rsidR="000F074A" w:rsidRPr="00A8297E" w:rsidRDefault="000F074A" w:rsidP="000F074A">
            <w:pPr>
              <w:widowControl w:val="0"/>
              <w:numPr>
                <w:ilvl w:val="0"/>
                <w:numId w:val="31"/>
              </w:numPr>
              <w:adjustRightInd w:val="0"/>
              <w:spacing w:after="0" w:line="240" w:lineRule="auto"/>
              <w:ind w:left="0"/>
              <w:jc w:val="both"/>
              <w:textAlignment w:val="baseline"/>
              <w:rPr>
                <w:rFonts w:ascii="Times New Roman" w:hAnsi="Times New Roman"/>
                <w:sz w:val="28"/>
                <w:szCs w:val="28"/>
              </w:rPr>
            </w:pPr>
            <w:r w:rsidRPr="00A8297E">
              <w:rPr>
                <w:rFonts w:ascii="Times New Roman" w:hAnsi="Times New Roman"/>
                <w:sz w:val="28"/>
                <w:szCs w:val="28"/>
              </w:rPr>
              <w:t xml:space="preserve">Краевой бюджет – </w:t>
            </w:r>
            <w:r>
              <w:rPr>
                <w:rFonts w:ascii="Times New Roman" w:hAnsi="Times New Roman"/>
                <w:sz w:val="28"/>
                <w:szCs w:val="28"/>
              </w:rPr>
              <w:t>0</w:t>
            </w:r>
            <w:r w:rsidRPr="00A8297E">
              <w:rPr>
                <w:rFonts w:ascii="Times New Roman" w:hAnsi="Times New Roman"/>
                <w:sz w:val="28"/>
                <w:szCs w:val="28"/>
              </w:rPr>
              <w:t xml:space="preserve">,0 тыс. руб., из них:            </w:t>
            </w:r>
          </w:p>
          <w:p w:rsidR="000F074A" w:rsidRPr="00A8297E" w:rsidRDefault="000F074A" w:rsidP="00926F84">
            <w:pPr>
              <w:keepNext/>
              <w:rPr>
                <w:rFonts w:ascii="Times New Roman" w:hAnsi="Times New Roman"/>
                <w:sz w:val="28"/>
                <w:szCs w:val="28"/>
              </w:rPr>
            </w:pPr>
            <w:r w:rsidRPr="00A8297E">
              <w:rPr>
                <w:rFonts w:ascii="Times New Roman" w:hAnsi="Times New Roman"/>
                <w:sz w:val="28"/>
                <w:szCs w:val="28"/>
              </w:rPr>
              <w:t xml:space="preserve">           2017 г. –   </w:t>
            </w:r>
            <w:r>
              <w:rPr>
                <w:rFonts w:ascii="Times New Roman" w:hAnsi="Times New Roman"/>
                <w:sz w:val="28"/>
                <w:szCs w:val="28"/>
              </w:rPr>
              <w:t>0</w:t>
            </w:r>
            <w:r w:rsidRPr="00A8297E">
              <w:rPr>
                <w:rFonts w:ascii="Times New Roman" w:hAnsi="Times New Roman"/>
                <w:sz w:val="28"/>
                <w:szCs w:val="28"/>
              </w:rPr>
              <w:t>,0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2018 г. –   </w:t>
            </w:r>
            <w:r>
              <w:rPr>
                <w:rFonts w:ascii="Times New Roman" w:hAnsi="Times New Roman"/>
                <w:sz w:val="28"/>
                <w:szCs w:val="28"/>
              </w:rPr>
              <w:t>0</w:t>
            </w:r>
            <w:r w:rsidRPr="00A8297E">
              <w:rPr>
                <w:rFonts w:ascii="Times New Roman" w:hAnsi="Times New Roman"/>
                <w:sz w:val="28"/>
                <w:szCs w:val="28"/>
              </w:rPr>
              <w:t>,0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2019 г. </w:t>
            </w:r>
            <w:r w:rsidRPr="00A8297E">
              <w:rPr>
                <w:rFonts w:ascii="Times New Roman" w:hAnsi="Times New Roman"/>
                <w:b/>
                <w:sz w:val="28"/>
                <w:szCs w:val="28"/>
              </w:rPr>
              <w:t xml:space="preserve">- </w:t>
            </w:r>
            <w:r w:rsidRPr="00A8297E">
              <w:rPr>
                <w:rFonts w:ascii="Times New Roman" w:hAnsi="Times New Roman"/>
                <w:sz w:val="28"/>
                <w:szCs w:val="28"/>
              </w:rPr>
              <w:t xml:space="preserve">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2020 г. –   </w:t>
            </w:r>
            <w:r>
              <w:rPr>
                <w:rFonts w:ascii="Times New Roman" w:hAnsi="Times New Roman"/>
                <w:sz w:val="28"/>
                <w:szCs w:val="28"/>
              </w:rPr>
              <w:t>0</w:t>
            </w:r>
            <w:r w:rsidRPr="00A8297E">
              <w:rPr>
                <w:rFonts w:ascii="Times New Roman" w:hAnsi="Times New Roman"/>
                <w:sz w:val="28"/>
                <w:szCs w:val="28"/>
              </w:rPr>
              <w:t>,0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2021 г. –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2022 г – 202</w:t>
            </w:r>
            <w:r>
              <w:rPr>
                <w:rFonts w:ascii="Times New Roman" w:hAnsi="Times New Roman"/>
                <w:sz w:val="28"/>
                <w:szCs w:val="28"/>
              </w:rPr>
              <w:t>6</w:t>
            </w:r>
            <w:r w:rsidRPr="00A8297E">
              <w:rPr>
                <w:rFonts w:ascii="Times New Roman" w:hAnsi="Times New Roman"/>
                <w:sz w:val="28"/>
                <w:szCs w:val="28"/>
              </w:rPr>
              <w:t xml:space="preserve">гг. – </w:t>
            </w:r>
            <w:r>
              <w:rPr>
                <w:rFonts w:ascii="Times New Roman" w:hAnsi="Times New Roman"/>
                <w:sz w:val="28"/>
                <w:szCs w:val="28"/>
              </w:rPr>
              <w:t>0</w:t>
            </w:r>
            <w:r w:rsidRPr="00A8297E">
              <w:rPr>
                <w:rFonts w:ascii="Times New Roman" w:hAnsi="Times New Roman"/>
                <w:sz w:val="28"/>
                <w:szCs w:val="28"/>
              </w:rPr>
              <w:t xml:space="preserve">,0 тыс. руб.    </w:t>
            </w:r>
          </w:p>
          <w:p w:rsidR="000F074A" w:rsidRPr="00A8297E" w:rsidRDefault="000F074A" w:rsidP="000F074A">
            <w:pPr>
              <w:keepNext/>
              <w:numPr>
                <w:ilvl w:val="0"/>
                <w:numId w:val="31"/>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Внебюджетные источники – </w:t>
            </w:r>
            <w:r>
              <w:rPr>
                <w:rFonts w:ascii="Times New Roman" w:hAnsi="Times New Roman"/>
                <w:sz w:val="28"/>
                <w:szCs w:val="28"/>
              </w:rPr>
              <w:t>1113</w:t>
            </w:r>
            <w:r w:rsidRPr="00A8297E">
              <w:rPr>
                <w:rFonts w:ascii="Times New Roman" w:hAnsi="Times New Roman"/>
                <w:sz w:val="28"/>
                <w:szCs w:val="28"/>
              </w:rPr>
              <w:t xml:space="preserve">,0 тыс. руб., из них:            </w:t>
            </w:r>
          </w:p>
          <w:p w:rsidR="000F074A" w:rsidRPr="00A8297E" w:rsidRDefault="000F074A" w:rsidP="00926F84">
            <w:pPr>
              <w:keepNext/>
              <w:rPr>
                <w:rFonts w:ascii="Times New Roman" w:hAnsi="Times New Roman"/>
                <w:sz w:val="28"/>
                <w:szCs w:val="28"/>
              </w:rPr>
            </w:pPr>
            <w:r w:rsidRPr="00A8297E">
              <w:rPr>
                <w:rFonts w:ascii="Times New Roman" w:hAnsi="Times New Roman"/>
                <w:sz w:val="28"/>
                <w:szCs w:val="28"/>
              </w:rPr>
              <w:t xml:space="preserve">           2017 г. –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2018 г. –  </w:t>
            </w:r>
            <w:r>
              <w:rPr>
                <w:rFonts w:ascii="Times New Roman" w:hAnsi="Times New Roman"/>
                <w:sz w:val="28"/>
                <w:szCs w:val="28"/>
              </w:rPr>
              <w:t>1113</w:t>
            </w:r>
            <w:r w:rsidRPr="00A8297E">
              <w:rPr>
                <w:rFonts w:ascii="Times New Roman" w:hAnsi="Times New Roman"/>
                <w:sz w:val="28"/>
                <w:szCs w:val="28"/>
              </w:rPr>
              <w:t>,0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2019г. </w:t>
            </w:r>
            <w:r w:rsidRPr="00A8297E">
              <w:rPr>
                <w:rFonts w:ascii="Times New Roman" w:hAnsi="Times New Roman"/>
                <w:b/>
                <w:sz w:val="28"/>
                <w:szCs w:val="28"/>
              </w:rPr>
              <w:t xml:space="preserve">- </w:t>
            </w:r>
            <w:r w:rsidRPr="00A8297E">
              <w:rPr>
                <w:rFonts w:ascii="Times New Roman" w:hAnsi="Times New Roman"/>
                <w:sz w:val="28"/>
                <w:szCs w:val="28"/>
              </w:rPr>
              <w:t xml:space="preserve">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2020 г. –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2021 г. –   0,0 тыс. руб.;</w:t>
            </w:r>
          </w:p>
          <w:p w:rsidR="000F074A"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w:t>
            </w:r>
            <w:r>
              <w:rPr>
                <w:rFonts w:ascii="Times New Roman" w:hAnsi="Times New Roman"/>
                <w:sz w:val="28"/>
                <w:szCs w:val="28"/>
              </w:rPr>
              <w:t>2 г – 2026</w:t>
            </w:r>
            <w:r w:rsidRPr="00A8297E">
              <w:rPr>
                <w:rFonts w:ascii="Times New Roman" w:hAnsi="Times New Roman"/>
                <w:sz w:val="28"/>
                <w:szCs w:val="28"/>
              </w:rPr>
              <w:t xml:space="preserve">гг. – 0,0 тыс. руб.  </w:t>
            </w:r>
          </w:p>
          <w:p w:rsidR="000F074A" w:rsidRPr="00A8297E" w:rsidRDefault="000F074A" w:rsidP="000F074A">
            <w:pPr>
              <w:keepNext/>
              <w:numPr>
                <w:ilvl w:val="0"/>
                <w:numId w:val="31"/>
              </w:numPr>
              <w:spacing w:after="0" w:line="240" w:lineRule="auto"/>
              <w:ind w:left="0"/>
              <w:jc w:val="both"/>
              <w:rPr>
                <w:rFonts w:ascii="Times New Roman" w:hAnsi="Times New Roman"/>
                <w:sz w:val="28"/>
                <w:szCs w:val="28"/>
              </w:rPr>
            </w:pPr>
            <w:r>
              <w:rPr>
                <w:rFonts w:ascii="Times New Roman" w:hAnsi="Times New Roman"/>
                <w:sz w:val="28"/>
                <w:szCs w:val="28"/>
              </w:rPr>
              <w:t>Районный бюджет</w:t>
            </w:r>
            <w:r w:rsidRPr="00A8297E">
              <w:rPr>
                <w:rFonts w:ascii="Times New Roman" w:hAnsi="Times New Roman"/>
                <w:sz w:val="28"/>
                <w:szCs w:val="28"/>
              </w:rPr>
              <w:t xml:space="preserve"> – </w:t>
            </w:r>
            <w:r>
              <w:rPr>
                <w:rFonts w:ascii="Times New Roman" w:hAnsi="Times New Roman"/>
                <w:sz w:val="28"/>
                <w:szCs w:val="28"/>
              </w:rPr>
              <w:t>172</w:t>
            </w:r>
            <w:r w:rsidRPr="00A8297E">
              <w:rPr>
                <w:rFonts w:ascii="Times New Roman" w:hAnsi="Times New Roman"/>
                <w:sz w:val="28"/>
                <w:szCs w:val="28"/>
              </w:rPr>
              <w:t xml:space="preserve">,0 тыс. руб., из них:            </w:t>
            </w:r>
          </w:p>
          <w:p w:rsidR="000F074A" w:rsidRPr="00A8297E" w:rsidRDefault="000F074A" w:rsidP="00926F84">
            <w:pPr>
              <w:keepNext/>
              <w:rPr>
                <w:rFonts w:ascii="Times New Roman" w:hAnsi="Times New Roman"/>
                <w:sz w:val="28"/>
                <w:szCs w:val="28"/>
              </w:rPr>
            </w:pPr>
            <w:r w:rsidRPr="00A8297E">
              <w:rPr>
                <w:rFonts w:ascii="Times New Roman" w:hAnsi="Times New Roman"/>
                <w:sz w:val="28"/>
                <w:szCs w:val="28"/>
              </w:rPr>
              <w:t xml:space="preserve">           2017 г. – </w:t>
            </w:r>
            <w:r>
              <w:rPr>
                <w:rFonts w:ascii="Times New Roman" w:hAnsi="Times New Roman"/>
                <w:sz w:val="28"/>
                <w:szCs w:val="28"/>
              </w:rPr>
              <w:t>172</w:t>
            </w:r>
            <w:r w:rsidRPr="00A8297E">
              <w:rPr>
                <w:rFonts w:ascii="Times New Roman" w:hAnsi="Times New Roman"/>
                <w:sz w:val="28"/>
                <w:szCs w:val="28"/>
              </w:rPr>
              <w:t>,0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 xml:space="preserve">2018 г. – </w:t>
            </w:r>
            <w:r>
              <w:rPr>
                <w:rFonts w:ascii="Times New Roman" w:hAnsi="Times New Roman"/>
                <w:sz w:val="28"/>
                <w:szCs w:val="28"/>
              </w:rPr>
              <w:t>0</w:t>
            </w:r>
            <w:r w:rsidRPr="00A8297E">
              <w:rPr>
                <w:rFonts w:ascii="Times New Roman" w:hAnsi="Times New Roman"/>
                <w:sz w:val="28"/>
                <w:szCs w:val="28"/>
              </w:rPr>
              <w:t xml:space="preserve"> ,0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lastRenderedPageBreak/>
              <w:t xml:space="preserve">2019г. </w:t>
            </w:r>
            <w:r w:rsidRPr="00A8297E">
              <w:rPr>
                <w:rFonts w:ascii="Times New Roman" w:hAnsi="Times New Roman"/>
                <w:b/>
                <w:sz w:val="28"/>
                <w:szCs w:val="28"/>
              </w:rPr>
              <w:t xml:space="preserve">- </w:t>
            </w:r>
            <w:r w:rsidRPr="00A8297E">
              <w:rPr>
                <w:rFonts w:ascii="Times New Roman" w:hAnsi="Times New Roman"/>
                <w:sz w:val="28"/>
                <w:szCs w:val="28"/>
              </w:rPr>
              <w:t xml:space="preserve">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2020 г. –   0,0 тыс. руб.;</w:t>
            </w:r>
          </w:p>
          <w:p w:rsidR="000F074A" w:rsidRPr="00A8297E" w:rsidRDefault="000F074A" w:rsidP="000F074A">
            <w:pPr>
              <w:keepNext/>
              <w:numPr>
                <w:ilvl w:val="0"/>
                <w:numId w:val="30"/>
              </w:numPr>
              <w:spacing w:after="0" w:line="240" w:lineRule="auto"/>
              <w:ind w:left="0"/>
              <w:jc w:val="both"/>
              <w:rPr>
                <w:rFonts w:ascii="Times New Roman" w:hAnsi="Times New Roman"/>
                <w:sz w:val="28"/>
                <w:szCs w:val="28"/>
              </w:rPr>
            </w:pPr>
            <w:r w:rsidRPr="00A8297E">
              <w:rPr>
                <w:rFonts w:ascii="Times New Roman" w:hAnsi="Times New Roman"/>
                <w:sz w:val="28"/>
                <w:szCs w:val="28"/>
              </w:rPr>
              <w:t>2021 г. –   0,0 тыс. руб.;</w:t>
            </w:r>
          </w:p>
          <w:p w:rsidR="000F074A" w:rsidRDefault="000F074A" w:rsidP="000F074A">
            <w:pPr>
              <w:keepNext/>
              <w:numPr>
                <w:ilvl w:val="0"/>
                <w:numId w:val="30"/>
              </w:numPr>
              <w:spacing w:after="0" w:line="240" w:lineRule="auto"/>
              <w:ind w:left="0"/>
              <w:jc w:val="both"/>
              <w:rPr>
                <w:rFonts w:ascii="Times New Roman" w:hAnsi="Times New Roman"/>
                <w:sz w:val="28"/>
                <w:szCs w:val="28"/>
              </w:rPr>
            </w:pPr>
            <w:r>
              <w:rPr>
                <w:rFonts w:ascii="Times New Roman" w:hAnsi="Times New Roman"/>
                <w:sz w:val="28"/>
                <w:szCs w:val="28"/>
              </w:rPr>
              <w:t>2022 г – 2026</w:t>
            </w:r>
            <w:r w:rsidRPr="00A8297E">
              <w:rPr>
                <w:rFonts w:ascii="Times New Roman" w:hAnsi="Times New Roman"/>
                <w:sz w:val="28"/>
                <w:szCs w:val="28"/>
              </w:rPr>
              <w:t xml:space="preserve">гг. – 0,0 тыс. руб.  </w:t>
            </w:r>
          </w:p>
          <w:p w:rsidR="000F074A" w:rsidRDefault="000F074A" w:rsidP="00926F84">
            <w:pPr>
              <w:keepNext/>
              <w:rPr>
                <w:rFonts w:ascii="Times New Roman" w:hAnsi="Times New Roman"/>
                <w:sz w:val="28"/>
                <w:szCs w:val="28"/>
              </w:rPr>
            </w:pPr>
            <w:r w:rsidRPr="00A8297E">
              <w:rPr>
                <w:rFonts w:ascii="Times New Roman" w:hAnsi="Times New Roman"/>
                <w:sz w:val="28"/>
                <w:szCs w:val="28"/>
              </w:rPr>
              <w:t xml:space="preserve"> </w:t>
            </w:r>
          </w:p>
          <w:p w:rsidR="000F074A" w:rsidRPr="00A8297E" w:rsidRDefault="000F074A" w:rsidP="00926F84">
            <w:pPr>
              <w:keepNext/>
              <w:rPr>
                <w:rFonts w:ascii="Times New Roman" w:hAnsi="Times New Roman"/>
                <w:sz w:val="28"/>
                <w:szCs w:val="28"/>
              </w:rPr>
            </w:pPr>
          </w:p>
          <w:p w:rsidR="000F074A" w:rsidRPr="00A662FB" w:rsidRDefault="000F074A" w:rsidP="000F074A">
            <w:pPr>
              <w:keepNext/>
              <w:numPr>
                <w:ilvl w:val="0"/>
                <w:numId w:val="31"/>
              </w:numPr>
              <w:spacing w:after="0" w:line="240" w:lineRule="auto"/>
              <w:ind w:left="0"/>
              <w:jc w:val="both"/>
              <w:rPr>
                <w:rFonts w:ascii="Times New Roman" w:eastAsia="Times New Roman" w:hAnsi="Times New Roman"/>
                <w:color w:val="000000"/>
                <w:sz w:val="28"/>
                <w:szCs w:val="28"/>
                <w:lang w:eastAsia="ru-RU"/>
              </w:rPr>
            </w:pPr>
            <w:r w:rsidRPr="00A662FB">
              <w:rPr>
                <w:rFonts w:ascii="Times New Roman" w:hAnsi="Times New Roman"/>
                <w:sz w:val="28"/>
                <w:szCs w:val="28"/>
              </w:rPr>
              <w:t xml:space="preserve"> </w:t>
            </w:r>
          </w:p>
          <w:p w:rsidR="000F074A" w:rsidRPr="00A662FB" w:rsidRDefault="000F074A" w:rsidP="00926F84">
            <w:pPr>
              <w:rPr>
                <w:rFonts w:ascii="Times New Roman" w:eastAsia="Times New Roman" w:hAnsi="Times New Roman"/>
                <w:color w:val="000000"/>
                <w:sz w:val="28"/>
                <w:szCs w:val="28"/>
                <w:lang w:eastAsia="ru-RU"/>
              </w:rPr>
            </w:pPr>
          </w:p>
        </w:tc>
      </w:tr>
    </w:tbl>
    <w:p w:rsidR="000F074A" w:rsidRDefault="000F074A" w:rsidP="000F074A">
      <w:pPr>
        <w:pStyle w:val="ConsNormal"/>
        <w:jc w:val="center"/>
        <w:rPr>
          <w:rFonts w:ascii="Times New Roman" w:hAnsi="Times New Roman"/>
          <w:b/>
          <w:sz w:val="28"/>
          <w:szCs w:val="28"/>
        </w:rPr>
      </w:pPr>
    </w:p>
    <w:p w:rsidR="000F074A" w:rsidRPr="00E55721" w:rsidRDefault="000F074A" w:rsidP="000F074A">
      <w:pPr>
        <w:pStyle w:val="ConsNormal"/>
        <w:jc w:val="center"/>
        <w:rPr>
          <w:rFonts w:ascii="Times New Roman" w:hAnsi="Times New Roman"/>
          <w:b/>
          <w:sz w:val="28"/>
          <w:szCs w:val="28"/>
        </w:rPr>
      </w:pPr>
      <w:r w:rsidRPr="00E55721">
        <w:rPr>
          <w:rFonts w:ascii="Times New Roman" w:hAnsi="Times New Roman"/>
          <w:b/>
          <w:sz w:val="28"/>
          <w:szCs w:val="28"/>
        </w:rPr>
        <w:t>Введение</w:t>
      </w:r>
    </w:p>
    <w:p w:rsidR="000F074A" w:rsidRPr="00E55721" w:rsidRDefault="000F074A" w:rsidP="000F074A">
      <w:pPr>
        <w:ind w:left="400" w:hanging="400"/>
        <w:jc w:val="center"/>
        <w:rPr>
          <w:rFonts w:ascii="Times New Roman" w:eastAsia="Times New Roman" w:hAnsi="Times New Roman"/>
          <w:b/>
          <w:snapToGrid w:val="0"/>
          <w:sz w:val="28"/>
          <w:szCs w:val="28"/>
          <w:lang w:eastAsia="ru-RU"/>
        </w:rPr>
      </w:pPr>
      <w:r w:rsidRPr="00E55721">
        <w:rPr>
          <w:rFonts w:ascii="Times New Roman" w:eastAsia="Times New Roman" w:hAnsi="Times New Roman"/>
          <w:b/>
          <w:snapToGrid w:val="0"/>
          <w:sz w:val="28"/>
          <w:szCs w:val="28"/>
          <w:lang w:eastAsia="ru-RU"/>
        </w:rPr>
        <w:t>1. КРАТКАЯ ГЕОГРАФИЧЕСКАЯ И СОЦИАЛЬНО-ЭКОНОМИЧЕСКАЯ ХАРАКТЕРИСТИКА</w:t>
      </w:r>
      <w:r>
        <w:rPr>
          <w:rFonts w:ascii="Times New Roman" w:eastAsia="Times New Roman" w:hAnsi="Times New Roman"/>
          <w:b/>
          <w:snapToGrid w:val="0"/>
          <w:sz w:val="28"/>
          <w:szCs w:val="28"/>
          <w:lang w:eastAsia="ru-RU"/>
        </w:rPr>
        <w:t xml:space="preserve"> СОЛГОНСКОГО  СЕЛЬСОВЕТА    УЖУРСКОГО</w:t>
      </w:r>
      <w:r w:rsidRPr="00E55721">
        <w:rPr>
          <w:rFonts w:ascii="Times New Roman" w:eastAsia="Times New Roman" w:hAnsi="Times New Roman"/>
          <w:b/>
          <w:snapToGrid w:val="0"/>
          <w:sz w:val="28"/>
          <w:szCs w:val="28"/>
          <w:lang w:eastAsia="ru-RU"/>
        </w:rPr>
        <w:t xml:space="preserve"> РАЙОНА </w:t>
      </w:r>
    </w:p>
    <w:p w:rsidR="000F074A" w:rsidRDefault="000F074A" w:rsidP="000F074A">
      <w:pPr>
        <w:numPr>
          <w:ilvl w:val="1"/>
          <w:numId w:val="38"/>
        </w:numPr>
        <w:spacing w:after="0" w:line="240" w:lineRule="auto"/>
        <w:jc w:val="both"/>
        <w:rPr>
          <w:rFonts w:ascii="Times New Roman" w:eastAsia="Times New Roman" w:hAnsi="Times New Roman"/>
          <w:b/>
          <w:snapToGrid w:val="0"/>
          <w:sz w:val="28"/>
          <w:szCs w:val="28"/>
          <w:lang w:eastAsia="ru-RU"/>
        </w:rPr>
      </w:pPr>
      <w:r w:rsidRPr="00E55721">
        <w:rPr>
          <w:rFonts w:ascii="Times New Roman" w:eastAsia="Times New Roman" w:hAnsi="Times New Roman"/>
          <w:b/>
          <w:snapToGrid w:val="0"/>
          <w:sz w:val="28"/>
          <w:szCs w:val="28"/>
          <w:lang w:eastAsia="ru-RU"/>
        </w:rPr>
        <w:t>Рельеф, клим</w:t>
      </w:r>
      <w:r>
        <w:rPr>
          <w:rFonts w:ascii="Times New Roman" w:eastAsia="Times New Roman" w:hAnsi="Times New Roman"/>
          <w:b/>
          <w:snapToGrid w:val="0"/>
          <w:sz w:val="28"/>
          <w:szCs w:val="28"/>
          <w:lang w:eastAsia="ru-RU"/>
        </w:rPr>
        <w:t>ат, растительность, гидрография</w:t>
      </w:r>
    </w:p>
    <w:p w:rsidR="000F074A" w:rsidRPr="00E55721" w:rsidRDefault="000F074A" w:rsidP="000F074A">
      <w:pPr>
        <w:ind w:left="2025"/>
        <w:rPr>
          <w:rFonts w:ascii="Times New Roman" w:eastAsia="Times New Roman" w:hAnsi="Times New Roman"/>
          <w:b/>
          <w:snapToGrid w:val="0"/>
          <w:sz w:val="28"/>
          <w:szCs w:val="28"/>
          <w:lang w:eastAsia="ru-RU"/>
        </w:rPr>
      </w:pPr>
    </w:p>
    <w:p w:rsidR="000F074A" w:rsidRPr="002A0CD6" w:rsidRDefault="000F074A" w:rsidP="000F074A">
      <w:pPr>
        <w:widowControl w:val="0"/>
        <w:autoSpaceDE w:val="0"/>
        <w:autoSpaceDN w:val="0"/>
        <w:adjustRightInd w:val="0"/>
        <w:ind w:firstLine="851"/>
        <w:rPr>
          <w:rFonts w:ascii="Times New Roman" w:hAnsi="Times New Roman"/>
          <w:sz w:val="28"/>
          <w:szCs w:val="28"/>
        </w:rPr>
      </w:pPr>
      <w:r w:rsidRPr="002A0CD6">
        <w:rPr>
          <w:rFonts w:ascii="Times New Roman" w:hAnsi="Times New Roman"/>
          <w:sz w:val="28"/>
          <w:szCs w:val="28"/>
        </w:rPr>
        <w:t xml:space="preserve">Муниципальное образование </w:t>
      </w:r>
      <w:r>
        <w:rPr>
          <w:rFonts w:ascii="Times New Roman" w:hAnsi="Times New Roman"/>
          <w:sz w:val="28"/>
          <w:szCs w:val="28"/>
        </w:rPr>
        <w:t>Солгонский  сельсовет образован в 1920</w:t>
      </w:r>
      <w:r w:rsidRPr="002A0CD6">
        <w:rPr>
          <w:rFonts w:ascii="Times New Roman" w:hAnsi="Times New Roman"/>
          <w:sz w:val="28"/>
          <w:szCs w:val="28"/>
        </w:rPr>
        <w:t xml:space="preserve">г. Административным центром  территории </w:t>
      </w:r>
      <w:r>
        <w:rPr>
          <w:rFonts w:ascii="Times New Roman" w:hAnsi="Times New Roman"/>
          <w:sz w:val="28"/>
          <w:szCs w:val="28"/>
        </w:rPr>
        <w:t>Солгонского</w:t>
      </w:r>
      <w:r w:rsidRPr="002A0CD6">
        <w:rPr>
          <w:rFonts w:ascii="Times New Roman" w:hAnsi="Times New Roman"/>
          <w:sz w:val="28"/>
          <w:szCs w:val="28"/>
        </w:rPr>
        <w:t xml:space="preserve"> сельсовета  является  село </w:t>
      </w:r>
      <w:r>
        <w:rPr>
          <w:rFonts w:ascii="Times New Roman" w:hAnsi="Times New Roman"/>
          <w:sz w:val="28"/>
          <w:szCs w:val="28"/>
        </w:rPr>
        <w:t>Солгон</w:t>
      </w:r>
      <w:r w:rsidRPr="002A0CD6">
        <w:rPr>
          <w:rFonts w:ascii="Times New Roman" w:hAnsi="Times New Roman"/>
          <w:sz w:val="28"/>
          <w:szCs w:val="28"/>
        </w:rPr>
        <w:t xml:space="preserve">. </w:t>
      </w:r>
    </w:p>
    <w:p w:rsidR="000F074A" w:rsidRDefault="000F074A" w:rsidP="000F074A">
      <w:pPr>
        <w:shd w:val="clear" w:color="auto" w:fill="FFFFFF"/>
        <w:ind w:firstLine="720"/>
        <w:jc w:val="both"/>
        <w:rPr>
          <w:rFonts w:ascii="Times New Roman" w:hAnsi="Times New Roman"/>
          <w:sz w:val="28"/>
          <w:szCs w:val="28"/>
        </w:rPr>
      </w:pPr>
      <w:r w:rsidRPr="002A0CD6">
        <w:rPr>
          <w:rFonts w:ascii="Times New Roman" w:hAnsi="Times New Roman"/>
          <w:sz w:val="28"/>
          <w:szCs w:val="28"/>
        </w:rPr>
        <w:t xml:space="preserve">Территория МО </w:t>
      </w:r>
      <w:r>
        <w:rPr>
          <w:rFonts w:ascii="Times New Roman" w:hAnsi="Times New Roman"/>
          <w:sz w:val="28"/>
          <w:szCs w:val="28"/>
        </w:rPr>
        <w:t>Солгонский</w:t>
      </w:r>
      <w:r w:rsidRPr="002A0CD6">
        <w:rPr>
          <w:rFonts w:ascii="Times New Roman" w:hAnsi="Times New Roman"/>
          <w:sz w:val="28"/>
          <w:szCs w:val="28"/>
        </w:rPr>
        <w:t xml:space="preserve"> сельсовет находится </w:t>
      </w:r>
      <w:r>
        <w:rPr>
          <w:rFonts w:ascii="Times New Roman" w:hAnsi="Times New Roman"/>
          <w:sz w:val="28"/>
          <w:szCs w:val="28"/>
        </w:rPr>
        <w:t>на расстоянии 50км.к юго-запад от районного центра г</w:t>
      </w:r>
      <w:proofErr w:type="gramStart"/>
      <w:r>
        <w:rPr>
          <w:rFonts w:ascii="Times New Roman" w:hAnsi="Times New Roman"/>
          <w:sz w:val="28"/>
          <w:szCs w:val="28"/>
        </w:rPr>
        <w:t>.У</w:t>
      </w:r>
      <w:proofErr w:type="gramEnd"/>
      <w:r>
        <w:rPr>
          <w:rFonts w:ascii="Times New Roman" w:hAnsi="Times New Roman"/>
          <w:sz w:val="28"/>
          <w:szCs w:val="28"/>
        </w:rPr>
        <w:t>жур</w:t>
      </w:r>
      <w:r w:rsidRPr="002A0CD6">
        <w:rPr>
          <w:rFonts w:ascii="Times New Roman" w:hAnsi="Times New Roman"/>
          <w:sz w:val="28"/>
          <w:szCs w:val="28"/>
        </w:rPr>
        <w:t xml:space="preserve">. </w:t>
      </w:r>
      <w:r>
        <w:rPr>
          <w:rFonts w:ascii="Times New Roman" w:hAnsi="Times New Roman"/>
          <w:sz w:val="28"/>
          <w:szCs w:val="28"/>
        </w:rPr>
        <w:t xml:space="preserve">Сельсовет расположен в лесостепной </w:t>
      </w:r>
      <w:proofErr w:type="spellStart"/>
      <w:r>
        <w:rPr>
          <w:rFonts w:ascii="Times New Roman" w:hAnsi="Times New Roman"/>
          <w:sz w:val="28"/>
          <w:szCs w:val="28"/>
        </w:rPr>
        <w:t>зоне</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равнинно-гористой местности. Почвенный покров разнообразен, по механическому составу  почвы средней тяжести, местами с близким залеганием грунтовых вод.</w:t>
      </w:r>
      <w:r w:rsidRPr="002A0CD6">
        <w:rPr>
          <w:rFonts w:ascii="Times New Roman" w:hAnsi="Times New Roman"/>
          <w:sz w:val="28"/>
          <w:szCs w:val="28"/>
        </w:rPr>
        <w:t xml:space="preserve"> </w:t>
      </w:r>
      <w:r>
        <w:rPr>
          <w:rFonts w:ascii="Times New Roman" w:hAnsi="Times New Roman"/>
          <w:sz w:val="28"/>
          <w:szCs w:val="28"/>
        </w:rPr>
        <w:t>Климат резко-континентальный. Перенос воздушных масс над территорией сельсовета обычно осуществляется с юго-западного направления с обильными осадками. Разность зимних и летних температур достигает 70-75.Среднегодовое количество осадков -2700-3020мм, высота снежного покрова -260мм</w:t>
      </w:r>
      <w:proofErr w:type="gramStart"/>
      <w:r>
        <w:rPr>
          <w:rFonts w:ascii="Times New Roman" w:hAnsi="Times New Roman"/>
          <w:sz w:val="28"/>
          <w:szCs w:val="28"/>
        </w:rPr>
        <w:t>.Р</w:t>
      </w:r>
      <w:proofErr w:type="gramEnd"/>
      <w:r>
        <w:rPr>
          <w:rFonts w:ascii="Times New Roman" w:hAnsi="Times New Roman"/>
          <w:sz w:val="28"/>
          <w:szCs w:val="28"/>
        </w:rPr>
        <w:t xml:space="preserve">астительность Солгонского сельсовета разнообразна. Общая площадь сельскохозяйственных угодий 23115,76 га, в том числе 18284,96 га пашни. </w:t>
      </w:r>
      <w:proofErr w:type="gramStart"/>
      <w:r>
        <w:rPr>
          <w:rFonts w:ascii="Times New Roman" w:hAnsi="Times New Roman"/>
          <w:sz w:val="28"/>
          <w:szCs w:val="28"/>
        </w:rPr>
        <w:t>Основные</w:t>
      </w:r>
      <w:proofErr w:type="gramEnd"/>
      <w:r>
        <w:rPr>
          <w:rFonts w:ascii="Times New Roman" w:hAnsi="Times New Roman"/>
          <w:sz w:val="28"/>
          <w:szCs w:val="28"/>
        </w:rPr>
        <w:t xml:space="preserve"> сельскохозяйственные </w:t>
      </w:r>
      <w:proofErr w:type="spellStart"/>
      <w:r>
        <w:rPr>
          <w:rFonts w:ascii="Times New Roman" w:hAnsi="Times New Roman"/>
          <w:sz w:val="28"/>
          <w:szCs w:val="28"/>
        </w:rPr>
        <w:t>культуры-пшеница</w:t>
      </w:r>
      <w:proofErr w:type="spellEnd"/>
      <w:r>
        <w:rPr>
          <w:rFonts w:ascii="Times New Roman" w:hAnsi="Times New Roman"/>
          <w:sz w:val="28"/>
          <w:szCs w:val="28"/>
        </w:rPr>
        <w:t>, овес, ячмень. Лесные массивы главным образом березовые, преобладают смешанные леса.</w:t>
      </w:r>
    </w:p>
    <w:p w:rsidR="000F074A" w:rsidRDefault="000F074A" w:rsidP="000F074A">
      <w:pPr>
        <w:shd w:val="clear" w:color="auto" w:fill="FFFFFF"/>
        <w:ind w:firstLine="708"/>
        <w:jc w:val="both"/>
        <w:rPr>
          <w:rFonts w:ascii="Times New Roman" w:hAnsi="Times New Roman"/>
          <w:sz w:val="28"/>
          <w:szCs w:val="28"/>
        </w:rPr>
      </w:pPr>
      <w:r>
        <w:rPr>
          <w:rFonts w:ascii="Times New Roman" w:hAnsi="Times New Roman"/>
          <w:sz w:val="28"/>
          <w:szCs w:val="28"/>
        </w:rPr>
        <w:t xml:space="preserve">Солгонский </w:t>
      </w:r>
      <w:proofErr w:type="spellStart"/>
      <w:proofErr w:type="gramStart"/>
      <w:r>
        <w:rPr>
          <w:rFonts w:ascii="Times New Roman" w:hAnsi="Times New Roman"/>
          <w:sz w:val="28"/>
          <w:szCs w:val="28"/>
        </w:rPr>
        <w:t>сельсовет-один</w:t>
      </w:r>
      <w:proofErr w:type="spellEnd"/>
      <w:proofErr w:type="gramEnd"/>
      <w:r>
        <w:rPr>
          <w:rFonts w:ascii="Times New Roman" w:hAnsi="Times New Roman"/>
          <w:sz w:val="28"/>
          <w:szCs w:val="28"/>
        </w:rPr>
        <w:t xml:space="preserve"> из крупных сельсоветов Ужурского района. </w:t>
      </w:r>
      <w:proofErr w:type="gramStart"/>
      <w:r>
        <w:rPr>
          <w:rFonts w:ascii="Times New Roman" w:hAnsi="Times New Roman"/>
          <w:sz w:val="28"/>
          <w:szCs w:val="28"/>
        </w:rPr>
        <w:t>Расположен</w:t>
      </w:r>
      <w:proofErr w:type="gramEnd"/>
      <w:r>
        <w:rPr>
          <w:rFonts w:ascii="Times New Roman" w:hAnsi="Times New Roman"/>
          <w:sz w:val="28"/>
          <w:szCs w:val="28"/>
        </w:rPr>
        <w:t xml:space="preserve"> в благоприятной зоне.</w:t>
      </w:r>
    </w:p>
    <w:p w:rsidR="000F074A" w:rsidRPr="002A0CD6" w:rsidRDefault="000F074A" w:rsidP="000F074A">
      <w:pPr>
        <w:ind w:firstLine="709"/>
        <w:rPr>
          <w:rFonts w:ascii="Times New Roman" w:eastAsia="Times New Roman" w:hAnsi="Times New Roman"/>
          <w:b/>
          <w:snapToGrid w:val="0"/>
          <w:sz w:val="28"/>
          <w:szCs w:val="28"/>
          <w:lang w:eastAsia="ru-RU"/>
        </w:rPr>
      </w:pPr>
    </w:p>
    <w:p w:rsidR="000F074A" w:rsidRDefault="000F074A" w:rsidP="000F074A">
      <w:pPr>
        <w:rPr>
          <w:rFonts w:ascii="Times New Roman" w:eastAsia="Times New Roman" w:hAnsi="Times New Roman"/>
          <w:b/>
          <w:snapToGrid w:val="0"/>
          <w:sz w:val="28"/>
          <w:szCs w:val="28"/>
          <w:lang w:eastAsia="ru-RU"/>
        </w:rPr>
      </w:pPr>
    </w:p>
    <w:p w:rsidR="000F074A" w:rsidRDefault="000F074A" w:rsidP="000F074A">
      <w:pPr>
        <w:jc w:val="both"/>
        <w:rPr>
          <w:rFonts w:ascii="Times New Roman" w:eastAsia="Times New Roman" w:hAnsi="Times New Roman"/>
          <w:b/>
          <w:snapToGrid w:val="0"/>
          <w:sz w:val="24"/>
          <w:szCs w:val="20"/>
          <w:lang w:eastAsia="ru-RU"/>
        </w:rPr>
      </w:pPr>
      <w:r w:rsidRPr="009D0459">
        <w:rPr>
          <w:rFonts w:ascii="Times New Roman" w:eastAsia="Times New Roman" w:hAnsi="Times New Roman"/>
          <w:b/>
          <w:snapToGrid w:val="0"/>
          <w:sz w:val="28"/>
          <w:szCs w:val="28"/>
          <w:lang w:eastAsia="ru-RU"/>
        </w:rPr>
        <w:lastRenderedPageBreak/>
        <w:t>1.2. Население и населенные пункты</w:t>
      </w:r>
      <w:r>
        <w:rPr>
          <w:rFonts w:ascii="Times New Roman" w:eastAsia="Times New Roman" w:hAnsi="Times New Roman"/>
          <w:b/>
          <w:snapToGrid w:val="0"/>
          <w:sz w:val="28"/>
          <w:szCs w:val="28"/>
          <w:lang w:eastAsia="ru-RU"/>
        </w:rPr>
        <w:t xml:space="preserve"> Солгонского сельского поселения</w:t>
      </w:r>
    </w:p>
    <w:p w:rsidR="000F074A" w:rsidRPr="004D5D9C" w:rsidRDefault="000F074A" w:rsidP="000F074A">
      <w:pPr>
        <w:ind w:firstLine="708"/>
        <w:jc w:val="both"/>
        <w:rPr>
          <w:rFonts w:ascii="Times New Roman" w:hAnsi="Times New Roman"/>
          <w:color w:val="0000FF"/>
          <w:sz w:val="28"/>
          <w:szCs w:val="28"/>
        </w:rPr>
      </w:pPr>
      <w:r w:rsidRPr="004D5D9C">
        <w:rPr>
          <w:rFonts w:ascii="Times New Roman" w:hAnsi="Times New Roman"/>
          <w:sz w:val="28"/>
          <w:szCs w:val="28"/>
        </w:rPr>
        <w:t xml:space="preserve">Общая площадь </w:t>
      </w:r>
      <w:r>
        <w:rPr>
          <w:rFonts w:ascii="Times New Roman" w:hAnsi="Times New Roman"/>
          <w:sz w:val="28"/>
          <w:szCs w:val="28"/>
        </w:rPr>
        <w:t>Солгонского</w:t>
      </w:r>
      <w:r w:rsidRPr="004D5D9C">
        <w:rPr>
          <w:rFonts w:ascii="Times New Roman" w:hAnsi="Times New Roman"/>
          <w:sz w:val="28"/>
          <w:szCs w:val="28"/>
        </w:rPr>
        <w:t xml:space="preserve"> сельсовета составляет </w:t>
      </w:r>
      <w:r>
        <w:rPr>
          <w:rFonts w:ascii="Times New Roman" w:hAnsi="Times New Roman"/>
          <w:sz w:val="28"/>
          <w:szCs w:val="28"/>
        </w:rPr>
        <w:t>264</w:t>
      </w:r>
      <w:r w:rsidRPr="004D5D9C">
        <w:rPr>
          <w:rFonts w:ascii="Times New Roman" w:hAnsi="Times New Roman"/>
          <w:sz w:val="28"/>
          <w:szCs w:val="28"/>
        </w:rPr>
        <w:t xml:space="preserve"> кв. км, население – </w:t>
      </w:r>
      <w:r>
        <w:rPr>
          <w:rFonts w:ascii="Times New Roman" w:hAnsi="Times New Roman"/>
          <w:sz w:val="28"/>
          <w:szCs w:val="28"/>
        </w:rPr>
        <w:t>2366</w:t>
      </w:r>
      <w:r w:rsidRPr="004D5D9C">
        <w:rPr>
          <w:rFonts w:ascii="Times New Roman" w:hAnsi="Times New Roman"/>
          <w:sz w:val="28"/>
          <w:szCs w:val="28"/>
        </w:rPr>
        <w:t xml:space="preserve"> человек.</w:t>
      </w:r>
      <w:r w:rsidRPr="004D5D9C">
        <w:rPr>
          <w:rFonts w:ascii="Times New Roman" w:hAnsi="Times New Roman"/>
          <w:color w:val="0000FF"/>
          <w:sz w:val="28"/>
          <w:szCs w:val="28"/>
        </w:rPr>
        <w:t xml:space="preserve"> </w:t>
      </w:r>
    </w:p>
    <w:p w:rsidR="000F074A" w:rsidRPr="000F074A" w:rsidRDefault="000F074A" w:rsidP="000F074A">
      <w:pPr>
        <w:ind w:firstLine="708"/>
        <w:jc w:val="both"/>
        <w:rPr>
          <w:rFonts w:ascii="Times New Roman" w:hAnsi="Times New Roman"/>
          <w:sz w:val="28"/>
          <w:szCs w:val="28"/>
        </w:rPr>
      </w:pPr>
      <w:r w:rsidRPr="004D5D9C">
        <w:rPr>
          <w:rFonts w:ascii="Times New Roman" w:hAnsi="Times New Roman"/>
          <w:sz w:val="28"/>
          <w:szCs w:val="28"/>
        </w:rPr>
        <w:t xml:space="preserve">Муниципальное образование включает </w:t>
      </w:r>
      <w:r>
        <w:rPr>
          <w:rFonts w:ascii="Times New Roman" w:hAnsi="Times New Roman"/>
          <w:sz w:val="28"/>
          <w:szCs w:val="28"/>
        </w:rPr>
        <w:t>5</w:t>
      </w:r>
      <w:r w:rsidRPr="004D5D9C">
        <w:rPr>
          <w:rFonts w:ascii="Times New Roman" w:hAnsi="Times New Roman"/>
          <w:sz w:val="28"/>
          <w:szCs w:val="28"/>
        </w:rPr>
        <w:t xml:space="preserve"> населенных пункт</w:t>
      </w:r>
      <w:r>
        <w:rPr>
          <w:rFonts w:ascii="Times New Roman" w:hAnsi="Times New Roman"/>
          <w:sz w:val="28"/>
          <w:szCs w:val="28"/>
        </w:rPr>
        <w:t>ов</w:t>
      </w:r>
      <w:r w:rsidRPr="004D5D9C">
        <w:rPr>
          <w:rFonts w:ascii="Times New Roman" w:hAnsi="Times New Roman"/>
          <w:sz w:val="28"/>
          <w:szCs w:val="28"/>
        </w:rPr>
        <w:t xml:space="preserve">: с. </w:t>
      </w:r>
      <w:r>
        <w:rPr>
          <w:rFonts w:ascii="Times New Roman" w:hAnsi="Times New Roman"/>
          <w:sz w:val="28"/>
          <w:szCs w:val="28"/>
        </w:rPr>
        <w:t>Солгон</w:t>
      </w:r>
      <w:r w:rsidRPr="004D5D9C">
        <w:rPr>
          <w:rFonts w:ascii="Times New Roman" w:hAnsi="Times New Roman"/>
          <w:sz w:val="28"/>
          <w:szCs w:val="28"/>
        </w:rPr>
        <w:t xml:space="preserve"> (</w:t>
      </w:r>
      <w:r>
        <w:rPr>
          <w:rFonts w:ascii="Times New Roman" w:hAnsi="Times New Roman"/>
          <w:sz w:val="28"/>
          <w:szCs w:val="28"/>
        </w:rPr>
        <w:t>1487 чел) ,</w:t>
      </w:r>
      <w:r w:rsidRPr="004D5D9C">
        <w:rPr>
          <w:rFonts w:ascii="Times New Roman" w:hAnsi="Times New Roman"/>
          <w:sz w:val="28"/>
          <w:szCs w:val="28"/>
        </w:rPr>
        <w:t xml:space="preserve">  </w:t>
      </w:r>
      <w:proofErr w:type="spellStart"/>
      <w:r>
        <w:rPr>
          <w:rFonts w:ascii="Times New Roman" w:hAnsi="Times New Roman"/>
          <w:sz w:val="28"/>
          <w:szCs w:val="28"/>
        </w:rPr>
        <w:t>д</w:t>
      </w:r>
      <w:proofErr w:type="gramStart"/>
      <w:r>
        <w:rPr>
          <w:rFonts w:ascii="Times New Roman" w:hAnsi="Times New Roman"/>
          <w:sz w:val="28"/>
          <w:szCs w:val="28"/>
        </w:rPr>
        <w:t>.И</w:t>
      </w:r>
      <w:proofErr w:type="gramEnd"/>
      <w:r>
        <w:rPr>
          <w:rFonts w:ascii="Times New Roman" w:hAnsi="Times New Roman"/>
          <w:sz w:val="28"/>
          <w:szCs w:val="28"/>
        </w:rPr>
        <w:t>зыкчуль</w:t>
      </w:r>
      <w:proofErr w:type="spellEnd"/>
      <w:r w:rsidRPr="004D5D9C">
        <w:rPr>
          <w:rFonts w:ascii="Times New Roman" w:hAnsi="Times New Roman"/>
          <w:sz w:val="28"/>
          <w:szCs w:val="28"/>
        </w:rPr>
        <w:t xml:space="preserve"> (</w:t>
      </w:r>
      <w:r>
        <w:rPr>
          <w:rFonts w:ascii="Times New Roman" w:hAnsi="Times New Roman"/>
          <w:sz w:val="28"/>
          <w:szCs w:val="28"/>
        </w:rPr>
        <w:t>313</w:t>
      </w:r>
      <w:r w:rsidRPr="004D5D9C">
        <w:rPr>
          <w:rFonts w:ascii="Times New Roman" w:hAnsi="Times New Roman"/>
          <w:sz w:val="28"/>
          <w:szCs w:val="28"/>
        </w:rPr>
        <w:t xml:space="preserve"> чел)</w:t>
      </w:r>
      <w:r>
        <w:rPr>
          <w:rFonts w:ascii="Times New Roman" w:hAnsi="Times New Roman"/>
          <w:sz w:val="28"/>
          <w:szCs w:val="28"/>
        </w:rPr>
        <w:t>,</w:t>
      </w:r>
      <w:r w:rsidRPr="004D5D9C">
        <w:rPr>
          <w:rFonts w:ascii="Times New Roman" w:hAnsi="Times New Roman"/>
          <w:sz w:val="28"/>
          <w:szCs w:val="28"/>
        </w:rPr>
        <w:t xml:space="preserve"> д. </w:t>
      </w:r>
      <w:r>
        <w:rPr>
          <w:rFonts w:ascii="Times New Roman" w:hAnsi="Times New Roman"/>
          <w:sz w:val="28"/>
          <w:szCs w:val="28"/>
        </w:rPr>
        <w:t>Набережная</w:t>
      </w:r>
      <w:r w:rsidRPr="004D5D9C">
        <w:rPr>
          <w:rFonts w:ascii="Times New Roman" w:hAnsi="Times New Roman"/>
          <w:sz w:val="28"/>
          <w:szCs w:val="28"/>
        </w:rPr>
        <w:t xml:space="preserve">  (</w:t>
      </w:r>
      <w:r>
        <w:rPr>
          <w:rFonts w:ascii="Times New Roman" w:hAnsi="Times New Roman"/>
          <w:sz w:val="28"/>
          <w:szCs w:val="28"/>
        </w:rPr>
        <w:t>41 чел), д</w:t>
      </w:r>
      <w:r w:rsidRPr="004D5D9C">
        <w:rPr>
          <w:rFonts w:ascii="Times New Roman" w:hAnsi="Times New Roman"/>
          <w:sz w:val="28"/>
          <w:szCs w:val="28"/>
        </w:rPr>
        <w:t xml:space="preserve">. </w:t>
      </w:r>
      <w:r>
        <w:rPr>
          <w:rFonts w:ascii="Times New Roman" w:hAnsi="Times New Roman"/>
          <w:sz w:val="28"/>
          <w:szCs w:val="28"/>
        </w:rPr>
        <w:t>Яга</w:t>
      </w:r>
      <w:r w:rsidRPr="004D5D9C">
        <w:rPr>
          <w:rFonts w:ascii="Times New Roman" w:hAnsi="Times New Roman"/>
          <w:sz w:val="28"/>
          <w:szCs w:val="28"/>
        </w:rPr>
        <w:t xml:space="preserve"> (35</w:t>
      </w:r>
      <w:r>
        <w:rPr>
          <w:rFonts w:ascii="Times New Roman" w:hAnsi="Times New Roman"/>
          <w:sz w:val="28"/>
          <w:szCs w:val="28"/>
        </w:rPr>
        <w:t>0</w:t>
      </w:r>
      <w:r w:rsidRPr="004D5D9C">
        <w:rPr>
          <w:rFonts w:ascii="Times New Roman" w:hAnsi="Times New Roman"/>
          <w:sz w:val="28"/>
          <w:szCs w:val="28"/>
        </w:rPr>
        <w:t xml:space="preserve"> чел)</w:t>
      </w:r>
      <w:r>
        <w:rPr>
          <w:rFonts w:ascii="Times New Roman" w:hAnsi="Times New Roman"/>
          <w:sz w:val="28"/>
          <w:szCs w:val="28"/>
        </w:rPr>
        <w:t xml:space="preserve"> и </w:t>
      </w:r>
      <w:proofErr w:type="spellStart"/>
      <w:r>
        <w:rPr>
          <w:rFonts w:ascii="Times New Roman" w:hAnsi="Times New Roman"/>
          <w:sz w:val="28"/>
          <w:szCs w:val="28"/>
        </w:rPr>
        <w:t>д.Терехта</w:t>
      </w:r>
      <w:proofErr w:type="spellEnd"/>
      <w:r>
        <w:rPr>
          <w:rFonts w:ascii="Times New Roman" w:hAnsi="Times New Roman"/>
          <w:sz w:val="28"/>
          <w:szCs w:val="28"/>
        </w:rPr>
        <w:t xml:space="preserve"> (175чел)</w:t>
      </w:r>
      <w:r w:rsidRPr="004D5D9C">
        <w:rPr>
          <w:rFonts w:ascii="Times New Roman" w:hAnsi="Times New Roman"/>
          <w:sz w:val="28"/>
          <w:szCs w:val="28"/>
        </w:rPr>
        <w:t xml:space="preserve">. </w:t>
      </w:r>
    </w:p>
    <w:p w:rsidR="000F074A" w:rsidRPr="000F074A" w:rsidRDefault="000F074A" w:rsidP="000F074A">
      <w:pPr>
        <w:jc w:val="both"/>
        <w:rPr>
          <w:rFonts w:ascii="Times New Roman" w:eastAsia="Times New Roman" w:hAnsi="Times New Roman"/>
          <w:b/>
          <w:snapToGrid w:val="0"/>
          <w:sz w:val="28"/>
          <w:szCs w:val="28"/>
          <w:lang w:eastAsia="ru-RU"/>
        </w:rPr>
      </w:pPr>
      <w:r w:rsidRPr="009D0459">
        <w:rPr>
          <w:rFonts w:ascii="Times New Roman" w:eastAsia="Times New Roman" w:hAnsi="Times New Roman"/>
          <w:iCs/>
          <w:snapToGrid w:val="0"/>
          <w:sz w:val="28"/>
          <w:szCs w:val="28"/>
          <w:lang w:eastAsia="ru-RU"/>
        </w:rPr>
        <w:t xml:space="preserve">                        </w:t>
      </w:r>
      <w:r w:rsidRPr="009D0459">
        <w:rPr>
          <w:rFonts w:ascii="Times New Roman" w:eastAsia="Times New Roman" w:hAnsi="Times New Roman"/>
          <w:b/>
          <w:snapToGrid w:val="0"/>
          <w:sz w:val="28"/>
          <w:szCs w:val="28"/>
          <w:lang w:eastAsia="ru-RU"/>
        </w:rPr>
        <w:t>1.3. Экономическая характеристика</w:t>
      </w:r>
      <w:r>
        <w:rPr>
          <w:rFonts w:ascii="Times New Roman" w:eastAsia="Times New Roman" w:hAnsi="Times New Roman"/>
          <w:b/>
          <w:snapToGrid w:val="0"/>
          <w:sz w:val="28"/>
          <w:szCs w:val="28"/>
          <w:lang w:eastAsia="ru-RU"/>
        </w:rPr>
        <w:t xml:space="preserve"> Солгонского </w:t>
      </w:r>
      <w:r w:rsidRPr="009D0459">
        <w:rPr>
          <w:rFonts w:ascii="Times New Roman" w:eastAsia="Times New Roman" w:hAnsi="Times New Roman"/>
          <w:b/>
          <w:snapToGrid w:val="0"/>
          <w:sz w:val="28"/>
          <w:szCs w:val="28"/>
          <w:lang w:eastAsia="ru-RU"/>
        </w:rPr>
        <w:t>сельс</w:t>
      </w:r>
      <w:r>
        <w:rPr>
          <w:rFonts w:ascii="Times New Roman" w:eastAsia="Times New Roman" w:hAnsi="Times New Roman"/>
          <w:b/>
          <w:snapToGrid w:val="0"/>
          <w:sz w:val="28"/>
          <w:szCs w:val="28"/>
          <w:lang w:eastAsia="ru-RU"/>
        </w:rPr>
        <w:t>овета</w:t>
      </w:r>
      <w:r w:rsidRPr="009D0459">
        <w:rPr>
          <w:rFonts w:ascii="Times New Roman" w:eastAsia="Times New Roman" w:hAnsi="Times New Roman"/>
          <w:b/>
          <w:snapToGrid w:val="0"/>
          <w:sz w:val="28"/>
          <w:szCs w:val="28"/>
          <w:lang w:eastAsia="ru-RU"/>
        </w:rPr>
        <w:t xml:space="preserve"> </w:t>
      </w:r>
    </w:p>
    <w:p w:rsidR="000F074A" w:rsidRPr="009D0459" w:rsidRDefault="000F074A" w:rsidP="000F074A">
      <w:pPr>
        <w:jc w:val="both"/>
        <w:rPr>
          <w:rFonts w:ascii="Times New Roman" w:eastAsia="Times New Roman" w:hAnsi="Times New Roman"/>
          <w:b/>
          <w:snapToGrid w:val="0"/>
          <w:sz w:val="28"/>
          <w:szCs w:val="28"/>
          <w:lang w:eastAsia="ru-RU"/>
        </w:rPr>
      </w:pPr>
      <w:r w:rsidRPr="009D0459">
        <w:rPr>
          <w:rFonts w:ascii="Times New Roman" w:eastAsia="Times New Roman" w:hAnsi="Times New Roman"/>
          <w:color w:val="000000"/>
          <w:spacing w:val="-11"/>
          <w:sz w:val="28"/>
          <w:szCs w:val="28"/>
          <w:lang w:eastAsia="ru-RU"/>
        </w:rPr>
        <w:t xml:space="preserve">       </w:t>
      </w:r>
      <w:r>
        <w:rPr>
          <w:rFonts w:ascii="Times New Roman" w:eastAsia="Times New Roman" w:hAnsi="Times New Roman"/>
          <w:b/>
          <w:snapToGrid w:val="0"/>
          <w:sz w:val="28"/>
          <w:szCs w:val="28"/>
          <w:lang w:eastAsia="ru-RU"/>
        </w:rPr>
        <w:t>а</w:t>
      </w:r>
      <w:r w:rsidRPr="009D0459">
        <w:rPr>
          <w:rFonts w:ascii="Times New Roman" w:eastAsia="Times New Roman" w:hAnsi="Times New Roman"/>
          <w:b/>
          <w:snapToGrid w:val="0"/>
          <w:sz w:val="28"/>
          <w:szCs w:val="28"/>
          <w:lang w:eastAsia="ru-RU"/>
        </w:rPr>
        <w:t>) Агропромышленный комплекс.</w:t>
      </w:r>
    </w:p>
    <w:p w:rsidR="000F074A" w:rsidRPr="00246DBC" w:rsidRDefault="000F074A" w:rsidP="000F074A">
      <w:pPr>
        <w:tabs>
          <w:tab w:val="left" w:pos="9900"/>
        </w:tabs>
        <w:ind w:firstLine="720"/>
        <w:jc w:val="both"/>
        <w:rPr>
          <w:rFonts w:ascii="Times New Roman" w:eastAsia="Arial Unicode MS" w:hAnsi="Times New Roman"/>
          <w:color w:val="000000"/>
          <w:sz w:val="28"/>
          <w:szCs w:val="28"/>
          <w:lang w:eastAsia="ru-RU"/>
        </w:rPr>
      </w:pPr>
      <w:r w:rsidRPr="00246DBC">
        <w:rPr>
          <w:rFonts w:ascii="Times New Roman" w:eastAsia="Arial Unicode MS" w:hAnsi="Times New Roman"/>
          <w:color w:val="000000"/>
          <w:sz w:val="28"/>
          <w:szCs w:val="28"/>
          <w:lang w:eastAsia="ru-RU"/>
        </w:rPr>
        <w:t>Базовой отраслью экономики поселения является сельское хозяйство</w:t>
      </w:r>
      <w:r>
        <w:rPr>
          <w:rFonts w:ascii="Times New Roman" w:eastAsia="Arial Unicode MS" w:hAnsi="Times New Roman"/>
          <w:color w:val="000000"/>
          <w:sz w:val="28"/>
          <w:szCs w:val="28"/>
          <w:lang w:eastAsia="ru-RU"/>
        </w:rPr>
        <w:t>.</w:t>
      </w:r>
    </w:p>
    <w:p w:rsidR="000F074A" w:rsidRPr="00246DBC" w:rsidRDefault="000F074A" w:rsidP="000F074A">
      <w:pPr>
        <w:ind w:firstLine="851"/>
        <w:jc w:val="both"/>
        <w:rPr>
          <w:rFonts w:ascii="Times New Roman" w:hAnsi="Times New Roman"/>
          <w:sz w:val="28"/>
          <w:szCs w:val="28"/>
        </w:rPr>
      </w:pPr>
      <w:r w:rsidRPr="00246DBC">
        <w:rPr>
          <w:rFonts w:ascii="Times New Roman" w:hAnsi="Times New Roman"/>
          <w:sz w:val="28"/>
          <w:szCs w:val="28"/>
        </w:rPr>
        <w:t>Сельскохозяйственное производство сельсовета специализируется на производстве зерновых культур.</w:t>
      </w:r>
    </w:p>
    <w:p w:rsidR="000F074A" w:rsidRPr="00246DBC" w:rsidRDefault="000F074A" w:rsidP="000F074A">
      <w:pPr>
        <w:ind w:firstLine="851"/>
        <w:jc w:val="both"/>
        <w:rPr>
          <w:rFonts w:ascii="Times New Roman" w:hAnsi="Times New Roman"/>
          <w:sz w:val="28"/>
          <w:szCs w:val="28"/>
        </w:rPr>
      </w:pPr>
      <w:r w:rsidRPr="00246DBC">
        <w:rPr>
          <w:rFonts w:ascii="Times New Roman" w:hAnsi="Times New Roman"/>
          <w:sz w:val="28"/>
          <w:szCs w:val="28"/>
        </w:rPr>
        <w:t>Земля закреплена за ОА</w:t>
      </w:r>
      <w:r>
        <w:rPr>
          <w:rFonts w:ascii="Times New Roman" w:hAnsi="Times New Roman"/>
          <w:sz w:val="28"/>
          <w:szCs w:val="28"/>
        </w:rPr>
        <w:t xml:space="preserve"> «Солгон»</w:t>
      </w:r>
    </w:p>
    <w:p w:rsidR="000F074A" w:rsidRPr="00246DBC" w:rsidRDefault="000F074A" w:rsidP="000F074A">
      <w:pPr>
        <w:tabs>
          <w:tab w:val="left" w:pos="9900"/>
        </w:tabs>
        <w:jc w:val="both"/>
        <w:rPr>
          <w:rFonts w:ascii="Times New Roman" w:eastAsia="Arial Unicode MS" w:hAnsi="Times New Roman"/>
          <w:color w:val="000000"/>
          <w:sz w:val="28"/>
          <w:szCs w:val="28"/>
          <w:lang w:eastAsia="ru-RU"/>
        </w:rPr>
      </w:pPr>
      <w:r w:rsidRPr="009D0459">
        <w:rPr>
          <w:rFonts w:ascii="Times New Roman" w:eastAsia="Times New Roman" w:hAnsi="Times New Roman"/>
          <w:b/>
          <w:snapToGrid w:val="0"/>
          <w:sz w:val="28"/>
          <w:szCs w:val="28"/>
          <w:lang w:eastAsia="ru-RU"/>
        </w:rPr>
        <w:t xml:space="preserve">    </w:t>
      </w:r>
      <w:r>
        <w:rPr>
          <w:rFonts w:ascii="Times New Roman" w:eastAsia="Times New Roman" w:hAnsi="Times New Roman"/>
          <w:b/>
          <w:snapToGrid w:val="0"/>
          <w:sz w:val="28"/>
          <w:szCs w:val="28"/>
          <w:lang w:eastAsia="ru-RU"/>
        </w:rPr>
        <w:t>б</w:t>
      </w:r>
      <w:r w:rsidRPr="009D0459">
        <w:rPr>
          <w:rFonts w:ascii="Times New Roman" w:eastAsia="Times New Roman" w:hAnsi="Times New Roman"/>
          <w:b/>
          <w:snapToGrid w:val="0"/>
          <w:sz w:val="28"/>
          <w:szCs w:val="28"/>
          <w:lang w:eastAsia="ru-RU"/>
        </w:rPr>
        <w:t xml:space="preserve">) Здравоохранение.   </w:t>
      </w:r>
    </w:p>
    <w:p w:rsidR="000F074A" w:rsidRPr="009D0459" w:rsidRDefault="000F074A" w:rsidP="000F074A">
      <w:pPr>
        <w:ind w:firstLine="720"/>
        <w:jc w:val="both"/>
        <w:rPr>
          <w:rFonts w:ascii="Times New Roman" w:eastAsia="Times New Roman" w:hAnsi="Times New Roman"/>
          <w:snapToGrid w:val="0"/>
          <w:sz w:val="28"/>
          <w:szCs w:val="28"/>
          <w:lang w:eastAsia="ru-RU"/>
        </w:rPr>
      </w:pPr>
      <w:r w:rsidRPr="009D0459">
        <w:rPr>
          <w:rFonts w:ascii="Times New Roman" w:eastAsia="Times New Roman" w:hAnsi="Times New Roman"/>
          <w:snapToGrid w:val="0"/>
          <w:sz w:val="28"/>
          <w:szCs w:val="28"/>
          <w:lang w:eastAsia="ru-RU"/>
        </w:rPr>
        <w:t>В сист</w:t>
      </w:r>
      <w:r>
        <w:rPr>
          <w:rFonts w:ascii="Times New Roman" w:eastAsia="Times New Roman" w:hAnsi="Times New Roman"/>
          <w:snapToGrid w:val="0"/>
          <w:sz w:val="28"/>
          <w:szCs w:val="28"/>
          <w:lang w:eastAsia="ru-RU"/>
        </w:rPr>
        <w:t>еме здравоохранения функционирую</w:t>
      </w:r>
      <w:r w:rsidRPr="009D0459">
        <w:rPr>
          <w:rFonts w:ascii="Times New Roman" w:eastAsia="Times New Roman" w:hAnsi="Times New Roman"/>
          <w:snapToGrid w:val="0"/>
          <w:sz w:val="28"/>
          <w:szCs w:val="28"/>
          <w:lang w:eastAsia="ru-RU"/>
        </w:rPr>
        <w:t xml:space="preserve">т </w:t>
      </w:r>
      <w:r>
        <w:rPr>
          <w:rFonts w:ascii="Times New Roman" w:eastAsia="Times New Roman" w:hAnsi="Times New Roman"/>
          <w:snapToGrid w:val="0"/>
          <w:sz w:val="28"/>
          <w:szCs w:val="28"/>
          <w:lang w:eastAsia="ru-RU"/>
        </w:rPr>
        <w:t xml:space="preserve">участковая больница и 4 </w:t>
      </w:r>
      <w:proofErr w:type="spellStart"/>
      <w:r>
        <w:rPr>
          <w:rFonts w:ascii="Times New Roman" w:eastAsia="Times New Roman" w:hAnsi="Times New Roman"/>
          <w:snapToGrid w:val="0"/>
          <w:sz w:val="28"/>
          <w:szCs w:val="28"/>
          <w:lang w:eastAsia="ru-RU"/>
        </w:rPr>
        <w:t>ФАПа</w:t>
      </w:r>
      <w:proofErr w:type="spellEnd"/>
      <w:r>
        <w:rPr>
          <w:rFonts w:ascii="Times New Roman" w:eastAsia="Times New Roman" w:hAnsi="Times New Roman"/>
          <w:snapToGrid w:val="0"/>
          <w:sz w:val="28"/>
          <w:szCs w:val="28"/>
          <w:lang w:eastAsia="ru-RU"/>
        </w:rPr>
        <w:t>.</w:t>
      </w:r>
    </w:p>
    <w:p w:rsidR="000F074A" w:rsidRPr="009D0459" w:rsidRDefault="000F074A" w:rsidP="000F074A">
      <w:pPr>
        <w:ind w:firstLine="426"/>
        <w:jc w:val="both"/>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в</w:t>
      </w:r>
      <w:r w:rsidRPr="009D0459">
        <w:rPr>
          <w:rFonts w:ascii="Times New Roman" w:eastAsia="Times New Roman" w:hAnsi="Times New Roman"/>
          <w:b/>
          <w:snapToGrid w:val="0"/>
          <w:sz w:val="28"/>
          <w:szCs w:val="28"/>
          <w:lang w:eastAsia="ru-RU"/>
        </w:rPr>
        <w:t>) Образование.</w:t>
      </w:r>
    </w:p>
    <w:p w:rsidR="000F074A" w:rsidRDefault="000F074A" w:rsidP="000F074A">
      <w:pPr>
        <w:ind w:firstLine="426"/>
        <w:jc w:val="both"/>
        <w:rPr>
          <w:rFonts w:ascii="Times New Roman" w:eastAsia="Times New Roman" w:hAnsi="Times New Roman"/>
          <w:snapToGrid w:val="0"/>
          <w:sz w:val="28"/>
          <w:szCs w:val="28"/>
          <w:lang w:eastAsia="ru-RU"/>
        </w:rPr>
      </w:pPr>
      <w:r w:rsidRPr="009D0459">
        <w:rPr>
          <w:rFonts w:ascii="Times New Roman" w:eastAsia="Times New Roman" w:hAnsi="Times New Roman"/>
          <w:snapToGrid w:val="0"/>
          <w:sz w:val="28"/>
          <w:szCs w:val="28"/>
          <w:lang w:eastAsia="ru-RU"/>
        </w:rPr>
        <w:t>На территории осуществляет свою деятельность одна</w:t>
      </w:r>
      <w:r w:rsidRPr="009D0459">
        <w:rPr>
          <w:rFonts w:ascii="Times New Roman" w:eastAsia="Times New Roman" w:hAnsi="Times New Roman"/>
          <w:smallCaps/>
          <w:snapToGrid w:val="0"/>
          <w:sz w:val="28"/>
          <w:szCs w:val="28"/>
          <w:lang w:eastAsia="ru-RU"/>
        </w:rPr>
        <w:t xml:space="preserve">  </w:t>
      </w:r>
      <w:r w:rsidRPr="009D0459">
        <w:rPr>
          <w:rFonts w:ascii="Times New Roman" w:eastAsia="Times New Roman" w:hAnsi="Times New Roman"/>
          <w:snapToGrid w:val="0"/>
          <w:sz w:val="28"/>
          <w:szCs w:val="28"/>
          <w:lang w:eastAsia="ru-RU"/>
        </w:rPr>
        <w:t>общеобразовательная школа</w:t>
      </w:r>
      <w:r>
        <w:rPr>
          <w:rFonts w:ascii="Times New Roman" w:eastAsia="Times New Roman" w:hAnsi="Times New Roman"/>
          <w:snapToGrid w:val="0"/>
          <w:sz w:val="28"/>
          <w:szCs w:val="28"/>
          <w:lang w:eastAsia="ru-RU"/>
        </w:rPr>
        <w:t xml:space="preserve"> и </w:t>
      </w:r>
      <w:r w:rsidRPr="009D0459">
        <w:rPr>
          <w:rFonts w:ascii="Times New Roman" w:eastAsia="Times New Roman" w:hAnsi="Times New Roman"/>
          <w:snapToGrid w:val="0"/>
          <w:sz w:val="28"/>
          <w:szCs w:val="28"/>
          <w:lang w:eastAsia="ru-RU"/>
        </w:rPr>
        <w:t xml:space="preserve">одно дошкольное учреждение в </w:t>
      </w:r>
      <w:r>
        <w:rPr>
          <w:rFonts w:ascii="Times New Roman" w:eastAsia="Times New Roman" w:hAnsi="Times New Roman"/>
          <w:snapToGrid w:val="0"/>
          <w:sz w:val="28"/>
          <w:szCs w:val="28"/>
          <w:lang w:eastAsia="ru-RU"/>
        </w:rPr>
        <w:t xml:space="preserve">с. Солгон, а так </w:t>
      </w:r>
      <w:r w:rsidRPr="005D3AC8">
        <w:rPr>
          <w:rFonts w:ascii="Times New Roman" w:eastAsia="Times New Roman" w:hAnsi="Times New Roman"/>
          <w:snapToGrid w:val="0"/>
          <w:sz w:val="28"/>
          <w:szCs w:val="28"/>
          <w:lang w:eastAsia="ru-RU"/>
        </w:rPr>
        <w:t>же</w:t>
      </w:r>
      <w:r>
        <w:rPr>
          <w:rFonts w:ascii="Times New Roman" w:eastAsia="Times New Roman" w:hAnsi="Times New Roman"/>
          <w:snapToGrid w:val="0"/>
          <w:sz w:val="28"/>
          <w:szCs w:val="28"/>
          <w:lang w:eastAsia="ru-RU"/>
        </w:rPr>
        <w:t xml:space="preserve"> малокомплектные школы в </w:t>
      </w:r>
      <w:proofErr w:type="spellStart"/>
      <w:r>
        <w:rPr>
          <w:rFonts w:ascii="Times New Roman" w:eastAsia="Times New Roman" w:hAnsi="Times New Roman"/>
          <w:snapToGrid w:val="0"/>
          <w:sz w:val="28"/>
          <w:szCs w:val="28"/>
          <w:lang w:eastAsia="ru-RU"/>
        </w:rPr>
        <w:t>д</w:t>
      </w:r>
      <w:proofErr w:type="gramStart"/>
      <w:r>
        <w:rPr>
          <w:rFonts w:ascii="Times New Roman" w:eastAsia="Times New Roman" w:hAnsi="Times New Roman"/>
          <w:snapToGrid w:val="0"/>
          <w:sz w:val="28"/>
          <w:szCs w:val="28"/>
          <w:lang w:eastAsia="ru-RU"/>
        </w:rPr>
        <w:t>.Т</w:t>
      </w:r>
      <w:proofErr w:type="gramEnd"/>
      <w:r>
        <w:rPr>
          <w:rFonts w:ascii="Times New Roman" w:eastAsia="Times New Roman" w:hAnsi="Times New Roman"/>
          <w:snapToGrid w:val="0"/>
          <w:sz w:val="28"/>
          <w:szCs w:val="28"/>
          <w:lang w:eastAsia="ru-RU"/>
        </w:rPr>
        <w:t>ерехта</w:t>
      </w:r>
      <w:proofErr w:type="spellEnd"/>
      <w:r>
        <w:rPr>
          <w:rFonts w:ascii="Times New Roman" w:eastAsia="Times New Roman" w:hAnsi="Times New Roman"/>
          <w:snapToGrid w:val="0"/>
          <w:sz w:val="28"/>
          <w:szCs w:val="28"/>
          <w:lang w:eastAsia="ru-RU"/>
        </w:rPr>
        <w:t xml:space="preserve"> и </w:t>
      </w:r>
      <w:proofErr w:type="spellStart"/>
      <w:r>
        <w:rPr>
          <w:rFonts w:ascii="Times New Roman" w:eastAsia="Times New Roman" w:hAnsi="Times New Roman"/>
          <w:snapToGrid w:val="0"/>
          <w:sz w:val="28"/>
          <w:szCs w:val="28"/>
          <w:lang w:eastAsia="ru-RU"/>
        </w:rPr>
        <w:t>д.Тарханка</w:t>
      </w:r>
      <w:proofErr w:type="spellEnd"/>
      <w:r>
        <w:rPr>
          <w:rFonts w:ascii="Times New Roman" w:eastAsia="Times New Roman" w:hAnsi="Times New Roman"/>
          <w:snapToGrid w:val="0"/>
          <w:sz w:val="28"/>
          <w:szCs w:val="28"/>
          <w:lang w:eastAsia="ru-RU"/>
        </w:rPr>
        <w:t>.</w:t>
      </w:r>
    </w:p>
    <w:p w:rsidR="000F074A" w:rsidRPr="006A7FBD" w:rsidRDefault="000F074A" w:rsidP="000F074A">
      <w:pPr>
        <w:ind w:firstLine="426"/>
        <w:jc w:val="both"/>
        <w:rPr>
          <w:rFonts w:ascii="Times New Roman" w:eastAsia="Times New Roman" w:hAnsi="Times New Roman"/>
          <w:b/>
          <w:snapToGrid w:val="0"/>
          <w:sz w:val="28"/>
          <w:szCs w:val="28"/>
          <w:lang w:eastAsia="ru-RU"/>
        </w:rPr>
      </w:pPr>
      <w:r w:rsidRPr="006A7FBD">
        <w:rPr>
          <w:rFonts w:ascii="Times New Roman" w:eastAsia="Times New Roman" w:hAnsi="Times New Roman"/>
          <w:b/>
          <w:snapToGrid w:val="0"/>
          <w:sz w:val="28"/>
          <w:szCs w:val="28"/>
          <w:lang w:eastAsia="ru-RU"/>
        </w:rPr>
        <w:t>г) Культура.</w:t>
      </w:r>
    </w:p>
    <w:p w:rsidR="000F074A" w:rsidRPr="000C033A" w:rsidRDefault="000F074A" w:rsidP="000F074A">
      <w:pPr>
        <w:ind w:firstLine="426"/>
        <w:jc w:val="both"/>
        <w:rPr>
          <w:rFonts w:ascii="Times New Roman" w:hAnsi="Times New Roman"/>
          <w:sz w:val="28"/>
          <w:szCs w:val="28"/>
        </w:rPr>
      </w:pPr>
      <w:r w:rsidRPr="002865EF">
        <w:rPr>
          <w:rFonts w:ascii="Times New Roman" w:hAnsi="Times New Roman"/>
          <w:sz w:val="28"/>
          <w:szCs w:val="28"/>
        </w:rPr>
        <w:t xml:space="preserve">На территории </w:t>
      </w:r>
      <w:r>
        <w:rPr>
          <w:rFonts w:ascii="Times New Roman" w:hAnsi="Times New Roman"/>
          <w:sz w:val="28"/>
          <w:szCs w:val="28"/>
        </w:rPr>
        <w:t>Солгонского</w:t>
      </w:r>
      <w:r w:rsidRPr="002865EF">
        <w:rPr>
          <w:rFonts w:ascii="Times New Roman" w:hAnsi="Times New Roman"/>
          <w:sz w:val="28"/>
          <w:szCs w:val="28"/>
        </w:rPr>
        <w:t xml:space="preserve"> сельсовета действуют </w:t>
      </w:r>
      <w:r>
        <w:rPr>
          <w:rFonts w:ascii="Times New Roman" w:hAnsi="Times New Roman"/>
          <w:sz w:val="28"/>
          <w:szCs w:val="28"/>
        </w:rPr>
        <w:t>четыре</w:t>
      </w:r>
      <w:r w:rsidRPr="002865EF">
        <w:rPr>
          <w:rFonts w:ascii="Times New Roman" w:hAnsi="Times New Roman"/>
          <w:sz w:val="28"/>
          <w:szCs w:val="28"/>
        </w:rPr>
        <w:t xml:space="preserve"> сельских клуба (в д</w:t>
      </w:r>
      <w:proofErr w:type="gramStart"/>
      <w:r w:rsidRPr="002865EF">
        <w:rPr>
          <w:rFonts w:ascii="Times New Roman" w:hAnsi="Times New Roman"/>
          <w:sz w:val="28"/>
          <w:szCs w:val="28"/>
        </w:rPr>
        <w:t>.</w:t>
      </w:r>
      <w:r>
        <w:rPr>
          <w:rFonts w:ascii="Times New Roman" w:hAnsi="Times New Roman"/>
          <w:sz w:val="28"/>
          <w:szCs w:val="28"/>
        </w:rPr>
        <w:t>Я</w:t>
      </w:r>
      <w:proofErr w:type="gramEnd"/>
      <w:r>
        <w:rPr>
          <w:rFonts w:ascii="Times New Roman" w:hAnsi="Times New Roman"/>
          <w:sz w:val="28"/>
          <w:szCs w:val="28"/>
        </w:rPr>
        <w:t>га,</w:t>
      </w:r>
      <w:r w:rsidRPr="002865EF">
        <w:rPr>
          <w:rFonts w:ascii="Times New Roman" w:hAnsi="Times New Roman"/>
          <w:sz w:val="28"/>
          <w:szCs w:val="28"/>
        </w:rPr>
        <w:t xml:space="preserve"> </w:t>
      </w:r>
      <w:proofErr w:type="spellStart"/>
      <w:r>
        <w:rPr>
          <w:rFonts w:ascii="Times New Roman" w:hAnsi="Times New Roman"/>
          <w:sz w:val="28"/>
          <w:szCs w:val="28"/>
        </w:rPr>
        <w:t>д.Изыкчуль</w:t>
      </w:r>
      <w:proofErr w:type="spellEnd"/>
      <w:r>
        <w:rPr>
          <w:rFonts w:ascii="Times New Roman" w:hAnsi="Times New Roman"/>
          <w:sz w:val="28"/>
          <w:szCs w:val="28"/>
        </w:rPr>
        <w:t xml:space="preserve"> , </w:t>
      </w:r>
      <w:proofErr w:type="spellStart"/>
      <w:r>
        <w:rPr>
          <w:rFonts w:ascii="Times New Roman" w:hAnsi="Times New Roman"/>
          <w:sz w:val="28"/>
          <w:szCs w:val="28"/>
        </w:rPr>
        <w:t>д.Терехта</w:t>
      </w:r>
      <w:proofErr w:type="spellEnd"/>
      <w:r>
        <w:rPr>
          <w:rFonts w:ascii="Times New Roman" w:hAnsi="Times New Roman"/>
          <w:sz w:val="28"/>
          <w:szCs w:val="28"/>
        </w:rPr>
        <w:t xml:space="preserve">, </w:t>
      </w:r>
      <w:proofErr w:type="spellStart"/>
      <w:r>
        <w:rPr>
          <w:rFonts w:ascii="Times New Roman" w:hAnsi="Times New Roman"/>
          <w:sz w:val="28"/>
          <w:szCs w:val="28"/>
        </w:rPr>
        <w:t>д.Тарханка</w:t>
      </w:r>
      <w:proofErr w:type="spellEnd"/>
      <w:r w:rsidRPr="002865EF">
        <w:rPr>
          <w:rFonts w:ascii="Times New Roman" w:hAnsi="Times New Roman"/>
          <w:sz w:val="28"/>
          <w:szCs w:val="28"/>
        </w:rPr>
        <w:t xml:space="preserve">), Дом Культуры </w:t>
      </w:r>
      <w:proofErr w:type="spellStart"/>
      <w:r>
        <w:rPr>
          <w:rFonts w:ascii="Times New Roman" w:hAnsi="Times New Roman"/>
          <w:sz w:val="28"/>
          <w:szCs w:val="28"/>
        </w:rPr>
        <w:t>с.Солгон</w:t>
      </w:r>
      <w:proofErr w:type="spellEnd"/>
      <w:r w:rsidRPr="002865EF">
        <w:rPr>
          <w:rFonts w:ascii="Times New Roman" w:hAnsi="Times New Roman"/>
          <w:sz w:val="28"/>
          <w:szCs w:val="28"/>
        </w:rPr>
        <w:t xml:space="preserve">, </w:t>
      </w:r>
      <w:r>
        <w:rPr>
          <w:rFonts w:ascii="Times New Roman" w:hAnsi="Times New Roman"/>
          <w:sz w:val="28"/>
          <w:szCs w:val="28"/>
        </w:rPr>
        <w:t xml:space="preserve">четыре </w:t>
      </w:r>
      <w:r w:rsidRPr="002865EF">
        <w:rPr>
          <w:rFonts w:ascii="Times New Roman" w:hAnsi="Times New Roman"/>
          <w:sz w:val="28"/>
          <w:szCs w:val="28"/>
        </w:rPr>
        <w:t>библиотеки (во всех населенных пунктах).</w:t>
      </w:r>
    </w:p>
    <w:p w:rsidR="000F074A" w:rsidRPr="00E55721" w:rsidRDefault="000F074A" w:rsidP="000F074A">
      <w:pPr>
        <w:ind w:firstLine="426"/>
        <w:jc w:val="both"/>
        <w:rPr>
          <w:rFonts w:ascii="Times New Roman" w:eastAsia="Times New Roman" w:hAnsi="Times New Roman"/>
          <w:b/>
          <w:snapToGrid w:val="0"/>
          <w:sz w:val="28"/>
          <w:szCs w:val="28"/>
          <w:lang w:eastAsia="ru-RU"/>
        </w:rPr>
      </w:pPr>
      <w:proofErr w:type="spellStart"/>
      <w:r>
        <w:rPr>
          <w:rFonts w:ascii="Times New Roman" w:eastAsia="Times New Roman" w:hAnsi="Times New Roman"/>
          <w:b/>
          <w:snapToGrid w:val="0"/>
          <w:sz w:val="28"/>
          <w:szCs w:val="28"/>
          <w:lang w:eastAsia="ru-RU"/>
        </w:rPr>
        <w:t>д</w:t>
      </w:r>
      <w:proofErr w:type="spellEnd"/>
      <w:r w:rsidRPr="00E55721">
        <w:rPr>
          <w:rFonts w:ascii="Times New Roman" w:eastAsia="Times New Roman" w:hAnsi="Times New Roman"/>
          <w:b/>
          <w:snapToGrid w:val="0"/>
          <w:sz w:val="28"/>
          <w:szCs w:val="28"/>
          <w:lang w:eastAsia="ru-RU"/>
        </w:rPr>
        <w:t>) Торговля.</w:t>
      </w:r>
    </w:p>
    <w:p w:rsidR="000F074A" w:rsidRDefault="000F074A" w:rsidP="000F074A">
      <w:pPr>
        <w:ind w:firstLine="426"/>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В сфере торговли функционирует 18 магазинов.</w:t>
      </w:r>
    </w:p>
    <w:p w:rsidR="000F074A" w:rsidRDefault="000F074A" w:rsidP="000F074A">
      <w:pPr>
        <w:ind w:firstLine="426"/>
        <w:jc w:val="both"/>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е</w:t>
      </w:r>
      <w:r w:rsidRPr="009D0459">
        <w:rPr>
          <w:rFonts w:ascii="Times New Roman" w:eastAsia="Times New Roman" w:hAnsi="Times New Roman"/>
          <w:b/>
          <w:snapToGrid w:val="0"/>
          <w:sz w:val="28"/>
          <w:szCs w:val="28"/>
          <w:lang w:eastAsia="ru-RU"/>
        </w:rPr>
        <w:t>) Транспорт.</w:t>
      </w:r>
    </w:p>
    <w:p w:rsidR="000F074A" w:rsidRDefault="000F074A" w:rsidP="000F074A">
      <w:pPr>
        <w:ind w:firstLine="426"/>
        <w:jc w:val="both"/>
        <w:rPr>
          <w:rFonts w:ascii="Times New Roman" w:eastAsia="Times New Roman" w:hAnsi="Times New Roman"/>
          <w:b/>
          <w:i/>
          <w:snapToGrid w:val="0"/>
          <w:sz w:val="28"/>
          <w:szCs w:val="28"/>
          <w:lang w:eastAsia="ru-RU"/>
        </w:rPr>
      </w:pPr>
      <w:r w:rsidRPr="00A666DB">
        <w:rPr>
          <w:rFonts w:ascii="Times New Roman" w:eastAsia="Times New Roman" w:hAnsi="Times New Roman"/>
          <w:b/>
          <w:i/>
          <w:snapToGrid w:val="0"/>
          <w:sz w:val="28"/>
          <w:szCs w:val="28"/>
          <w:lang w:eastAsia="ru-RU"/>
        </w:rPr>
        <w:t>Автомобильный транспорт</w:t>
      </w:r>
      <w:r>
        <w:rPr>
          <w:rFonts w:ascii="Times New Roman" w:eastAsia="Times New Roman" w:hAnsi="Times New Roman"/>
          <w:b/>
          <w:i/>
          <w:snapToGrid w:val="0"/>
          <w:sz w:val="28"/>
          <w:szCs w:val="28"/>
          <w:lang w:eastAsia="ru-RU"/>
        </w:rPr>
        <w:t>.</w:t>
      </w:r>
    </w:p>
    <w:p w:rsidR="000F074A" w:rsidRPr="00E85696" w:rsidRDefault="000F074A" w:rsidP="000F074A">
      <w:pPr>
        <w:ind w:firstLine="426"/>
        <w:jc w:val="both"/>
        <w:rPr>
          <w:rFonts w:ascii="Times New Roman" w:eastAsia="Times New Roman" w:hAnsi="Times New Roman"/>
          <w:b/>
          <w:i/>
          <w:snapToGrid w:val="0"/>
          <w:sz w:val="28"/>
          <w:szCs w:val="28"/>
          <w:lang w:eastAsia="ru-RU"/>
        </w:rPr>
      </w:pPr>
      <w:r w:rsidRPr="00E85696">
        <w:rPr>
          <w:rFonts w:ascii="Times New Roman" w:eastAsia="Times New Roman" w:hAnsi="Times New Roman"/>
          <w:sz w:val="28"/>
          <w:szCs w:val="28"/>
          <w:lang w:eastAsia="ru-RU"/>
        </w:rPr>
        <w:lastRenderedPageBreak/>
        <w:t xml:space="preserve">Основным видом транспорта  является </w:t>
      </w:r>
      <w:proofErr w:type="gramStart"/>
      <w:r w:rsidRPr="00E85696">
        <w:rPr>
          <w:rFonts w:ascii="Times New Roman" w:eastAsia="Times New Roman" w:hAnsi="Times New Roman"/>
          <w:sz w:val="28"/>
          <w:szCs w:val="28"/>
          <w:lang w:eastAsia="ru-RU"/>
        </w:rPr>
        <w:t>автомобильный</w:t>
      </w:r>
      <w:proofErr w:type="gramEnd"/>
      <w:r w:rsidRPr="00E85696">
        <w:rPr>
          <w:rFonts w:ascii="Times New Roman" w:eastAsia="Times New Roman" w:hAnsi="Times New Roman"/>
          <w:sz w:val="28"/>
          <w:szCs w:val="28"/>
          <w:lang w:eastAsia="ru-RU"/>
        </w:rPr>
        <w:t>. Транспортные услуги на территории муниципального образования оказывают ГПКК «</w:t>
      </w:r>
      <w:proofErr w:type="spellStart"/>
      <w:r w:rsidRPr="00E85696">
        <w:rPr>
          <w:rFonts w:ascii="Times New Roman" w:eastAsia="Times New Roman" w:hAnsi="Times New Roman"/>
          <w:sz w:val="28"/>
          <w:szCs w:val="28"/>
          <w:lang w:eastAsia="ru-RU"/>
        </w:rPr>
        <w:t>Ужурское</w:t>
      </w:r>
      <w:proofErr w:type="spellEnd"/>
      <w:r w:rsidRPr="00E85696">
        <w:rPr>
          <w:rFonts w:ascii="Times New Roman" w:eastAsia="Times New Roman" w:hAnsi="Times New Roman"/>
          <w:sz w:val="28"/>
          <w:szCs w:val="28"/>
          <w:lang w:eastAsia="ru-RU"/>
        </w:rPr>
        <w:t xml:space="preserve"> АТП», а также население  пользуется личным автотранспортом.</w:t>
      </w:r>
    </w:p>
    <w:p w:rsidR="000F074A" w:rsidRPr="000F074A" w:rsidRDefault="000F074A" w:rsidP="000F074A">
      <w:pPr>
        <w:ind w:left="57"/>
        <w:jc w:val="both"/>
        <w:rPr>
          <w:rFonts w:ascii="Times New Roman" w:eastAsia="Times New Roman" w:hAnsi="Times New Roman"/>
          <w:sz w:val="28"/>
          <w:szCs w:val="28"/>
          <w:lang w:eastAsia="ru-RU"/>
        </w:rPr>
      </w:pPr>
      <w:r w:rsidRPr="00E85696">
        <w:rPr>
          <w:rFonts w:ascii="Times New Roman" w:eastAsia="Times New Roman" w:hAnsi="Times New Roman"/>
          <w:sz w:val="28"/>
          <w:szCs w:val="28"/>
          <w:lang w:eastAsia="ru-RU"/>
        </w:rPr>
        <w:t xml:space="preserve">Автобус  </w:t>
      </w:r>
      <w:proofErr w:type="gramStart"/>
      <w:r w:rsidRPr="00E85696">
        <w:rPr>
          <w:rFonts w:ascii="Times New Roman" w:eastAsia="Times New Roman" w:hAnsi="Times New Roman"/>
          <w:sz w:val="28"/>
          <w:szCs w:val="28"/>
          <w:lang w:eastAsia="ru-RU"/>
        </w:rPr>
        <w:t>из</w:t>
      </w:r>
      <w:proofErr w:type="gramEnd"/>
      <w:r w:rsidRPr="00E85696">
        <w:rPr>
          <w:rFonts w:ascii="Times New Roman" w:eastAsia="Times New Roman" w:hAnsi="Times New Roman"/>
          <w:sz w:val="28"/>
          <w:szCs w:val="28"/>
          <w:lang w:eastAsia="ru-RU"/>
        </w:rPr>
        <w:t xml:space="preserve"> с. Солгон  до г. </w:t>
      </w:r>
      <w:proofErr w:type="gramStart"/>
      <w:r w:rsidRPr="00E85696">
        <w:rPr>
          <w:rFonts w:ascii="Times New Roman" w:eastAsia="Times New Roman" w:hAnsi="Times New Roman"/>
          <w:sz w:val="28"/>
          <w:szCs w:val="28"/>
          <w:lang w:eastAsia="ru-RU"/>
        </w:rPr>
        <w:t>Ужур</w:t>
      </w:r>
      <w:proofErr w:type="gramEnd"/>
      <w:r w:rsidRPr="00E85696">
        <w:rPr>
          <w:rFonts w:ascii="Times New Roman" w:eastAsia="Times New Roman" w:hAnsi="Times New Roman"/>
          <w:sz w:val="28"/>
          <w:szCs w:val="28"/>
          <w:lang w:eastAsia="ru-RU"/>
        </w:rPr>
        <w:t>, ходит три раза в неделю. Также на территории сельсовета ежедневно, кроме воскресенья и праздничных дней, обеспечивает подвоз учеников из д</w:t>
      </w:r>
      <w:proofErr w:type="gramStart"/>
      <w:r w:rsidRPr="00E85696">
        <w:rPr>
          <w:rFonts w:ascii="Times New Roman" w:eastAsia="Times New Roman" w:hAnsi="Times New Roman"/>
          <w:sz w:val="28"/>
          <w:szCs w:val="28"/>
          <w:lang w:eastAsia="ru-RU"/>
        </w:rPr>
        <w:t>.</w:t>
      </w:r>
      <w:r>
        <w:rPr>
          <w:rFonts w:ascii="Times New Roman" w:eastAsia="Times New Roman" w:hAnsi="Times New Roman"/>
          <w:sz w:val="28"/>
          <w:szCs w:val="28"/>
          <w:lang w:eastAsia="ru-RU"/>
        </w:rPr>
        <w:t>Я</w:t>
      </w:r>
      <w:proofErr w:type="gramEnd"/>
      <w:r>
        <w:rPr>
          <w:rFonts w:ascii="Times New Roman" w:eastAsia="Times New Roman" w:hAnsi="Times New Roman"/>
          <w:sz w:val="28"/>
          <w:szCs w:val="28"/>
          <w:lang w:eastAsia="ru-RU"/>
        </w:rPr>
        <w:t>га</w:t>
      </w:r>
      <w:r w:rsidRPr="00E8569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spellStart"/>
      <w:r w:rsidRPr="00E85696">
        <w:rPr>
          <w:rFonts w:ascii="Times New Roman" w:eastAsia="Times New Roman" w:hAnsi="Times New Roman"/>
          <w:sz w:val="28"/>
          <w:szCs w:val="28"/>
          <w:lang w:eastAsia="ru-RU"/>
        </w:rPr>
        <w:t>д.Терехта</w:t>
      </w:r>
      <w:proofErr w:type="spellEnd"/>
      <w:r w:rsidRPr="00E8569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spellStart"/>
      <w:r w:rsidRPr="00E85696">
        <w:rPr>
          <w:rFonts w:ascii="Times New Roman" w:eastAsia="Times New Roman" w:hAnsi="Times New Roman"/>
          <w:sz w:val="28"/>
          <w:szCs w:val="28"/>
          <w:lang w:eastAsia="ru-RU"/>
        </w:rPr>
        <w:t>д.Иызыкчуль</w:t>
      </w:r>
      <w:proofErr w:type="spellEnd"/>
      <w:r w:rsidRPr="00E8569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85696">
        <w:rPr>
          <w:rFonts w:ascii="Times New Roman" w:eastAsia="Times New Roman" w:hAnsi="Times New Roman"/>
          <w:sz w:val="28"/>
          <w:szCs w:val="28"/>
          <w:lang w:eastAsia="ru-RU"/>
        </w:rPr>
        <w:t>д.Набережная,</w:t>
      </w:r>
      <w:r>
        <w:rPr>
          <w:rFonts w:ascii="Times New Roman" w:eastAsia="Times New Roman" w:hAnsi="Times New Roman"/>
          <w:sz w:val="28"/>
          <w:szCs w:val="28"/>
          <w:lang w:eastAsia="ru-RU"/>
        </w:rPr>
        <w:t xml:space="preserve"> </w:t>
      </w:r>
      <w:proofErr w:type="spellStart"/>
      <w:r w:rsidRPr="00E85696">
        <w:rPr>
          <w:rFonts w:ascii="Times New Roman" w:eastAsia="Times New Roman" w:hAnsi="Times New Roman"/>
          <w:sz w:val="28"/>
          <w:szCs w:val="28"/>
          <w:lang w:eastAsia="ru-RU"/>
        </w:rPr>
        <w:t>д.Тарханка</w:t>
      </w:r>
      <w:proofErr w:type="spellEnd"/>
      <w:r w:rsidRPr="00E85696">
        <w:rPr>
          <w:rFonts w:ascii="Times New Roman" w:eastAsia="Times New Roman" w:hAnsi="Times New Roman"/>
          <w:sz w:val="28"/>
          <w:szCs w:val="28"/>
          <w:lang w:eastAsia="ru-RU"/>
        </w:rPr>
        <w:t xml:space="preserve">  в </w:t>
      </w:r>
      <w:proofErr w:type="spellStart"/>
      <w:r w:rsidRPr="00E85696">
        <w:rPr>
          <w:rFonts w:ascii="Times New Roman" w:eastAsia="Times New Roman" w:hAnsi="Times New Roman"/>
          <w:sz w:val="28"/>
          <w:szCs w:val="28"/>
          <w:lang w:eastAsia="ru-RU"/>
        </w:rPr>
        <w:t>Солгонскую</w:t>
      </w:r>
      <w:proofErr w:type="spellEnd"/>
      <w:r w:rsidRPr="00E85696">
        <w:rPr>
          <w:rFonts w:ascii="Times New Roman" w:eastAsia="Times New Roman" w:hAnsi="Times New Roman"/>
          <w:sz w:val="28"/>
          <w:szCs w:val="28"/>
          <w:lang w:eastAsia="ru-RU"/>
        </w:rPr>
        <w:t xml:space="preserve"> среднюю школу школьный автобус. </w:t>
      </w:r>
    </w:p>
    <w:p w:rsidR="000F074A" w:rsidRPr="009D0459" w:rsidRDefault="000F074A" w:rsidP="000F074A">
      <w:pPr>
        <w:jc w:val="both"/>
        <w:rPr>
          <w:rFonts w:ascii="Times New Roman" w:eastAsia="Times New Roman" w:hAnsi="Times New Roman"/>
          <w:b/>
          <w:snapToGrid w:val="0"/>
          <w:sz w:val="28"/>
          <w:szCs w:val="28"/>
          <w:lang w:eastAsia="ru-RU"/>
        </w:rPr>
      </w:pPr>
      <w:r w:rsidRPr="009D0459">
        <w:rPr>
          <w:rFonts w:ascii="Times New Roman" w:eastAsia="Times New Roman" w:hAnsi="Times New Roman"/>
          <w:snapToGrid w:val="0"/>
          <w:sz w:val="28"/>
          <w:szCs w:val="28"/>
          <w:lang w:eastAsia="ru-RU"/>
        </w:rPr>
        <w:t xml:space="preserve">       </w:t>
      </w:r>
      <w:r>
        <w:rPr>
          <w:rFonts w:ascii="Times New Roman" w:eastAsia="Times New Roman" w:hAnsi="Times New Roman"/>
          <w:b/>
          <w:snapToGrid w:val="0"/>
          <w:sz w:val="28"/>
          <w:szCs w:val="28"/>
          <w:lang w:eastAsia="ru-RU"/>
        </w:rPr>
        <w:t>ж</w:t>
      </w:r>
      <w:r w:rsidRPr="009D0459">
        <w:rPr>
          <w:rFonts w:ascii="Times New Roman" w:eastAsia="Times New Roman" w:hAnsi="Times New Roman"/>
          <w:b/>
          <w:snapToGrid w:val="0"/>
          <w:sz w:val="28"/>
          <w:szCs w:val="28"/>
          <w:lang w:eastAsia="ru-RU"/>
        </w:rPr>
        <w:t>) Жилищно-коммунальное хозяйство:</w:t>
      </w:r>
    </w:p>
    <w:p w:rsidR="000F074A" w:rsidRPr="000C033A" w:rsidRDefault="000F074A" w:rsidP="000F074A">
      <w:pPr>
        <w:ind w:firstLine="709"/>
        <w:jc w:val="both"/>
        <w:rPr>
          <w:rFonts w:ascii="Times New Roman" w:hAnsi="Times New Roman"/>
          <w:sz w:val="28"/>
          <w:szCs w:val="28"/>
        </w:rPr>
      </w:pPr>
      <w:r w:rsidRPr="000C033A">
        <w:rPr>
          <w:rFonts w:ascii="Times New Roman" w:hAnsi="Times New Roman"/>
          <w:sz w:val="28"/>
          <w:szCs w:val="28"/>
        </w:rPr>
        <w:t xml:space="preserve">Жилищный фонд </w:t>
      </w:r>
      <w:r>
        <w:rPr>
          <w:rFonts w:ascii="Times New Roman" w:hAnsi="Times New Roman"/>
          <w:sz w:val="28"/>
          <w:szCs w:val="28"/>
        </w:rPr>
        <w:t>Солгонского</w:t>
      </w:r>
      <w:r w:rsidRPr="000C033A">
        <w:rPr>
          <w:rFonts w:ascii="Times New Roman" w:hAnsi="Times New Roman"/>
          <w:sz w:val="28"/>
          <w:szCs w:val="28"/>
        </w:rPr>
        <w:t xml:space="preserve"> сельсовета </w:t>
      </w:r>
      <w:r w:rsidRPr="005D3AC8">
        <w:rPr>
          <w:rFonts w:ascii="Times New Roman" w:hAnsi="Times New Roman"/>
          <w:sz w:val="28"/>
          <w:szCs w:val="28"/>
        </w:rPr>
        <w:t xml:space="preserve">по состоянию на </w:t>
      </w:r>
      <w:r>
        <w:rPr>
          <w:rFonts w:ascii="Times New Roman" w:hAnsi="Times New Roman"/>
          <w:sz w:val="28"/>
          <w:szCs w:val="28"/>
        </w:rPr>
        <w:t xml:space="preserve">01.01.2017 </w:t>
      </w:r>
      <w:r w:rsidRPr="000C033A">
        <w:rPr>
          <w:rFonts w:ascii="Times New Roman" w:hAnsi="Times New Roman"/>
          <w:sz w:val="28"/>
          <w:szCs w:val="28"/>
        </w:rPr>
        <w:t xml:space="preserve">насчитывает </w:t>
      </w:r>
      <w:r>
        <w:rPr>
          <w:rFonts w:ascii="Times New Roman" w:hAnsi="Times New Roman"/>
          <w:sz w:val="28"/>
          <w:szCs w:val="28"/>
        </w:rPr>
        <w:t>612</w:t>
      </w:r>
      <w:r w:rsidRPr="000C033A">
        <w:rPr>
          <w:rFonts w:ascii="Times New Roman" w:hAnsi="Times New Roman"/>
          <w:sz w:val="28"/>
          <w:szCs w:val="28"/>
        </w:rPr>
        <w:t xml:space="preserve"> строений общей площадью жилых помещений </w:t>
      </w:r>
      <w:r>
        <w:rPr>
          <w:rFonts w:ascii="Times New Roman" w:hAnsi="Times New Roman"/>
          <w:sz w:val="28"/>
          <w:szCs w:val="28"/>
        </w:rPr>
        <w:t>–</w:t>
      </w:r>
      <w:r w:rsidRPr="000C033A">
        <w:rPr>
          <w:rFonts w:ascii="Times New Roman" w:hAnsi="Times New Roman"/>
          <w:sz w:val="28"/>
          <w:szCs w:val="28"/>
        </w:rPr>
        <w:t xml:space="preserve"> </w:t>
      </w:r>
      <w:r>
        <w:rPr>
          <w:rFonts w:ascii="Times New Roman" w:hAnsi="Times New Roman"/>
          <w:sz w:val="28"/>
          <w:szCs w:val="28"/>
        </w:rPr>
        <w:t>49,4</w:t>
      </w:r>
      <w:r w:rsidRPr="000C033A">
        <w:rPr>
          <w:rFonts w:ascii="Times New Roman" w:hAnsi="Times New Roman"/>
          <w:sz w:val="28"/>
          <w:szCs w:val="28"/>
        </w:rPr>
        <w:t xml:space="preserve"> тыс.м</w:t>
      </w:r>
      <w:proofErr w:type="gramStart"/>
      <w:r w:rsidRPr="000C033A">
        <w:rPr>
          <w:rFonts w:ascii="Times New Roman" w:hAnsi="Times New Roman"/>
          <w:sz w:val="28"/>
          <w:szCs w:val="28"/>
          <w:vertAlign w:val="superscript"/>
        </w:rPr>
        <w:t>2</w:t>
      </w:r>
      <w:proofErr w:type="gramEnd"/>
      <w:r w:rsidRPr="000C033A">
        <w:rPr>
          <w:rFonts w:ascii="Times New Roman" w:hAnsi="Times New Roman"/>
          <w:sz w:val="28"/>
          <w:szCs w:val="28"/>
        </w:rPr>
        <w:t xml:space="preserve">. Средняя обеспеченность жилищным фондом на 1 жителя – </w:t>
      </w:r>
      <w:r>
        <w:rPr>
          <w:rFonts w:ascii="Times New Roman" w:hAnsi="Times New Roman"/>
          <w:sz w:val="28"/>
          <w:szCs w:val="28"/>
        </w:rPr>
        <w:t>20,9</w:t>
      </w:r>
      <w:r w:rsidRPr="000C033A">
        <w:rPr>
          <w:rFonts w:ascii="Times New Roman" w:hAnsi="Times New Roman"/>
          <w:sz w:val="28"/>
          <w:szCs w:val="28"/>
        </w:rPr>
        <w:t>м</w:t>
      </w:r>
      <w:proofErr w:type="gramStart"/>
      <w:r w:rsidRPr="000C033A">
        <w:rPr>
          <w:rFonts w:ascii="Times New Roman" w:hAnsi="Times New Roman"/>
          <w:sz w:val="28"/>
          <w:szCs w:val="28"/>
          <w:vertAlign w:val="superscript"/>
        </w:rPr>
        <w:t>2</w:t>
      </w:r>
      <w:proofErr w:type="gramEnd"/>
      <w:r w:rsidRPr="000C033A">
        <w:rPr>
          <w:rFonts w:ascii="Times New Roman" w:hAnsi="Times New Roman"/>
          <w:sz w:val="28"/>
          <w:szCs w:val="28"/>
        </w:rPr>
        <w:t>/чел.</w:t>
      </w:r>
    </w:p>
    <w:p w:rsidR="000F074A" w:rsidRPr="0070054D" w:rsidRDefault="000F074A" w:rsidP="000F074A">
      <w:pPr>
        <w:ind w:firstLine="709"/>
        <w:jc w:val="both"/>
        <w:rPr>
          <w:rFonts w:ascii="Times New Roman" w:hAnsi="Times New Roman"/>
          <w:sz w:val="28"/>
          <w:szCs w:val="28"/>
        </w:rPr>
      </w:pPr>
      <w:r w:rsidRPr="000C033A">
        <w:rPr>
          <w:rFonts w:ascii="Times New Roman" w:hAnsi="Times New Roman"/>
          <w:sz w:val="28"/>
          <w:szCs w:val="28"/>
        </w:rPr>
        <w:t xml:space="preserve">Большая часть жилищного фонда </w:t>
      </w:r>
      <w:r>
        <w:rPr>
          <w:rFonts w:ascii="Times New Roman" w:hAnsi="Times New Roman"/>
          <w:sz w:val="28"/>
          <w:szCs w:val="28"/>
        </w:rPr>
        <w:t>Солгонского</w:t>
      </w:r>
      <w:r w:rsidRPr="000C033A">
        <w:rPr>
          <w:rFonts w:ascii="Times New Roman" w:hAnsi="Times New Roman"/>
          <w:sz w:val="28"/>
          <w:szCs w:val="28"/>
        </w:rPr>
        <w:t xml:space="preserve"> </w:t>
      </w:r>
      <w:r>
        <w:rPr>
          <w:rFonts w:ascii="Times New Roman" w:hAnsi="Times New Roman"/>
          <w:sz w:val="28"/>
          <w:szCs w:val="28"/>
        </w:rPr>
        <w:t>сельсовета</w:t>
      </w:r>
      <w:r w:rsidRPr="000C033A">
        <w:rPr>
          <w:rFonts w:ascii="Times New Roman" w:hAnsi="Times New Roman"/>
          <w:sz w:val="28"/>
          <w:szCs w:val="28"/>
        </w:rPr>
        <w:t xml:space="preserve"> находится </w:t>
      </w:r>
      <w:r>
        <w:rPr>
          <w:rFonts w:ascii="Times New Roman" w:hAnsi="Times New Roman"/>
          <w:sz w:val="28"/>
          <w:szCs w:val="28"/>
        </w:rPr>
        <w:t>в частной собственности 37,6тыс</w:t>
      </w:r>
      <w:proofErr w:type="gramStart"/>
      <w:r>
        <w:rPr>
          <w:rFonts w:ascii="Times New Roman" w:hAnsi="Times New Roman"/>
          <w:sz w:val="28"/>
          <w:szCs w:val="28"/>
        </w:rPr>
        <w:t>.м</w:t>
      </w:r>
      <w:proofErr w:type="gramEnd"/>
      <w:r>
        <w:rPr>
          <w:rFonts w:ascii="Times New Roman" w:hAnsi="Times New Roman"/>
          <w:sz w:val="28"/>
          <w:szCs w:val="28"/>
          <w:vertAlign w:val="superscript"/>
        </w:rPr>
        <w:t xml:space="preserve"> 2 </w:t>
      </w:r>
      <w:r>
        <w:rPr>
          <w:rFonts w:ascii="Times New Roman" w:hAnsi="Times New Roman"/>
          <w:sz w:val="28"/>
          <w:szCs w:val="28"/>
        </w:rPr>
        <w:t xml:space="preserve">из них собственность граждан </w:t>
      </w:r>
      <w:r>
        <w:rPr>
          <w:rFonts w:ascii="Times New Roman" w:hAnsi="Times New Roman"/>
          <w:sz w:val="28"/>
          <w:szCs w:val="28"/>
          <w:vertAlign w:val="superscript"/>
        </w:rPr>
        <w:t xml:space="preserve"> -</w:t>
      </w:r>
      <w:r>
        <w:rPr>
          <w:rFonts w:ascii="Times New Roman" w:hAnsi="Times New Roman"/>
          <w:sz w:val="28"/>
          <w:szCs w:val="28"/>
        </w:rPr>
        <w:t>26,3тыс.м</w:t>
      </w:r>
      <w:r w:rsidRPr="0070054D">
        <w:rPr>
          <w:rFonts w:ascii="Times New Roman" w:hAnsi="Times New Roman"/>
          <w:sz w:val="28"/>
          <w:szCs w:val="28"/>
          <w:vertAlign w:val="superscript"/>
        </w:rPr>
        <w:t>2</w:t>
      </w:r>
      <w:r>
        <w:rPr>
          <w:rFonts w:ascii="Times New Roman" w:hAnsi="Times New Roman"/>
          <w:sz w:val="28"/>
          <w:szCs w:val="28"/>
        </w:rPr>
        <w:t xml:space="preserve"> ;собственность юридически лиц -11,3тыс.м</w:t>
      </w:r>
      <w:r w:rsidRPr="0070054D">
        <w:rPr>
          <w:rFonts w:ascii="Times New Roman" w:hAnsi="Times New Roman"/>
          <w:sz w:val="28"/>
          <w:szCs w:val="28"/>
          <w:vertAlign w:val="superscript"/>
        </w:rPr>
        <w:t>2</w:t>
      </w:r>
      <w:r>
        <w:rPr>
          <w:rFonts w:ascii="Times New Roman" w:hAnsi="Times New Roman"/>
          <w:sz w:val="28"/>
          <w:szCs w:val="28"/>
        </w:rPr>
        <w:t xml:space="preserve"> .Государственный жилищный фонд -11,8 тыс.м</w:t>
      </w:r>
      <w:r w:rsidRPr="0070054D">
        <w:rPr>
          <w:rFonts w:ascii="Times New Roman" w:hAnsi="Times New Roman"/>
          <w:sz w:val="28"/>
          <w:szCs w:val="28"/>
          <w:vertAlign w:val="superscript"/>
        </w:rPr>
        <w:t>2</w:t>
      </w:r>
      <w:r>
        <w:rPr>
          <w:rFonts w:ascii="Times New Roman" w:hAnsi="Times New Roman"/>
          <w:sz w:val="28"/>
          <w:szCs w:val="28"/>
        </w:rPr>
        <w:t>.</w:t>
      </w:r>
    </w:p>
    <w:p w:rsidR="000F074A" w:rsidRPr="000C033A" w:rsidRDefault="000F074A" w:rsidP="000F074A">
      <w:pPr>
        <w:ind w:firstLine="709"/>
        <w:jc w:val="both"/>
        <w:rPr>
          <w:rFonts w:ascii="Times New Roman" w:hAnsi="Times New Roman"/>
          <w:sz w:val="28"/>
          <w:szCs w:val="28"/>
        </w:rPr>
      </w:pPr>
      <w:r w:rsidRPr="000C033A">
        <w:rPr>
          <w:rFonts w:ascii="Times New Roman" w:hAnsi="Times New Roman"/>
          <w:sz w:val="28"/>
          <w:szCs w:val="28"/>
        </w:rPr>
        <w:t>Жилищный фонд сельс</w:t>
      </w:r>
      <w:r>
        <w:rPr>
          <w:rFonts w:ascii="Times New Roman" w:hAnsi="Times New Roman"/>
          <w:sz w:val="28"/>
          <w:szCs w:val="28"/>
        </w:rPr>
        <w:t>овета в основном состоит из одноэ</w:t>
      </w:r>
      <w:r w:rsidRPr="000C033A">
        <w:rPr>
          <w:rFonts w:ascii="Times New Roman" w:hAnsi="Times New Roman"/>
          <w:sz w:val="28"/>
          <w:szCs w:val="28"/>
        </w:rPr>
        <w:t>тажных домов усадебного типа.</w:t>
      </w:r>
    </w:p>
    <w:p w:rsidR="000F074A" w:rsidRPr="009D0459" w:rsidRDefault="000F074A" w:rsidP="000F074A">
      <w:pPr>
        <w:ind w:firstLine="426"/>
        <w:jc w:val="both"/>
        <w:rPr>
          <w:rFonts w:ascii="Times New Roman" w:eastAsia="Times New Roman" w:hAnsi="Times New Roman"/>
          <w:snapToGrid w:val="0"/>
          <w:sz w:val="28"/>
          <w:szCs w:val="28"/>
          <w:lang w:eastAsia="ru-RU"/>
        </w:rPr>
      </w:pPr>
      <w:r w:rsidRPr="009D0459">
        <w:rPr>
          <w:rFonts w:ascii="Times New Roman" w:eastAsia="Times New Roman" w:hAnsi="Times New Roman"/>
          <w:snapToGrid w:val="0"/>
          <w:sz w:val="28"/>
          <w:szCs w:val="28"/>
          <w:lang w:eastAsia="ru-RU"/>
        </w:rPr>
        <w:t xml:space="preserve"> </w:t>
      </w:r>
      <w:r w:rsidRPr="009D0459">
        <w:rPr>
          <w:rFonts w:ascii="Times New Roman" w:eastAsia="Times New Roman" w:hAnsi="Times New Roman"/>
          <w:b/>
          <w:i/>
          <w:snapToGrid w:val="0"/>
          <w:sz w:val="28"/>
          <w:szCs w:val="28"/>
          <w:lang w:eastAsia="ru-RU"/>
        </w:rPr>
        <w:t>Теплоснабжение</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В настоящее время на территории </w:t>
      </w:r>
      <w:proofErr w:type="spellStart"/>
      <w:r w:rsidRPr="00FF7056">
        <w:rPr>
          <w:rFonts w:ascii="Times New Roman" w:eastAsia="Times New Roman" w:hAnsi="Times New Roman"/>
          <w:sz w:val="28"/>
          <w:szCs w:val="28"/>
          <w:lang w:eastAsia="ru-RU"/>
        </w:rPr>
        <w:t>с</w:t>
      </w:r>
      <w:proofErr w:type="gramStart"/>
      <w:r w:rsidRPr="00FF7056">
        <w:rPr>
          <w:rFonts w:ascii="Times New Roman" w:eastAsia="Times New Roman" w:hAnsi="Times New Roman"/>
          <w:sz w:val="28"/>
          <w:szCs w:val="28"/>
          <w:lang w:eastAsia="ru-RU"/>
        </w:rPr>
        <w:t>.С</w:t>
      </w:r>
      <w:proofErr w:type="gramEnd"/>
      <w:r w:rsidRPr="00FF7056">
        <w:rPr>
          <w:rFonts w:ascii="Times New Roman" w:eastAsia="Times New Roman" w:hAnsi="Times New Roman"/>
          <w:sz w:val="28"/>
          <w:szCs w:val="28"/>
          <w:lang w:eastAsia="ru-RU"/>
        </w:rPr>
        <w:t>олгон</w:t>
      </w:r>
      <w:proofErr w:type="spellEnd"/>
      <w:r w:rsidRPr="00FF7056">
        <w:rPr>
          <w:rFonts w:ascii="Times New Roman" w:eastAsia="Times New Roman" w:hAnsi="Times New Roman"/>
          <w:sz w:val="28"/>
          <w:szCs w:val="28"/>
          <w:lang w:eastAsia="ru-RU"/>
        </w:rPr>
        <w:t xml:space="preserve"> Ужурского района, Красноярского края, существует децентрализованная система теплоснабжения.</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В селе Солгон имеется 1 котельная с наружными тепловыми сетями общей производительностью по подключенной нагрузке 0,77 Гкал/</w:t>
      </w:r>
      <w:proofErr w:type="gramStart"/>
      <w:r w:rsidRPr="00FF7056">
        <w:rPr>
          <w:rFonts w:ascii="Times New Roman" w:eastAsia="Times New Roman" w:hAnsi="Times New Roman"/>
          <w:sz w:val="28"/>
          <w:szCs w:val="28"/>
          <w:lang w:eastAsia="ru-RU"/>
        </w:rPr>
        <w:t>ч</w:t>
      </w:r>
      <w:proofErr w:type="gramEnd"/>
      <w:r w:rsidRPr="00FF7056">
        <w:rPr>
          <w:rFonts w:ascii="Times New Roman" w:eastAsia="Times New Roman" w:hAnsi="Times New Roman"/>
          <w:sz w:val="28"/>
          <w:szCs w:val="28"/>
          <w:lang w:eastAsia="ru-RU"/>
        </w:rPr>
        <w:t>. Котельная обслуживает, административно-общественную застройку села.</w:t>
      </w:r>
    </w:p>
    <w:p w:rsidR="000F074A" w:rsidRPr="00FF7056" w:rsidRDefault="000F074A" w:rsidP="000F074A">
      <w:pPr>
        <w:ind w:firstLine="708"/>
        <w:jc w:val="both"/>
        <w:rPr>
          <w:rFonts w:ascii="Times New Roman" w:eastAsia="Times New Roman" w:hAnsi="Times New Roman"/>
          <w:sz w:val="28"/>
          <w:szCs w:val="28"/>
          <w:lang w:eastAsia="ru-RU"/>
        </w:rPr>
      </w:pPr>
      <w:r w:rsidRPr="00C61042">
        <w:rPr>
          <w:rFonts w:ascii="Times New Roman" w:eastAsia="Times New Roman" w:hAnsi="Times New Roman"/>
          <w:sz w:val="28"/>
          <w:szCs w:val="28"/>
          <w:lang w:eastAsia="ru-RU"/>
        </w:rPr>
        <w:t>На территории села Солгон производство и передачу тепловой энергии осуществляет эксплуатирующая организация - ООО «</w:t>
      </w:r>
      <w:proofErr w:type="spellStart"/>
      <w:r w:rsidRPr="00C61042">
        <w:rPr>
          <w:rFonts w:ascii="Times New Roman" w:eastAsia="Times New Roman" w:hAnsi="Times New Roman"/>
          <w:sz w:val="28"/>
          <w:szCs w:val="28"/>
          <w:lang w:eastAsia="ru-RU"/>
        </w:rPr>
        <w:t>Ужурское</w:t>
      </w:r>
      <w:proofErr w:type="spellEnd"/>
      <w:r w:rsidRPr="00C61042">
        <w:rPr>
          <w:rFonts w:ascii="Times New Roman" w:eastAsia="Times New Roman" w:hAnsi="Times New Roman"/>
          <w:sz w:val="28"/>
          <w:szCs w:val="28"/>
          <w:lang w:eastAsia="ru-RU"/>
        </w:rPr>
        <w:t xml:space="preserve"> ЖКХ».</w:t>
      </w:r>
      <w:r w:rsidRPr="00FF7056">
        <w:rPr>
          <w:rFonts w:ascii="Times New Roman" w:eastAsia="Times New Roman" w:hAnsi="Times New Roman"/>
          <w:sz w:val="28"/>
          <w:szCs w:val="28"/>
          <w:lang w:eastAsia="ru-RU"/>
        </w:rPr>
        <w:t xml:space="preserve"> Она выполняет производство тепловой энергии и передачу ее, обеспечивая теплоснабжением административные здания села. Эксплуатирующая организация ООО «</w:t>
      </w:r>
      <w:proofErr w:type="spellStart"/>
      <w:r w:rsidRPr="00FF7056">
        <w:rPr>
          <w:rFonts w:ascii="Times New Roman" w:eastAsia="Times New Roman" w:hAnsi="Times New Roman"/>
          <w:sz w:val="28"/>
          <w:szCs w:val="28"/>
          <w:lang w:eastAsia="ru-RU"/>
        </w:rPr>
        <w:t>Ужурское</w:t>
      </w:r>
      <w:proofErr w:type="spellEnd"/>
      <w:r w:rsidRPr="00FF7056">
        <w:rPr>
          <w:rFonts w:ascii="Times New Roman" w:eastAsia="Times New Roman" w:hAnsi="Times New Roman"/>
          <w:sz w:val="28"/>
          <w:szCs w:val="28"/>
          <w:lang w:eastAsia="ru-RU"/>
        </w:rPr>
        <w:t xml:space="preserve"> ЖКХ» обслуживает тепловые сети. Внутриквартальные и разводящие тепловые сети обслуживают потребители. С потребителем расчет ведется по расчетным значениям теплопотребления либо по приборам учета, установленным у потребителей. Отношения между снабжающими и потребляющими организациями – договорные. Схемы </w:t>
      </w:r>
      <w:r w:rsidRPr="00FF7056">
        <w:rPr>
          <w:rFonts w:ascii="Times New Roman" w:eastAsia="Times New Roman" w:hAnsi="Times New Roman"/>
          <w:sz w:val="28"/>
          <w:szCs w:val="28"/>
          <w:lang w:eastAsia="ru-RU"/>
        </w:rPr>
        <w:lastRenderedPageBreak/>
        <w:t xml:space="preserve">расположения существующих источников тепловой энергии и зоны их действия представлены в прилагаемой схеме. </w:t>
      </w:r>
    </w:p>
    <w:p w:rsidR="000F074A" w:rsidRPr="00B950B4" w:rsidRDefault="000F074A" w:rsidP="000F074A">
      <w:pPr>
        <w:ind w:firstLine="708"/>
        <w:jc w:val="both"/>
        <w:rPr>
          <w:rFonts w:ascii="Times New Roman" w:eastAsia="Times New Roman" w:hAnsi="Times New Roman"/>
          <w:color w:val="FF0000"/>
          <w:sz w:val="28"/>
          <w:szCs w:val="28"/>
          <w:lang w:eastAsia="ru-RU"/>
        </w:rPr>
      </w:pPr>
      <w:r w:rsidRPr="00FF7056">
        <w:rPr>
          <w:rFonts w:ascii="Times New Roman" w:eastAsia="Times New Roman" w:hAnsi="Times New Roman"/>
          <w:sz w:val="28"/>
          <w:szCs w:val="28"/>
          <w:lang w:eastAsia="ru-RU"/>
        </w:rPr>
        <w:t xml:space="preserve">Котельная имеет 5 водогрейных котлов и обеспечивает теплом социально-административную застройку села. Общая установленная мощность котельной составляет 2,85 Гкал/час, подключенная нагрузка составляет 0,77 Гкал/час. Рабочая температура теплоносителя на отопление </w:t>
      </w:r>
      <w:r w:rsidRPr="005D3AC8">
        <w:rPr>
          <w:rFonts w:ascii="Times New Roman" w:eastAsia="Times New Roman" w:hAnsi="Times New Roman"/>
          <w:sz w:val="28"/>
          <w:szCs w:val="28"/>
          <w:lang w:eastAsia="ru-RU"/>
        </w:rPr>
        <w:t>70°-95°С.</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Сетевая вода для систем отопления потребителей подается от котельной по 2-х трубной системе трубопроводов.</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Категория потребителей тепла по надежности теплоснабжения и отпуску тепла – вторая. Исходная вода поступает из хозяйственно-питьевого водопровода. Технология подготовки исходной и </w:t>
      </w:r>
      <w:proofErr w:type="spellStart"/>
      <w:r w:rsidRPr="00FF7056">
        <w:rPr>
          <w:rFonts w:ascii="Times New Roman" w:eastAsia="Times New Roman" w:hAnsi="Times New Roman"/>
          <w:sz w:val="28"/>
          <w:szCs w:val="28"/>
          <w:lang w:eastAsia="ru-RU"/>
        </w:rPr>
        <w:t>подпиточной</w:t>
      </w:r>
      <w:proofErr w:type="spellEnd"/>
      <w:r w:rsidRPr="00FF7056">
        <w:rPr>
          <w:rFonts w:ascii="Times New Roman" w:eastAsia="Times New Roman" w:hAnsi="Times New Roman"/>
          <w:sz w:val="28"/>
          <w:szCs w:val="28"/>
          <w:lang w:eastAsia="ru-RU"/>
        </w:rPr>
        <w:t xml:space="preserve"> воды отсутствует. Регулирование температуры сетевой воды, поступающей в теплосеть, в зависимости от температуры наружного воздуха, происходит изменением расхода топлива.</w:t>
      </w:r>
    </w:p>
    <w:p w:rsidR="000F074A" w:rsidRPr="000F074A" w:rsidRDefault="000F074A" w:rsidP="000F074A">
      <w:pPr>
        <w:ind w:firstLine="426"/>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Основной жилой фонд села снабжается теплом от поквартирных источников тепла (печи, камины, котлы). </w:t>
      </w:r>
    </w:p>
    <w:p w:rsidR="000F074A" w:rsidRPr="009D0459" w:rsidRDefault="000F074A" w:rsidP="000F074A">
      <w:pPr>
        <w:ind w:firstLine="426"/>
        <w:jc w:val="both"/>
        <w:rPr>
          <w:rFonts w:ascii="Times New Roman" w:eastAsia="Times New Roman" w:hAnsi="Times New Roman"/>
          <w:snapToGrid w:val="0"/>
          <w:sz w:val="28"/>
          <w:szCs w:val="28"/>
          <w:lang w:eastAsia="ru-RU"/>
        </w:rPr>
      </w:pPr>
      <w:r w:rsidRPr="009D0459">
        <w:rPr>
          <w:rFonts w:ascii="Times New Roman" w:eastAsia="Times New Roman" w:hAnsi="Times New Roman"/>
          <w:b/>
          <w:snapToGrid w:val="0"/>
          <w:sz w:val="28"/>
          <w:szCs w:val="28"/>
          <w:lang w:eastAsia="ru-RU"/>
        </w:rPr>
        <w:t>Водоснабжение и водоотведение</w:t>
      </w:r>
      <w:r w:rsidRPr="009D0459">
        <w:rPr>
          <w:rFonts w:ascii="Times New Roman" w:eastAsia="Times New Roman" w:hAnsi="Times New Roman"/>
          <w:snapToGrid w:val="0"/>
          <w:sz w:val="28"/>
          <w:szCs w:val="28"/>
          <w:lang w:eastAsia="ru-RU"/>
        </w:rPr>
        <w:t xml:space="preserve">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В настоящее время на территории муниципального образования</w:t>
      </w:r>
      <w:r>
        <w:rPr>
          <w:rFonts w:ascii="Times New Roman" w:eastAsia="Times New Roman" w:hAnsi="Times New Roman"/>
          <w:sz w:val="28"/>
          <w:szCs w:val="28"/>
          <w:lang w:eastAsia="ru-RU"/>
        </w:rPr>
        <w:t xml:space="preserve"> </w:t>
      </w:r>
      <w:r w:rsidRPr="00FF7056">
        <w:rPr>
          <w:rFonts w:ascii="Times New Roman" w:eastAsia="Times New Roman" w:hAnsi="Times New Roman"/>
          <w:sz w:val="28"/>
          <w:szCs w:val="28"/>
          <w:lang w:eastAsia="ru-RU"/>
        </w:rPr>
        <w:t xml:space="preserve">действует централизованная, </w:t>
      </w:r>
      <w:proofErr w:type="spellStart"/>
      <w:r w:rsidRPr="00FF7056">
        <w:rPr>
          <w:rFonts w:ascii="Times New Roman" w:eastAsia="Times New Roman" w:hAnsi="Times New Roman"/>
          <w:sz w:val="28"/>
          <w:szCs w:val="28"/>
          <w:lang w:eastAsia="ru-RU"/>
        </w:rPr>
        <w:t>зонированная</w:t>
      </w:r>
      <w:proofErr w:type="spellEnd"/>
      <w:r w:rsidRPr="00FF7056">
        <w:rPr>
          <w:rFonts w:ascii="Times New Roman" w:eastAsia="Times New Roman" w:hAnsi="Times New Roman"/>
          <w:sz w:val="28"/>
          <w:szCs w:val="28"/>
          <w:lang w:eastAsia="ru-RU"/>
        </w:rPr>
        <w:t xml:space="preserve"> система водоснабжения, которая обеспечивает централизованным водоснабжением общественно-деловую и жилую зоны.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Водоснабжение на территории Солгонского сельсовета обеспечивается АО «Солгон».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Источником водоснабжения муниципального образования являются водозаборные сооружения, в состав которых входят: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5 водонапорных башен (оборудованных глубинными насосами).</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 Обеспечение населенных пунктов водой осуществляется с помощью центрального водопровода состоящего из чугунных труб диаметром 120-150 мм,  а</w:t>
      </w:r>
      <w:r>
        <w:rPr>
          <w:rFonts w:ascii="Times New Roman" w:eastAsia="Times New Roman" w:hAnsi="Times New Roman"/>
          <w:sz w:val="28"/>
          <w:szCs w:val="28"/>
          <w:lang w:eastAsia="ru-RU"/>
        </w:rPr>
        <w:t>с</w:t>
      </w:r>
      <w:r w:rsidRPr="00FF7056">
        <w:rPr>
          <w:rFonts w:ascii="Times New Roman" w:eastAsia="Times New Roman" w:hAnsi="Times New Roman"/>
          <w:sz w:val="28"/>
          <w:szCs w:val="28"/>
          <w:lang w:eastAsia="ru-RU"/>
        </w:rPr>
        <w:t xml:space="preserve">бестоцементных труб- 110 мм и ПВХ– 90 мм, протяженностью </w:t>
      </w:r>
      <w:r w:rsidRPr="005D3AC8">
        <w:rPr>
          <w:rFonts w:ascii="Times New Roman" w:eastAsia="Times New Roman" w:hAnsi="Times New Roman"/>
          <w:sz w:val="28"/>
          <w:szCs w:val="28"/>
          <w:lang w:eastAsia="ru-RU"/>
        </w:rPr>
        <w:t>28000 м</w:t>
      </w:r>
      <w:r w:rsidRPr="00C61042">
        <w:rPr>
          <w:rFonts w:ascii="Times New Roman" w:eastAsia="Times New Roman" w:hAnsi="Times New Roman"/>
          <w:color w:val="FF0000"/>
          <w:sz w:val="28"/>
          <w:szCs w:val="28"/>
          <w:lang w:eastAsia="ru-RU"/>
        </w:rPr>
        <w:t>.</w:t>
      </w:r>
      <w:r w:rsidRPr="00FF7056">
        <w:rPr>
          <w:rFonts w:ascii="Times New Roman" w:eastAsia="Times New Roman" w:hAnsi="Times New Roman"/>
          <w:sz w:val="28"/>
          <w:szCs w:val="28"/>
          <w:lang w:eastAsia="ru-RU"/>
        </w:rPr>
        <w:t xml:space="preserve">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Установленная производственная мощность водопровода 0,74 тыс</w:t>
      </w:r>
      <w:proofErr w:type="gramStart"/>
      <w:r w:rsidRPr="00FF7056">
        <w:rPr>
          <w:rFonts w:ascii="Times New Roman" w:eastAsia="Times New Roman" w:hAnsi="Times New Roman"/>
          <w:sz w:val="28"/>
          <w:szCs w:val="28"/>
          <w:lang w:eastAsia="ru-RU"/>
        </w:rPr>
        <w:t>.м</w:t>
      </w:r>
      <w:proofErr w:type="gramEnd"/>
      <w:r w:rsidRPr="00FF7056">
        <w:rPr>
          <w:rFonts w:ascii="Times New Roman" w:eastAsia="Times New Roman" w:hAnsi="Times New Roman"/>
          <w:sz w:val="28"/>
          <w:szCs w:val="28"/>
          <w:vertAlign w:val="superscript"/>
          <w:lang w:eastAsia="ru-RU"/>
        </w:rPr>
        <w:t>3</w:t>
      </w:r>
      <w:r w:rsidRPr="00FF7056">
        <w:rPr>
          <w:rFonts w:ascii="Times New Roman" w:eastAsia="Times New Roman" w:hAnsi="Times New Roman"/>
          <w:sz w:val="28"/>
          <w:szCs w:val="28"/>
          <w:lang w:eastAsia="ru-RU"/>
        </w:rPr>
        <w:t>/</w:t>
      </w:r>
      <w:proofErr w:type="spellStart"/>
      <w:r w:rsidRPr="00FF7056">
        <w:rPr>
          <w:rFonts w:ascii="Times New Roman" w:eastAsia="Times New Roman" w:hAnsi="Times New Roman"/>
          <w:sz w:val="28"/>
          <w:szCs w:val="28"/>
          <w:lang w:eastAsia="ru-RU"/>
        </w:rPr>
        <w:t>сут</w:t>
      </w:r>
      <w:proofErr w:type="spellEnd"/>
      <w:r w:rsidRPr="00FF7056">
        <w:rPr>
          <w:rFonts w:ascii="Times New Roman" w:eastAsia="Times New Roman" w:hAnsi="Times New Roman"/>
          <w:sz w:val="28"/>
          <w:szCs w:val="28"/>
          <w:lang w:eastAsia="ru-RU"/>
        </w:rPr>
        <w:t>.,  фактическая мощность системы водопровода– 0,07 тыс.м</w:t>
      </w:r>
      <w:r w:rsidRPr="00FF7056">
        <w:rPr>
          <w:rFonts w:ascii="Times New Roman" w:eastAsia="Times New Roman" w:hAnsi="Times New Roman"/>
          <w:sz w:val="28"/>
          <w:szCs w:val="28"/>
          <w:vertAlign w:val="superscript"/>
          <w:lang w:eastAsia="ru-RU"/>
        </w:rPr>
        <w:t>3</w:t>
      </w:r>
      <w:r w:rsidRPr="00FF7056">
        <w:rPr>
          <w:rFonts w:ascii="Times New Roman" w:eastAsia="Times New Roman" w:hAnsi="Times New Roman"/>
          <w:sz w:val="28"/>
          <w:szCs w:val="28"/>
          <w:lang w:eastAsia="ru-RU"/>
        </w:rPr>
        <w:t xml:space="preserve">/сутки. </w:t>
      </w:r>
    </w:p>
    <w:p w:rsidR="000F074A" w:rsidRPr="000F074A" w:rsidRDefault="000F074A" w:rsidP="000F074A">
      <w:pPr>
        <w:pStyle w:val="af3"/>
        <w:rPr>
          <w:sz w:val="28"/>
          <w:szCs w:val="28"/>
        </w:rPr>
      </w:pPr>
      <w:r w:rsidRPr="000F074A">
        <w:rPr>
          <w:sz w:val="28"/>
          <w:szCs w:val="28"/>
        </w:rPr>
        <w:lastRenderedPageBreak/>
        <w:t xml:space="preserve">Протяженность водопроводных сетей 28 км. </w:t>
      </w:r>
    </w:p>
    <w:p w:rsidR="000F074A" w:rsidRPr="000F074A" w:rsidRDefault="000F074A" w:rsidP="000F074A">
      <w:pPr>
        <w:pStyle w:val="af3"/>
        <w:rPr>
          <w:sz w:val="28"/>
          <w:szCs w:val="28"/>
        </w:rPr>
      </w:pPr>
      <w:r w:rsidRPr="000F074A">
        <w:rPr>
          <w:sz w:val="28"/>
          <w:szCs w:val="28"/>
        </w:rPr>
        <w:t xml:space="preserve">Сети водоснабжения проложены подземно. </w:t>
      </w:r>
    </w:p>
    <w:p w:rsidR="000F074A" w:rsidRPr="000F074A" w:rsidRDefault="000F074A" w:rsidP="000F074A">
      <w:pPr>
        <w:pStyle w:val="af3"/>
        <w:rPr>
          <w:sz w:val="28"/>
          <w:szCs w:val="28"/>
        </w:rPr>
      </w:pPr>
      <w:r w:rsidRPr="000F074A">
        <w:rPr>
          <w:sz w:val="28"/>
          <w:szCs w:val="28"/>
        </w:rPr>
        <w:t xml:space="preserve">Глубина залегания водопроводов 2,5-3 м. </w:t>
      </w:r>
    </w:p>
    <w:p w:rsidR="000F074A" w:rsidRPr="000F074A" w:rsidRDefault="000F074A" w:rsidP="000F074A">
      <w:pPr>
        <w:pStyle w:val="af3"/>
        <w:rPr>
          <w:sz w:val="28"/>
          <w:szCs w:val="28"/>
        </w:rPr>
      </w:pPr>
      <w:r w:rsidRPr="000F074A">
        <w:rPr>
          <w:sz w:val="28"/>
          <w:szCs w:val="28"/>
        </w:rPr>
        <w:t xml:space="preserve">Материал трубопроводов чугун, ПВХ, асбестоцемент. </w:t>
      </w:r>
    </w:p>
    <w:p w:rsidR="000F074A" w:rsidRPr="000F074A" w:rsidRDefault="000F074A" w:rsidP="000F074A">
      <w:pPr>
        <w:pStyle w:val="af3"/>
        <w:rPr>
          <w:sz w:val="28"/>
          <w:szCs w:val="28"/>
        </w:rPr>
      </w:pPr>
      <w:r w:rsidRPr="000F074A">
        <w:rPr>
          <w:sz w:val="28"/>
          <w:szCs w:val="28"/>
        </w:rPr>
        <w:t xml:space="preserve">Количество водоразборных колонок 7 шт. </w:t>
      </w:r>
    </w:p>
    <w:p w:rsidR="000F074A" w:rsidRPr="000F074A" w:rsidRDefault="000F074A" w:rsidP="000F074A">
      <w:pPr>
        <w:pStyle w:val="af3"/>
        <w:rPr>
          <w:sz w:val="28"/>
          <w:szCs w:val="28"/>
        </w:rPr>
      </w:pPr>
      <w:r w:rsidRPr="000F074A">
        <w:rPr>
          <w:sz w:val="28"/>
          <w:szCs w:val="28"/>
        </w:rPr>
        <w:t>Централизованная система водоснабжения Солгонского</w:t>
      </w:r>
      <w:r>
        <w:rPr>
          <w:sz w:val="28"/>
          <w:szCs w:val="28"/>
        </w:rPr>
        <w:t xml:space="preserve"> </w:t>
      </w:r>
      <w:r>
        <w:rPr>
          <w:rFonts w:ascii="Times New Roman" w:hAnsi="Times New Roman"/>
          <w:sz w:val="28"/>
          <w:szCs w:val="28"/>
        </w:rPr>
        <w:t>с</w:t>
      </w:r>
      <w:r w:rsidRPr="00FF7056">
        <w:rPr>
          <w:rFonts w:ascii="Times New Roman" w:hAnsi="Times New Roman"/>
          <w:sz w:val="28"/>
          <w:szCs w:val="28"/>
        </w:rPr>
        <w:t>ельсовета в зависимости от местных условий и принятой схемы</w:t>
      </w:r>
      <w:r>
        <w:rPr>
          <w:rFonts w:ascii="Times New Roman" w:hAnsi="Times New Roman"/>
          <w:sz w:val="28"/>
          <w:szCs w:val="28"/>
        </w:rPr>
        <w:t xml:space="preserve"> в</w:t>
      </w:r>
      <w:r w:rsidRPr="00FF7056">
        <w:rPr>
          <w:rFonts w:ascii="Times New Roman" w:hAnsi="Times New Roman"/>
          <w:sz w:val="28"/>
          <w:szCs w:val="28"/>
        </w:rPr>
        <w:t xml:space="preserve">одоснабжения обеспечивает: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хозяйственно</w:t>
      </w:r>
      <w:r>
        <w:rPr>
          <w:rFonts w:ascii="Times New Roman" w:eastAsia="Times New Roman" w:hAnsi="Times New Roman"/>
          <w:sz w:val="28"/>
          <w:szCs w:val="28"/>
          <w:lang w:eastAsia="ru-RU"/>
        </w:rPr>
        <w:t>;</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-питьевое водопотребление в жилых и общественных зданиях.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Нужды коммунально-бытовых предприятий;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хозяйственно</w:t>
      </w:r>
      <w:r>
        <w:rPr>
          <w:rFonts w:ascii="Times New Roman" w:eastAsia="Times New Roman" w:hAnsi="Times New Roman"/>
          <w:sz w:val="28"/>
          <w:szCs w:val="28"/>
          <w:lang w:eastAsia="ru-RU"/>
        </w:rPr>
        <w:t>;</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 питьевое водопотребление на предприятиях;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производственные нужды промышленных предприятий, где требуется вода питьевого качества или предприятий, для которых</w:t>
      </w:r>
      <w:r>
        <w:rPr>
          <w:rFonts w:ascii="Times New Roman" w:eastAsia="Times New Roman" w:hAnsi="Times New Roman"/>
          <w:sz w:val="28"/>
          <w:szCs w:val="28"/>
          <w:lang w:eastAsia="ru-RU"/>
        </w:rPr>
        <w:t>;</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экономически нецелесообразно сооружение отдельного водопровода;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 тушение пожаров;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 собственные нужды станции водоподготовки, промывку водопроводных и канализационных сетей и т.п.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Поэтому важнейшей задачей при организации систем водоснабжения муниципального образования является расчет потребностей населенных пунктов в воде, объемов водопотребления на различные нужды.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Для систем водоснабжения муниципального образования расчеты совместной работы водопроводных сетей, насосных станций и регулирующих емкостей выполняются по следующим характерным режимам подачи воды: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 в сутки максимального водопотребления– </w:t>
      </w:r>
      <w:proofErr w:type="gramStart"/>
      <w:r w:rsidRPr="00FF7056">
        <w:rPr>
          <w:rFonts w:ascii="Times New Roman" w:eastAsia="Times New Roman" w:hAnsi="Times New Roman"/>
          <w:sz w:val="28"/>
          <w:szCs w:val="28"/>
          <w:lang w:eastAsia="ru-RU"/>
        </w:rPr>
        <w:t>ма</w:t>
      </w:r>
      <w:proofErr w:type="gramEnd"/>
      <w:r w:rsidRPr="00FF7056">
        <w:rPr>
          <w:rFonts w:ascii="Times New Roman" w:eastAsia="Times New Roman" w:hAnsi="Times New Roman"/>
          <w:sz w:val="28"/>
          <w:szCs w:val="28"/>
          <w:lang w:eastAsia="ru-RU"/>
        </w:rPr>
        <w:t xml:space="preserve">ксимально, среднего и минимального часовых расходов, а также максимального часового расхода и расчетного расхода воды на нужды пожаротушения;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 в сутки среднего водопотребления– </w:t>
      </w:r>
      <w:proofErr w:type="gramStart"/>
      <w:r w:rsidRPr="00FF7056">
        <w:rPr>
          <w:rFonts w:ascii="Times New Roman" w:eastAsia="Times New Roman" w:hAnsi="Times New Roman"/>
          <w:sz w:val="28"/>
          <w:szCs w:val="28"/>
          <w:lang w:eastAsia="ru-RU"/>
        </w:rPr>
        <w:t>ср</w:t>
      </w:r>
      <w:proofErr w:type="gramEnd"/>
      <w:r w:rsidRPr="00FF7056">
        <w:rPr>
          <w:rFonts w:ascii="Times New Roman" w:eastAsia="Times New Roman" w:hAnsi="Times New Roman"/>
          <w:sz w:val="28"/>
          <w:szCs w:val="28"/>
          <w:lang w:eastAsia="ru-RU"/>
        </w:rPr>
        <w:t>еднего часового расхода</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воды; </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 в сутки минимального водопотребления– </w:t>
      </w:r>
      <w:proofErr w:type="gramStart"/>
      <w:r w:rsidRPr="00FF7056">
        <w:rPr>
          <w:rFonts w:ascii="Times New Roman" w:eastAsia="Times New Roman" w:hAnsi="Times New Roman"/>
          <w:sz w:val="28"/>
          <w:szCs w:val="28"/>
          <w:lang w:eastAsia="ru-RU"/>
        </w:rPr>
        <w:t>ми</w:t>
      </w:r>
      <w:proofErr w:type="gramEnd"/>
      <w:r w:rsidRPr="00FF7056">
        <w:rPr>
          <w:rFonts w:ascii="Times New Roman" w:eastAsia="Times New Roman" w:hAnsi="Times New Roman"/>
          <w:sz w:val="28"/>
          <w:szCs w:val="28"/>
          <w:lang w:eastAsia="ru-RU"/>
        </w:rPr>
        <w:t xml:space="preserve">нимального часового расхода воды.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lastRenderedPageBreak/>
        <w:t xml:space="preserve">Таким образом, система водоснабжения населенных пунктов представляет собой целый ряд взаимно связанных сооружений и устройств.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Все они работают в особом режиме, со своими гидравлическими, физико-химическими и микробиологическими процессами, протекающими в различные сроки.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Специфика системы водоснабжения заключается в том, что она выполняет все функции, не свойственные другим организациям, а</w:t>
      </w:r>
    </w:p>
    <w:p w:rsidR="000F074A" w:rsidRPr="00FF7056"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именно: добыча воды, подача к местам обработки, обработка до требуемого качества, хранение и раздача потребителям.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При этом отдельные устройства и сооружения значительно удалены друг от друга. </w:t>
      </w:r>
    </w:p>
    <w:p w:rsidR="000F074A" w:rsidRPr="00FF7056" w:rsidRDefault="000F074A" w:rsidP="000F074A">
      <w:pPr>
        <w:ind w:firstLine="708"/>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Для управления сложной системой водоснабжения из одного пункта применяются современные средства автоматического</w:t>
      </w:r>
    </w:p>
    <w:p w:rsidR="000F074A" w:rsidRPr="000F074A"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контроля и управления. </w:t>
      </w:r>
    </w:p>
    <w:p w:rsidR="000F074A" w:rsidRPr="009D0459" w:rsidRDefault="000F074A" w:rsidP="000F074A">
      <w:pPr>
        <w:ind w:firstLine="426"/>
        <w:jc w:val="both"/>
        <w:rPr>
          <w:rFonts w:ascii="Times New Roman" w:eastAsia="Times New Roman" w:hAnsi="Times New Roman"/>
          <w:snapToGrid w:val="0"/>
          <w:sz w:val="28"/>
          <w:szCs w:val="28"/>
          <w:lang w:eastAsia="ru-RU"/>
        </w:rPr>
      </w:pPr>
      <w:r w:rsidRPr="009D0459">
        <w:rPr>
          <w:rFonts w:ascii="Times New Roman" w:eastAsia="Times New Roman" w:hAnsi="Times New Roman"/>
          <w:b/>
          <w:snapToGrid w:val="0"/>
          <w:sz w:val="28"/>
          <w:szCs w:val="28"/>
          <w:lang w:eastAsia="ru-RU"/>
        </w:rPr>
        <w:t>Электроснабжение</w:t>
      </w:r>
      <w:r w:rsidRPr="009D0459">
        <w:rPr>
          <w:rFonts w:ascii="Times New Roman" w:eastAsia="Times New Roman" w:hAnsi="Times New Roman"/>
          <w:snapToGrid w:val="0"/>
          <w:sz w:val="28"/>
          <w:szCs w:val="28"/>
          <w:lang w:eastAsia="ru-RU"/>
        </w:rPr>
        <w:t xml:space="preserve"> </w:t>
      </w:r>
    </w:p>
    <w:p w:rsidR="000F074A" w:rsidRPr="00FF7056" w:rsidRDefault="000F074A" w:rsidP="000F074A">
      <w:pPr>
        <w:jc w:val="both"/>
        <w:rPr>
          <w:rFonts w:ascii="Times New Roman" w:eastAsia="Times New Roman" w:hAnsi="Times New Roman"/>
          <w:sz w:val="28"/>
          <w:szCs w:val="28"/>
          <w:lang w:eastAsia="ru-RU"/>
        </w:rPr>
      </w:pPr>
      <w:r w:rsidRPr="007868A9">
        <w:rPr>
          <w:rFonts w:ascii="Times New Roman" w:eastAsia="Times New Roman" w:hAnsi="Times New Roman"/>
          <w:snapToGrid w:val="0"/>
          <w:sz w:val="28"/>
          <w:szCs w:val="28"/>
          <w:lang w:eastAsia="ru-RU"/>
        </w:rPr>
        <w:t xml:space="preserve">Электроснабжение </w:t>
      </w:r>
      <w:r>
        <w:rPr>
          <w:rFonts w:ascii="Times New Roman" w:eastAsia="Times New Roman" w:hAnsi="Times New Roman"/>
          <w:snapToGrid w:val="0"/>
          <w:sz w:val="28"/>
          <w:szCs w:val="28"/>
          <w:lang w:eastAsia="ru-RU"/>
        </w:rPr>
        <w:t>Солгонского</w:t>
      </w:r>
      <w:r w:rsidRPr="007868A9">
        <w:rPr>
          <w:rFonts w:ascii="Times New Roman" w:eastAsia="Times New Roman" w:hAnsi="Times New Roman"/>
          <w:snapToGrid w:val="0"/>
          <w:sz w:val="28"/>
          <w:szCs w:val="28"/>
          <w:lang w:eastAsia="ru-RU"/>
        </w:rPr>
        <w:t xml:space="preserve"> сельсовета  обеспечивает   региональные электрические сети –</w:t>
      </w:r>
      <w:r>
        <w:rPr>
          <w:rFonts w:ascii="Times New Roman" w:eastAsia="Times New Roman" w:hAnsi="Times New Roman"/>
          <w:snapToGrid w:val="0"/>
          <w:sz w:val="28"/>
          <w:szCs w:val="28"/>
          <w:lang w:eastAsia="ru-RU"/>
        </w:rPr>
        <w:t xml:space="preserve"> П</w:t>
      </w:r>
      <w:r w:rsidRPr="007868A9">
        <w:rPr>
          <w:rFonts w:ascii="Times New Roman" w:eastAsia="Times New Roman" w:hAnsi="Times New Roman"/>
          <w:snapToGrid w:val="0"/>
          <w:sz w:val="28"/>
          <w:szCs w:val="28"/>
          <w:lang w:eastAsia="ru-RU"/>
        </w:rPr>
        <w:t>А</w:t>
      </w:r>
      <w:r>
        <w:rPr>
          <w:rFonts w:ascii="Times New Roman" w:eastAsia="Times New Roman" w:hAnsi="Times New Roman"/>
          <w:snapToGrid w:val="0"/>
          <w:sz w:val="28"/>
          <w:szCs w:val="28"/>
          <w:lang w:eastAsia="ru-RU"/>
        </w:rPr>
        <w:t>О</w:t>
      </w:r>
      <w:r w:rsidRPr="007868A9">
        <w:rPr>
          <w:rFonts w:ascii="Times New Roman" w:eastAsia="Times New Roman" w:hAnsi="Times New Roman"/>
          <w:snapToGrid w:val="0"/>
          <w:sz w:val="28"/>
          <w:szCs w:val="28"/>
          <w:lang w:eastAsia="ru-RU"/>
        </w:rPr>
        <w:t xml:space="preserve"> «</w:t>
      </w:r>
      <w:proofErr w:type="spellStart"/>
      <w:r w:rsidRPr="007868A9">
        <w:rPr>
          <w:rFonts w:ascii="Times New Roman" w:eastAsia="Times New Roman" w:hAnsi="Times New Roman"/>
          <w:snapToGrid w:val="0"/>
          <w:sz w:val="28"/>
          <w:szCs w:val="28"/>
          <w:lang w:eastAsia="ru-RU"/>
        </w:rPr>
        <w:t>Красноярскэнергосбыт</w:t>
      </w:r>
      <w:proofErr w:type="spellEnd"/>
      <w:r>
        <w:rPr>
          <w:rFonts w:ascii="Times New Roman" w:eastAsia="Times New Roman" w:hAnsi="Times New Roman"/>
          <w:snapToGrid w:val="0"/>
          <w:sz w:val="28"/>
          <w:szCs w:val="28"/>
          <w:lang w:eastAsia="ru-RU"/>
        </w:rPr>
        <w:t>».</w:t>
      </w:r>
      <w:r w:rsidRPr="00FF7056">
        <w:rPr>
          <w:rFonts w:ascii="Times New Roman" w:eastAsia="Times New Roman" w:hAnsi="Times New Roman"/>
          <w:snapToGrid w:val="0"/>
          <w:sz w:val="28"/>
          <w:szCs w:val="28"/>
          <w:lang w:eastAsia="ru-RU"/>
        </w:rPr>
        <w:t xml:space="preserve"> </w:t>
      </w:r>
      <w:r w:rsidRPr="00FF7056">
        <w:rPr>
          <w:rFonts w:ascii="Times New Roman" w:eastAsia="Times New Roman" w:hAnsi="Times New Roman"/>
          <w:sz w:val="28"/>
          <w:szCs w:val="28"/>
          <w:lang w:eastAsia="ru-RU"/>
        </w:rPr>
        <w:t xml:space="preserve">Распределение электроэнергии производится по воздушным линиям 10 кВ до распределительных подстанций 10/0,4 кВ, расположенных в населенных пунктах муниципального образования, от них по воздушным и кабельным сетям 0,4 кВ до объектов потребления. Протяженность ВЛ-10 кВ составляет 90,11 км, ВЛ-40,9 кВ– 14,9 км. </w:t>
      </w:r>
    </w:p>
    <w:p w:rsidR="000F074A" w:rsidRPr="000F074A" w:rsidRDefault="000F074A" w:rsidP="000F074A">
      <w:pPr>
        <w:jc w:val="both"/>
        <w:rPr>
          <w:rFonts w:ascii="Times New Roman" w:eastAsia="Times New Roman" w:hAnsi="Times New Roman"/>
          <w:sz w:val="28"/>
          <w:szCs w:val="28"/>
          <w:lang w:eastAsia="ru-RU"/>
        </w:rPr>
      </w:pPr>
      <w:r w:rsidRPr="00FF7056">
        <w:rPr>
          <w:rFonts w:ascii="Times New Roman" w:eastAsia="Times New Roman" w:hAnsi="Times New Roman"/>
          <w:sz w:val="28"/>
          <w:szCs w:val="28"/>
          <w:lang w:eastAsia="ru-RU"/>
        </w:rPr>
        <w:t xml:space="preserve">Количество действующих трансформаторных подстанций 43 единиц, общей мощностью 5600 </w:t>
      </w:r>
      <w:proofErr w:type="spellStart"/>
      <w:r w:rsidRPr="00FF7056">
        <w:rPr>
          <w:rFonts w:ascii="Times New Roman" w:eastAsia="Times New Roman" w:hAnsi="Times New Roman"/>
          <w:sz w:val="28"/>
          <w:szCs w:val="28"/>
          <w:lang w:eastAsia="ru-RU"/>
        </w:rPr>
        <w:t>кВА</w:t>
      </w:r>
      <w:proofErr w:type="spellEnd"/>
      <w:r w:rsidRPr="00FF7056">
        <w:rPr>
          <w:rFonts w:ascii="Times New Roman" w:eastAsia="Times New Roman" w:hAnsi="Times New Roman"/>
          <w:sz w:val="28"/>
          <w:szCs w:val="28"/>
          <w:lang w:eastAsia="ru-RU"/>
        </w:rPr>
        <w:t xml:space="preserve">. </w:t>
      </w:r>
    </w:p>
    <w:p w:rsidR="000F074A" w:rsidRPr="009D0459" w:rsidRDefault="000F074A" w:rsidP="000F074A">
      <w:pPr>
        <w:ind w:firstLine="426"/>
        <w:jc w:val="both"/>
        <w:rPr>
          <w:rFonts w:ascii="Times New Roman" w:eastAsia="Times New Roman" w:hAnsi="Times New Roman"/>
          <w:snapToGrid w:val="0"/>
          <w:sz w:val="28"/>
          <w:szCs w:val="28"/>
          <w:lang w:eastAsia="ru-RU"/>
        </w:rPr>
      </w:pPr>
      <w:r w:rsidRPr="009D0459">
        <w:rPr>
          <w:rFonts w:ascii="Times New Roman" w:eastAsia="Times New Roman" w:hAnsi="Times New Roman"/>
          <w:snapToGrid w:val="0"/>
          <w:sz w:val="28"/>
          <w:szCs w:val="28"/>
          <w:lang w:eastAsia="ru-RU"/>
        </w:rPr>
        <w:t xml:space="preserve"> </w:t>
      </w:r>
      <w:r w:rsidRPr="009D0459">
        <w:rPr>
          <w:rFonts w:ascii="Times New Roman" w:eastAsia="Times New Roman" w:hAnsi="Times New Roman"/>
          <w:b/>
          <w:snapToGrid w:val="0"/>
          <w:sz w:val="28"/>
          <w:szCs w:val="28"/>
          <w:lang w:eastAsia="ru-RU"/>
        </w:rPr>
        <w:t xml:space="preserve">Газоснабжение </w:t>
      </w:r>
    </w:p>
    <w:p w:rsidR="000F074A" w:rsidRPr="000F074A" w:rsidRDefault="000F074A" w:rsidP="000F074A">
      <w:pPr>
        <w:ind w:firstLine="426"/>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Жители Солгонского сельсовета </w:t>
      </w:r>
      <w:r w:rsidRPr="009D0459">
        <w:rPr>
          <w:rFonts w:ascii="Times New Roman" w:eastAsia="Times New Roman" w:hAnsi="Times New Roman"/>
          <w:snapToGrid w:val="0"/>
          <w:sz w:val="28"/>
          <w:szCs w:val="28"/>
          <w:lang w:eastAsia="ru-RU"/>
        </w:rPr>
        <w:t xml:space="preserve"> обеспечиваются газом в баллонах</w:t>
      </w:r>
      <w:r>
        <w:rPr>
          <w:rFonts w:ascii="Times New Roman" w:eastAsia="Times New Roman" w:hAnsi="Times New Roman"/>
          <w:snapToGrid w:val="0"/>
          <w:sz w:val="28"/>
          <w:szCs w:val="28"/>
          <w:lang w:eastAsia="ru-RU"/>
        </w:rPr>
        <w:t xml:space="preserve">. Газ доставляется с </w:t>
      </w:r>
      <w:proofErr w:type="gramStart"/>
      <w:r>
        <w:rPr>
          <w:rFonts w:ascii="Times New Roman" w:eastAsia="Times New Roman" w:hAnsi="Times New Roman"/>
          <w:snapToGrid w:val="0"/>
          <w:sz w:val="28"/>
          <w:szCs w:val="28"/>
          <w:lang w:eastAsia="ru-RU"/>
        </w:rPr>
        <w:t>г</w:t>
      </w:r>
      <w:proofErr w:type="gramEnd"/>
      <w:r>
        <w:rPr>
          <w:rFonts w:ascii="Times New Roman" w:eastAsia="Times New Roman" w:hAnsi="Times New Roman"/>
          <w:snapToGrid w:val="0"/>
          <w:sz w:val="28"/>
          <w:szCs w:val="28"/>
          <w:lang w:eastAsia="ru-RU"/>
        </w:rPr>
        <w:t>. Ужур.</w:t>
      </w:r>
    </w:p>
    <w:p w:rsidR="000F074A" w:rsidRDefault="000F074A" w:rsidP="000F074A">
      <w:pPr>
        <w:ind w:firstLine="426"/>
        <w:jc w:val="both"/>
        <w:rPr>
          <w:rFonts w:ascii="Times New Roman" w:eastAsia="Times New Roman" w:hAnsi="Times New Roman"/>
          <w:b/>
          <w:snapToGrid w:val="0"/>
          <w:sz w:val="28"/>
          <w:szCs w:val="28"/>
          <w:lang w:eastAsia="ru-RU"/>
        </w:rPr>
      </w:pPr>
      <w:r w:rsidRPr="00825E39">
        <w:rPr>
          <w:rFonts w:ascii="Times New Roman" w:eastAsia="Times New Roman" w:hAnsi="Times New Roman"/>
          <w:b/>
          <w:snapToGrid w:val="0"/>
          <w:sz w:val="28"/>
          <w:szCs w:val="28"/>
          <w:lang w:eastAsia="ru-RU"/>
        </w:rPr>
        <w:t xml:space="preserve">ТБО </w:t>
      </w:r>
    </w:p>
    <w:p w:rsidR="000F074A" w:rsidRPr="00B25694" w:rsidRDefault="000F074A" w:rsidP="00B25694">
      <w:pPr>
        <w:ind w:firstLine="708"/>
        <w:jc w:val="both"/>
        <w:rPr>
          <w:rFonts w:ascii="Times New Roman" w:eastAsia="Times New Roman" w:hAnsi="Times New Roman"/>
          <w:sz w:val="28"/>
          <w:szCs w:val="28"/>
          <w:lang w:eastAsia="ru-RU"/>
        </w:rPr>
      </w:pPr>
      <w:r w:rsidRPr="00B36ACB">
        <w:rPr>
          <w:rFonts w:ascii="Times New Roman" w:eastAsia="Times New Roman" w:hAnsi="Times New Roman"/>
          <w:b/>
          <w:snapToGrid w:val="0"/>
          <w:sz w:val="28"/>
          <w:szCs w:val="28"/>
          <w:lang w:eastAsia="ru-RU"/>
        </w:rPr>
        <w:t xml:space="preserve"> </w:t>
      </w:r>
      <w:r w:rsidRPr="00B36ACB">
        <w:rPr>
          <w:rFonts w:ascii="Times New Roman" w:eastAsia="Times New Roman" w:hAnsi="Times New Roman"/>
          <w:sz w:val="28"/>
          <w:szCs w:val="28"/>
          <w:lang w:eastAsia="ru-RU"/>
        </w:rPr>
        <w:t>В настоящее время на территории Солгонского сельсовета существует 6 земельных участков отведенны</w:t>
      </w:r>
      <w:proofErr w:type="gramStart"/>
      <w:r w:rsidRPr="00B36ACB">
        <w:rPr>
          <w:rFonts w:ascii="Times New Roman" w:eastAsia="Times New Roman" w:hAnsi="Times New Roman"/>
          <w:sz w:val="28"/>
          <w:szCs w:val="28"/>
          <w:lang w:eastAsia="ru-RU"/>
        </w:rPr>
        <w:t>х в 1996</w:t>
      </w:r>
      <w:proofErr w:type="gramEnd"/>
      <w:r w:rsidRPr="00B36ACB">
        <w:rPr>
          <w:rFonts w:ascii="Times New Roman" w:eastAsia="Times New Roman" w:hAnsi="Times New Roman"/>
          <w:sz w:val="28"/>
          <w:szCs w:val="28"/>
          <w:lang w:eastAsia="ru-RU"/>
        </w:rPr>
        <w:t xml:space="preserve">г. под свалки твердых бытовых отходов. </w:t>
      </w:r>
      <w:r w:rsidRPr="00B36ACB">
        <w:rPr>
          <w:rFonts w:ascii="Times New Roman" w:eastAsia="Times New Roman" w:hAnsi="Times New Roman" w:cs="Arial"/>
          <w:sz w:val="28"/>
          <w:szCs w:val="28"/>
          <w:lang w:eastAsia="ru-RU"/>
        </w:rPr>
        <w:t xml:space="preserve">Данные объекты эксплуатируются без предусмотренной законодательством проектной и разрешительной документации, в том числе с </w:t>
      </w:r>
      <w:r w:rsidRPr="00B36ACB">
        <w:rPr>
          <w:rFonts w:ascii="Times New Roman" w:eastAsia="Times New Roman" w:hAnsi="Times New Roman" w:cs="Arial"/>
          <w:sz w:val="28"/>
          <w:szCs w:val="28"/>
          <w:lang w:eastAsia="ru-RU"/>
        </w:rPr>
        <w:lastRenderedPageBreak/>
        <w:t>отклонениями от требований санитарно-эпидемиологического надзора. Сбор бытовых отходов отсутствует, мусор вывозится самостоятельно силами  жителей.</w:t>
      </w:r>
      <w:r w:rsidRPr="00B36ACB">
        <w:rPr>
          <w:rFonts w:ascii="Times New Roman" w:eastAsia="Times New Roman" w:hAnsi="Times New Roman"/>
          <w:sz w:val="28"/>
          <w:szCs w:val="28"/>
          <w:lang w:eastAsia="ru-RU"/>
        </w:rPr>
        <w:t xml:space="preserve"> </w:t>
      </w:r>
      <w:r w:rsidRPr="00B36ACB">
        <w:rPr>
          <w:rFonts w:ascii="Times New Roman" w:eastAsia="Times New Roman" w:hAnsi="Times New Roman" w:cs="Arial"/>
          <w:sz w:val="28"/>
          <w:szCs w:val="28"/>
          <w:lang w:eastAsia="ru-RU"/>
        </w:rPr>
        <w:t xml:space="preserve">В настоящее время свалки являются местами несанкционированного размещения ТБО кроме свалки находящейся с. Солгон. </w:t>
      </w:r>
      <w:r w:rsidRPr="00B36ACB">
        <w:rPr>
          <w:rFonts w:ascii="Times New Roman" w:eastAsia="Times New Roman" w:hAnsi="Times New Roman"/>
          <w:sz w:val="28"/>
          <w:szCs w:val="28"/>
          <w:lang w:eastAsia="ru-RU"/>
        </w:rPr>
        <w:t xml:space="preserve">По мере необходимости </w:t>
      </w:r>
      <w:r w:rsidRPr="00B36ACB">
        <w:rPr>
          <w:rFonts w:ascii="Times New Roman" w:eastAsia="Times New Roman" w:hAnsi="Times New Roman"/>
          <w:bCs/>
          <w:sz w:val="28"/>
          <w:szCs w:val="28"/>
          <w:lang w:eastAsia="ru-RU"/>
        </w:rPr>
        <w:t>свалки</w:t>
      </w:r>
      <w:r w:rsidRPr="00B36ACB">
        <w:rPr>
          <w:rFonts w:ascii="Times New Roman" w:eastAsia="Times New Roman" w:hAnsi="Times New Roman"/>
          <w:sz w:val="28"/>
          <w:szCs w:val="28"/>
          <w:lang w:eastAsia="ru-RU"/>
        </w:rPr>
        <w:t xml:space="preserve"> вывозятся или буртуются. </w:t>
      </w:r>
    </w:p>
    <w:p w:rsidR="000F074A" w:rsidRDefault="000F074A" w:rsidP="00B25694">
      <w:pPr>
        <w:shd w:val="clear" w:color="auto" w:fill="FFFFFF"/>
        <w:jc w:val="center"/>
        <w:rPr>
          <w:rFonts w:ascii="Times New Roman" w:eastAsia="Times New Roman" w:hAnsi="Times New Roman"/>
          <w:color w:val="000000"/>
          <w:sz w:val="28"/>
          <w:szCs w:val="28"/>
          <w:lang w:eastAsia="ru-RU"/>
        </w:rPr>
      </w:pPr>
      <w:r w:rsidRPr="00CA5B34">
        <w:rPr>
          <w:rFonts w:ascii="Times New Roman" w:hAnsi="Times New Roman"/>
          <w:sz w:val="28"/>
          <w:szCs w:val="28"/>
        </w:rPr>
        <w:t xml:space="preserve"> </w:t>
      </w:r>
      <w:r>
        <w:rPr>
          <w:rFonts w:ascii="Times New Roman" w:eastAsia="Times New Roman" w:hAnsi="Times New Roman"/>
          <w:b/>
          <w:color w:val="000000"/>
          <w:sz w:val="28"/>
          <w:szCs w:val="28"/>
          <w:lang w:eastAsia="ru-RU"/>
        </w:rPr>
        <w:t>1</w:t>
      </w:r>
      <w:r w:rsidRPr="00021BE4">
        <w:rPr>
          <w:rFonts w:ascii="Times New Roman" w:eastAsia="Times New Roman" w:hAnsi="Times New Roman"/>
          <w:b/>
          <w:color w:val="000000"/>
          <w:sz w:val="28"/>
          <w:szCs w:val="28"/>
          <w:lang w:eastAsia="ru-RU"/>
        </w:rPr>
        <w:t xml:space="preserve">. Показатели сферы </w:t>
      </w:r>
      <w:proofErr w:type="spellStart"/>
      <w:r w:rsidRPr="00021BE4">
        <w:rPr>
          <w:rFonts w:ascii="Times New Roman" w:eastAsia="Times New Roman" w:hAnsi="Times New Roman"/>
          <w:b/>
          <w:color w:val="000000"/>
          <w:sz w:val="28"/>
          <w:szCs w:val="28"/>
          <w:lang w:eastAsia="ru-RU"/>
        </w:rPr>
        <w:t>жилищно</w:t>
      </w:r>
      <w:proofErr w:type="spellEnd"/>
      <w:r w:rsidRPr="00021BE4">
        <w:rPr>
          <w:rFonts w:ascii="Times New Roman" w:eastAsia="Times New Roman" w:hAnsi="Times New Roman"/>
          <w:b/>
          <w:color w:val="000000"/>
          <w:sz w:val="28"/>
          <w:szCs w:val="28"/>
          <w:lang w:eastAsia="ru-RU"/>
        </w:rPr>
        <w:t>–коммунального хозяйства муниципального образования</w:t>
      </w:r>
    </w:p>
    <w:p w:rsidR="000F074A" w:rsidRDefault="000F074A" w:rsidP="00B25694">
      <w:pPr>
        <w:shd w:val="clear" w:color="auto" w:fill="FFFFFF"/>
        <w:ind w:firstLine="708"/>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 xml:space="preserve">Отрасль жилищно-коммунального хозяйства </w:t>
      </w:r>
      <w:r>
        <w:rPr>
          <w:rFonts w:ascii="Times New Roman" w:eastAsia="Times New Roman" w:hAnsi="Times New Roman"/>
          <w:color w:val="000000"/>
          <w:sz w:val="28"/>
          <w:szCs w:val="28"/>
          <w:lang w:eastAsia="ru-RU"/>
        </w:rPr>
        <w:t>Солгонского сельсовета</w:t>
      </w:r>
      <w:r w:rsidRPr="00021BE4">
        <w:rPr>
          <w:rFonts w:ascii="Times New Roman" w:eastAsia="Times New Roman" w:hAnsi="Times New Roman"/>
          <w:color w:val="000000"/>
          <w:sz w:val="28"/>
          <w:szCs w:val="28"/>
          <w:lang w:eastAsia="ru-RU"/>
        </w:rPr>
        <w:t xml:space="preserve"> характе</w:t>
      </w:r>
      <w:r>
        <w:rPr>
          <w:rFonts w:ascii="Times New Roman" w:eastAsia="Times New Roman" w:hAnsi="Times New Roman"/>
          <w:color w:val="000000"/>
          <w:sz w:val="28"/>
          <w:szCs w:val="28"/>
          <w:lang w:eastAsia="ru-RU"/>
        </w:rPr>
        <w:t>ризуется следующими параметрами:</w:t>
      </w: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940"/>
        <w:gridCol w:w="1559"/>
        <w:gridCol w:w="1976"/>
      </w:tblGrid>
      <w:tr w:rsidR="000F074A" w:rsidRPr="00774CDA" w:rsidTr="00926F84">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bookmarkEnd w:id="1"/>
          <w:p w:rsidR="000F074A" w:rsidRPr="00021BE4" w:rsidRDefault="000F074A" w:rsidP="00926F84">
            <w:pPr>
              <w:jc w:val="center"/>
              <w:rPr>
                <w:rFonts w:ascii="Times New Roman" w:eastAsia="Times New Roman" w:hAnsi="Times New Roman"/>
                <w:color w:val="000000"/>
                <w:sz w:val="28"/>
                <w:szCs w:val="28"/>
                <w:lang w:eastAsia="ru-RU"/>
              </w:rPr>
            </w:pPr>
            <w:r w:rsidRPr="00021BE4">
              <w:rPr>
                <w:rFonts w:ascii="Times New Roman" w:eastAsia="Times New Roman" w:hAnsi="Times New Roman"/>
                <w:b/>
                <w:bCs/>
                <w:color w:val="000000"/>
                <w:sz w:val="28"/>
                <w:szCs w:val="28"/>
                <w:lang w:eastAsia="ru-RU"/>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0F074A" w:rsidRPr="00021BE4" w:rsidRDefault="000F074A" w:rsidP="00926F84">
            <w:pPr>
              <w:jc w:val="center"/>
              <w:rPr>
                <w:rFonts w:ascii="Times New Roman" w:eastAsia="Times New Roman" w:hAnsi="Times New Roman"/>
                <w:color w:val="000000"/>
                <w:sz w:val="28"/>
                <w:szCs w:val="28"/>
                <w:lang w:eastAsia="ru-RU"/>
              </w:rPr>
            </w:pPr>
            <w:r w:rsidRPr="00021BE4">
              <w:rPr>
                <w:rFonts w:ascii="Times New Roman" w:eastAsia="Times New Roman" w:hAnsi="Times New Roman"/>
                <w:b/>
                <w:bCs/>
                <w:color w:val="000000"/>
                <w:sz w:val="28"/>
                <w:szCs w:val="28"/>
                <w:lang w:eastAsia="ru-RU"/>
              </w:rPr>
              <w:t xml:space="preserve">Ед. </w:t>
            </w:r>
          </w:p>
          <w:p w:rsidR="000F074A" w:rsidRPr="00021BE4" w:rsidRDefault="000F074A" w:rsidP="00926F84">
            <w:pPr>
              <w:jc w:val="center"/>
              <w:rPr>
                <w:rFonts w:ascii="Times New Roman" w:eastAsia="Times New Roman" w:hAnsi="Times New Roman"/>
                <w:color w:val="000000"/>
                <w:sz w:val="28"/>
                <w:szCs w:val="28"/>
                <w:lang w:eastAsia="ru-RU"/>
              </w:rPr>
            </w:pPr>
            <w:r w:rsidRPr="00021BE4">
              <w:rPr>
                <w:rFonts w:ascii="Times New Roman" w:eastAsia="Times New Roman" w:hAnsi="Times New Roman"/>
                <w:b/>
                <w:bCs/>
                <w:color w:val="000000"/>
                <w:sz w:val="28"/>
                <w:szCs w:val="28"/>
                <w:lang w:eastAsia="ru-RU"/>
              </w:rPr>
              <w:t>измерения</w:t>
            </w:r>
          </w:p>
        </w:tc>
        <w:tc>
          <w:tcPr>
            <w:tcW w:w="1976" w:type="dxa"/>
            <w:tcBorders>
              <w:top w:val="single" w:sz="6" w:space="0" w:color="000000"/>
              <w:left w:val="single" w:sz="6" w:space="0" w:color="000000"/>
              <w:bottom w:val="single" w:sz="6" w:space="0" w:color="000000"/>
              <w:right w:val="single" w:sz="6" w:space="0" w:color="000000"/>
            </w:tcBorders>
          </w:tcPr>
          <w:p w:rsidR="000F074A" w:rsidRPr="00021BE4"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Значение показателя</w:t>
            </w:r>
          </w:p>
        </w:tc>
      </w:tr>
      <w:tr w:rsidR="000F074A" w:rsidRPr="00774CDA" w:rsidTr="00926F84">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2D1DCB" w:rsidRDefault="000F074A" w:rsidP="00926F84">
            <w:pPr>
              <w:rPr>
                <w:rFonts w:ascii="Times New Roman" w:eastAsia="Times New Roman" w:hAnsi="Times New Roman"/>
                <w:b/>
                <w:bCs/>
                <w:color w:val="000000"/>
                <w:sz w:val="28"/>
                <w:szCs w:val="28"/>
                <w:lang w:eastAsia="ru-RU"/>
              </w:rPr>
            </w:pPr>
            <w:r w:rsidRPr="00021BE4">
              <w:rPr>
                <w:rFonts w:ascii="Times New Roman" w:eastAsia="Times New Roman" w:hAnsi="Times New Roman"/>
                <w:b/>
                <w:bCs/>
                <w:color w:val="000000"/>
                <w:sz w:val="28"/>
                <w:szCs w:val="28"/>
                <w:lang w:eastAsia="ru-RU"/>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тыс</w:t>
            </w:r>
            <w:proofErr w:type="gramStart"/>
            <w:r w:rsidRPr="00021BE4">
              <w:rPr>
                <w:rFonts w:ascii="Times New Roman" w:eastAsia="Times New Roman" w:hAnsi="Times New Roman"/>
                <w:color w:val="000000"/>
                <w:sz w:val="28"/>
                <w:szCs w:val="28"/>
                <w:lang w:eastAsia="ru-RU"/>
              </w:rPr>
              <w:t>.м</w:t>
            </w:r>
            <w:proofErr w:type="gramEnd"/>
            <w:r w:rsidRPr="00021BE4">
              <w:rPr>
                <w:rFonts w:ascii="Times New Roman" w:eastAsia="Times New Roman" w:hAnsi="Times New Roman"/>
                <w:color w:val="000000"/>
                <w:sz w:val="28"/>
                <w:szCs w:val="28"/>
                <w:lang w:eastAsia="ru-RU"/>
              </w:rPr>
              <w:t>2</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8F4685" w:rsidRDefault="000F074A" w:rsidP="00926F84">
            <w:pPr>
              <w:jc w:val="righ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49,4</w:t>
            </w:r>
          </w:p>
        </w:tc>
      </w:tr>
      <w:tr w:rsidR="000F074A" w:rsidRPr="00774CDA" w:rsidTr="00926F84">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9A62A5"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b/>
                <w:bCs/>
                <w:color w:val="000000"/>
                <w:sz w:val="28"/>
                <w:szCs w:val="28"/>
                <w:lang w:eastAsia="ru-RU"/>
              </w:rPr>
              <w:t xml:space="preserve"> </w:t>
            </w:r>
            <w:r w:rsidRPr="009A62A5">
              <w:rPr>
                <w:rFonts w:ascii="Times New Roman" w:eastAsia="Times New Roman" w:hAnsi="Times New Roman"/>
                <w:bCs/>
                <w:color w:val="000000"/>
                <w:sz w:val="28"/>
                <w:szCs w:val="28"/>
                <w:lang w:eastAsia="ru-RU"/>
              </w:rPr>
              <w:t>в том числе</w:t>
            </w:r>
            <w:r>
              <w:rPr>
                <w:rFonts w:ascii="Times New Roman" w:eastAsia="Times New Roman" w:hAnsi="Times New Roman"/>
                <w:color w:val="000000"/>
                <w:sz w:val="28"/>
                <w:szCs w:val="28"/>
                <w:lang w:eastAsia="ru-RU"/>
              </w:rPr>
              <w:t>:</w:t>
            </w:r>
            <w:r w:rsidRPr="009A62A5">
              <w:rPr>
                <w:rFonts w:ascii="Times New Roman" w:eastAsia="Times New Roman" w:hAnsi="Times New Roman"/>
                <w:color w:val="000000"/>
                <w:sz w:val="28"/>
                <w:szCs w:val="28"/>
                <w:lang w:eastAsia="ru-RU"/>
              </w:rPr>
              <w:t xml:space="preserve"> </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 </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right"/>
              <w:rPr>
                <w:rFonts w:ascii="Times New Roman" w:eastAsia="Times New Roman" w:hAnsi="Times New Roman"/>
                <w:color w:val="000000"/>
                <w:sz w:val="28"/>
                <w:szCs w:val="28"/>
                <w:lang w:eastAsia="ru-RU"/>
              </w:rPr>
            </w:pPr>
          </w:p>
        </w:tc>
      </w:tr>
      <w:tr w:rsidR="000F074A" w:rsidRPr="00774CDA" w:rsidTr="00926F84">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Default="000F074A" w:rsidP="00926F84">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Муниципальный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7868A9" w:rsidRDefault="000F074A" w:rsidP="00926F84">
            <w:pPr>
              <w:jc w:val="right"/>
              <w:rPr>
                <w:rFonts w:ascii="Times New Roman" w:eastAsia="Times New Roman" w:hAnsi="Times New Roman"/>
                <w:sz w:val="28"/>
                <w:szCs w:val="28"/>
                <w:lang w:eastAsia="ru-RU"/>
              </w:rPr>
            </w:pPr>
          </w:p>
        </w:tc>
      </w:tr>
      <w:tr w:rsidR="000F074A" w:rsidRPr="00774CDA" w:rsidTr="00926F84">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b/>
                <w:bCs/>
                <w:color w:val="000000"/>
                <w:sz w:val="28"/>
                <w:szCs w:val="28"/>
                <w:lang w:eastAsia="ru-RU"/>
              </w:rPr>
              <w:t>МКД</w:t>
            </w:r>
            <w:r w:rsidRPr="00021BE4">
              <w:rPr>
                <w:rFonts w:ascii="Times New Roman" w:eastAsia="Times New Roman" w:hAnsi="Times New Roman"/>
                <w:bCs/>
                <w:color w:val="000000"/>
                <w:sz w:val="28"/>
                <w:szCs w:val="28"/>
                <w:lang w:eastAsia="ru-RU"/>
              </w:rPr>
              <w:t xml:space="preserve"> (многоквартирные жилые дома)</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7868A9" w:rsidRDefault="000F074A" w:rsidP="00926F84">
            <w:pPr>
              <w:jc w:val="right"/>
              <w:rPr>
                <w:rFonts w:ascii="Times New Roman" w:eastAsia="Times New Roman" w:hAnsi="Times New Roman"/>
                <w:b/>
                <w:sz w:val="28"/>
                <w:szCs w:val="28"/>
                <w:lang w:eastAsia="ru-RU"/>
              </w:rPr>
            </w:pPr>
          </w:p>
        </w:tc>
      </w:tr>
      <w:tr w:rsidR="000F074A" w:rsidRPr="00774CDA" w:rsidTr="00926F84">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9A62A5"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b/>
                <w:bCs/>
                <w:color w:val="000000"/>
                <w:sz w:val="28"/>
                <w:szCs w:val="28"/>
                <w:lang w:eastAsia="ru-RU"/>
              </w:rPr>
              <w:t xml:space="preserve"> </w:t>
            </w:r>
            <w:r>
              <w:rPr>
                <w:rFonts w:ascii="Times New Roman" w:eastAsia="Times New Roman" w:hAnsi="Times New Roman"/>
                <w:bCs/>
                <w:color w:val="000000"/>
                <w:sz w:val="28"/>
                <w:szCs w:val="28"/>
                <w:lang w:eastAsia="ru-RU"/>
              </w:rPr>
              <w:t>и</w:t>
            </w:r>
            <w:r w:rsidRPr="009A62A5">
              <w:rPr>
                <w:rFonts w:ascii="Times New Roman" w:eastAsia="Times New Roman" w:hAnsi="Times New Roman"/>
                <w:bCs/>
                <w:color w:val="000000"/>
                <w:sz w:val="28"/>
                <w:szCs w:val="28"/>
                <w:lang w:eastAsia="ru-RU"/>
              </w:rPr>
              <w:t>з них в управлении</w:t>
            </w:r>
            <w:r>
              <w:rPr>
                <w:rFonts w:ascii="Times New Roman" w:eastAsia="Times New Roman" w:hAnsi="Times New Roman"/>
                <w:bCs/>
                <w:color w:val="000000"/>
                <w:sz w:val="28"/>
                <w:szCs w:val="28"/>
                <w:lang w:eastAsia="ru-RU"/>
              </w:rPr>
              <w:t>:</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sidRPr="00021BE4">
              <w:rPr>
                <w:rFonts w:ascii="Times New Roman" w:eastAsia="Times New Roman" w:hAnsi="Times New Roman"/>
                <w:color w:val="000000"/>
                <w:sz w:val="28"/>
                <w:szCs w:val="28"/>
                <w:lang w:eastAsia="ru-RU"/>
              </w:rPr>
              <w:t> </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7868A9" w:rsidRDefault="000F074A" w:rsidP="00926F84">
            <w:pPr>
              <w:jc w:val="right"/>
              <w:rPr>
                <w:rFonts w:ascii="Times New Roman" w:eastAsia="Times New Roman" w:hAnsi="Times New Roman"/>
                <w:sz w:val="28"/>
                <w:szCs w:val="28"/>
                <w:lang w:eastAsia="ru-RU"/>
              </w:rPr>
            </w:pPr>
          </w:p>
        </w:tc>
      </w:tr>
      <w:tr w:rsidR="000F074A" w:rsidRPr="00774CDA" w:rsidTr="00926F84">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rPr>
                <w:rFonts w:ascii="Times New Roman" w:eastAsia="Times New Roman" w:hAnsi="Times New Roman"/>
                <w:color w:val="000000"/>
                <w:sz w:val="28"/>
                <w:szCs w:val="28"/>
                <w:lang w:eastAsia="ru-RU"/>
              </w:rPr>
            </w:pPr>
            <w:r w:rsidRPr="00021BE4">
              <w:rPr>
                <w:rFonts w:ascii="Times New Roman" w:eastAsia="Times New Roman" w:hAnsi="Times New Roman"/>
                <w:bCs/>
                <w:color w:val="000000"/>
                <w:sz w:val="28"/>
                <w:szCs w:val="28"/>
                <w:lang w:eastAsia="ru-RU"/>
              </w:rPr>
              <w:t xml:space="preserve"> УК</w:t>
            </w:r>
            <w:r>
              <w:rPr>
                <w:rFonts w:ascii="Times New Roman" w:eastAsia="Times New Roman" w:hAnsi="Times New Roman"/>
                <w:bCs/>
                <w:color w:val="000000"/>
                <w:sz w:val="28"/>
                <w:szCs w:val="28"/>
                <w:lang w:eastAsia="ru-RU"/>
              </w:rPr>
              <w:t xml:space="preserve"> (управляющая компания)</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7868A9" w:rsidRDefault="000F074A" w:rsidP="00926F84">
            <w:pPr>
              <w:jc w:val="right"/>
              <w:rPr>
                <w:rFonts w:ascii="Times New Roman" w:eastAsia="Times New Roman" w:hAnsi="Times New Roman"/>
                <w:b/>
                <w:sz w:val="28"/>
                <w:szCs w:val="28"/>
                <w:lang w:eastAsia="ru-RU"/>
              </w:rPr>
            </w:pPr>
          </w:p>
        </w:tc>
      </w:tr>
      <w:tr w:rsidR="000F074A" w:rsidRPr="00774CDA" w:rsidTr="00926F84">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5D3AC8" w:rsidRDefault="000F074A" w:rsidP="00926F84">
            <w:pPr>
              <w:rPr>
                <w:rFonts w:ascii="Times New Roman" w:eastAsia="Times New Roman" w:hAnsi="Times New Roman"/>
                <w:bCs/>
                <w:sz w:val="28"/>
                <w:szCs w:val="28"/>
                <w:lang w:eastAsia="ru-RU"/>
              </w:rPr>
            </w:pPr>
            <w:r w:rsidRPr="005D3AC8">
              <w:rPr>
                <w:rFonts w:ascii="Times New Roman" w:eastAsia="Times New Roman" w:hAnsi="Times New Roman"/>
                <w:bCs/>
                <w:sz w:val="28"/>
                <w:szCs w:val="28"/>
                <w:lang w:eastAsia="ru-RU"/>
              </w:rPr>
              <w:t xml:space="preserve">Государственный </w:t>
            </w:r>
            <w:proofErr w:type="spellStart"/>
            <w:r w:rsidRPr="005D3AC8">
              <w:rPr>
                <w:rFonts w:ascii="Times New Roman" w:eastAsia="Times New Roman" w:hAnsi="Times New Roman"/>
                <w:bCs/>
                <w:sz w:val="28"/>
                <w:szCs w:val="28"/>
                <w:lang w:eastAsia="ru-RU"/>
              </w:rPr>
              <w:t>жил</w:t>
            </w:r>
            <w:proofErr w:type="gramStart"/>
            <w:r w:rsidRPr="005D3AC8">
              <w:rPr>
                <w:rFonts w:ascii="Times New Roman" w:eastAsia="Times New Roman" w:hAnsi="Times New Roman"/>
                <w:bCs/>
                <w:sz w:val="28"/>
                <w:szCs w:val="28"/>
                <w:lang w:eastAsia="ru-RU"/>
              </w:rPr>
              <w:t>.ф</w:t>
            </w:r>
            <w:proofErr w:type="gramEnd"/>
            <w:r w:rsidRPr="005D3AC8">
              <w:rPr>
                <w:rFonts w:ascii="Times New Roman" w:eastAsia="Times New Roman" w:hAnsi="Times New Roman"/>
                <w:bCs/>
                <w:sz w:val="28"/>
                <w:szCs w:val="28"/>
                <w:lang w:eastAsia="ru-RU"/>
              </w:rPr>
              <w:t>онд</w:t>
            </w:r>
            <w:proofErr w:type="spellEnd"/>
          </w:p>
        </w:tc>
        <w:tc>
          <w:tcPr>
            <w:tcW w:w="1559" w:type="dxa"/>
            <w:tcBorders>
              <w:top w:val="single" w:sz="6" w:space="0" w:color="000000"/>
              <w:left w:val="single" w:sz="6" w:space="0" w:color="000000"/>
              <w:bottom w:val="single" w:sz="6" w:space="0" w:color="000000"/>
              <w:right w:val="single" w:sz="6" w:space="0" w:color="000000"/>
            </w:tcBorders>
            <w:noWrap/>
          </w:tcPr>
          <w:p w:rsidR="000F074A"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7868A9" w:rsidRDefault="000F074A" w:rsidP="00926F84">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11,8</w:t>
            </w:r>
          </w:p>
        </w:tc>
      </w:tr>
      <w:tr w:rsidR="000F074A" w:rsidRPr="00774CDA" w:rsidTr="00926F84">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5D3AC8" w:rsidRDefault="000F074A" w:rsidP="00926F84">
            <w:pPr>
              <w:rPr>
                <w:rFonts w:ascii="Times New Roman" w:eastAsia="Times New Roman" w:hAnsi="Times New Roman"/>
                <w:bCs/>
                <w:sz w:val="28"/>
                <w:szCs w:val="28"/>
                <w:lang w:eastAsia="ru-RU"/>
              </w:rPr>
            </w:pPr>
            <w:r w:rsidRPr="005D3AC8">
              <w:rPr>
                <w:rFonts w:ascii="Times New Roman" w:eastAsia="Times New Roman" w:hAnsi="Times New Roman"/>
                <w:bCs/>
                <w:sz w:val="28"/>
                <w:szCs w:val="28"/>
                <w:lang w:eastAsia="ru-RU"/>
              </w:rPr>
              <w:t>Жилые дом</w:t>
            </w:r>
            <w:proofErr w:type="gramStart"/>
            <w:r w:rsidRPr="005D3AC8">
              <w:rPr>
                <w:rFonts w:ascii="Times New Roman" w:eastAsia="Times New Roman" w:hAnsi="Times New Roman"/>
                <w:bCs/>
                <w:sz w:val="28"/>
                <w:szCs w:val="28"/>
                <w:lang w:eastAsia="ru-RU"/>
              </w:rPr>
              <w:t>а(</w:t>
            </w:r>
            <w:proofErr w:type="gramEnd"/>
            <w:r w:rsidRPr="005D3AC8">
              <w:rPr>
                <w:rFonts w:ascii="Times New Roman" w:eastAsia="Times New Roman" w:hAnsi="Times New Roman"/>
                <w:bCs/>
                <w:sz w:val="28"/>
                <w:szCs w:val="28"/>
                <w:lang w:eastAsia="ru-RU"/>
              </w:rPr>
              <w:t>частная собственность)</w:t>
            </w:r>
          </w:p>
        </w:tc>
        <w:tc>
          <w:tcPr>
            <w:tcW w:w="1559" w:type="dxa"/>
            <w:tcBorders>
              <w:top w:val="single" w:sz="6" w:space="0" w:color="000000"/>
              <w:left w:val="single" w:sz="6" w:space="0" w:color="000000"/>
              <w:bottom w:val="single" w:sz="6" w:space="0" w:color="000000"/>
              <w:right w:val="single" w:sz="6" w:space="0" w:color="000000"/>
            </w:tcBorders>
            <w:noWrap/>
          </w:tcPr>
          <w:p w:rsidR="000F074A"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7868A9" w:rsidRDefault="000F074A" w:rsidP="00926F84">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37,6</w:t>
            </w:r>
          </w:p>
        </w:tc>
      </w:tr>
      <w:tr w:rsidR="000F074A" w:rsidRPr="000F74FF" w:rsidTr="00926F84">
        <w:trPr>
          <w:trHeight w:val="348"/>
          <w:jc w:val="center"/>
        </w:trPr>
        <w:tc>
          <w:tcPr>
            <w:tcW w:w="8475" w:type="dxa"/>
            <w:gridSpan w:val="3"/>
            <w:tcBorders>
              <w:top w:val="single" w:sz="6" w:space="0" w:color="000000"/>
              <w:left w:val="single" w:sz="6" w:space="0" w:color="000000"/>
              <w:bottom w:val="single" w:sz="6" w:space="0" w:color="000000"/>
              <w:right w:val="single" w:sz="6" w:space="0" w:color="000000"/>
            </w:tcBorders>
            <w:noWrap/>
          </w:tcPr>
          <w:p w:rsidR="000F074A" w:rsidRDefault="000F074A" w:rsidP="00926F84">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Теплоснабжение</w:t>
            </w:r>
          </w:p>
        </w:tc>
      </w:tr>
      <w:tr w:rsidR="000F074A" w:rsidRPr="000F74FF" w:rsidTr="00926F84">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0F74FF" w:rsidRDefault="000F074A" w:rsidP="00926F84">
            <w:pPr>
              <w:rPr>
                <w:rFonts w:ascii="Times New Roman" w:eastAsia="Times New Roman" w:hAnsi="Times New Roman"/>
                <w:b/>
                <w:bCs/>
                <w:color w:val="000000"/>
                <w:sz w:val="28"/>
                <w:szCs w:val="28"/>
                <w:lang w:eastAsia="ru-RU"/>
              </w:rPr>
            </w:pPr>
            <w:r w:rsidRPr="000F74FF">
              <w:rPr>
                <w:rFonts w:ascii="Times New Roman" w:eastAsia="Times New Roman" w:hAnsi="Times New Roman"/>
                <w:b/>
                <w:bCs/>
                <w:color w:val="000000"/>
                <w:sz w:val="28"/>
                <w:szCs w:val="28"/>
                <w:lang w:eastAsia="ru-RU"/>
              </w:rPr>
              <w:t>Количество котельных</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F74FF" w:rsidRDefault="000F074A" w:rsidP="00926F84">
            <w:pPr>
              <w:jc w:val="center"/>
              <w:rPr>
                <w:rFonts w:ascii="Times New Roman" w:eastAsia="Times New Roman" w:hAnsi="Times New Roman"/>
                <w:b/>
                <w:color w:val="000000"/>
                <w:sz w:val="28"/>
                <w:szCs w:val="28"/>
                <w:lang w:eastAsia="ru-RU"/>
              </w:rPr>
            </w:pPr>
            <w:r w:rsidRPr="000F74FF">
              <w:rPr>
                <w:rFonts w:ascii="Times New Roman" w:eastAsia="Times New Roman" w:hAnsi="Times New Roman"/>
                <w:b/>
                <w:color w:val="000000"/>
                <w:sz w:val="28"/>
                <w:szCs w:val="28"/>
                <w:lang w:eastAsia="ru-RU"/>
              </w:rPr>
              <w:t>шт.</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0F74FF" w:rsidRDefault="000F074A" w:rsidP="00926F84">
            <w:pPr>
              <w:jc w:val="righ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1</w:t>
            </w:r>
          </w:p>
        </w:tc>
      </w:tr>
      <w:tr w:rsidR="000F074A" w:rsidRPr="00774CDA" w:rsidTr="00926F84">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0F74FF" w:rsidRDefault="000F074A" w:rsidP="00926F84">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w:t>
            </w:r>
            <w:r w:rsidRPr="000F74FF">
              <w:rPr>
                <w:rFonts w:ascii="Times New Roman" w:eastAsia="Times New Roman" w:hAnsi="Times New Roman"/>
                <w:bCs/>
                <w:color w:val="000000"/>
                <w:sz w:val="28"/>
                <w:szCs w:val="28"/>
                <w:lang w:eastAsia="ru-RU"/>
              </w:rPr>
              <w:t xml:space="preserve"> том числе</w:t>
            </w:r>
            <w:r>
              <w:rPr>
                <w:rFonts w:ascii="Times New Roman" w:eastAsia="Times New Roman" w:hAnsi="Times New Roman"/>
                <w:bCs/>
                <w:color w:val="000000"/>
                <w:sz w:val="28"/>
                <w:szCs w:val="28"/>
                <w:lang w:eastAsia="ru-RU"/>
              </w:rPr>
              <w:t>:</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p>
        </w:tc>
        <w:tc>
          <w:tcPr>
            <w:tcW w:w="1976"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right"/>
              <w:rPr>
                <w:rFonts w:ascii="Times New Roman" w:eastAsia="Times New Roman" w:hAnsi="Times New Roman"/>
                <w:color w:val="000000"/>
                <w:sz w:val="28"/>
                <w:szCs w:val="28"/>
                <w:lang w:eastAsia="ru-RU"/>
              </w:rPr>
            </w:pPr>
          </w:p>
        </w:tc>
      </w:tr>
      <w:tr w:rsidR="000F074A" w:rsidRPr="00DF5B18" w:rsidTr="00926F84">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0F74FF" w:rsidRDefault="000F074A" w:rsidP="00926F84">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Угольные котельные</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r>
      <w:tr w:rsidR="000F074A" w:rsidRPr="006433CA" w:rsidTr="00926F84">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345DAE" w:rsidRDefault="000F074A" w:rsidP="00926F84">
            <w:pP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Протяжённость тепловых сетей</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6433CA" w:rsidRDefault="000F074A" w:rsidP="00926F84">
            <w:pPr>
              <w:jc w:val="center"/>
              <w:rPr>
                <w:rFonts w:ascii="Times New Roman" w:eastAsia="Times New Roman" w:hAnsi="Times New Roman"/>
                <w:color w:val="000000"/>
                <w:sz w:val="28"/>
                <w:szCs w:val="28"/>
                <w:lang w:eastAsia="ru-RU"/>
              </w:rPr>
            </w:pPr>
            <w:r w:rsidRPr="006433CA">
              <w:rPr>
                <w:rFonts w:ascii="Times New Roman" w:eastAsia="Times New Roman" w:hAnsi="Times New Roman"/>
                <w:color w:val="000000"/>
                <w:sz w:val="28"/>
                <w:szCs w:val="28"/>
                <w:lang w:eastAsia="ru-RU"/>
              </w:rPr>
              <w:t>км</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5958CA" w:rsidRDefault="000F074A" w:rsidP="00926F84">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1,23</w:t>
            </w:r>
          </w:p>
        </w:tc>
      </w:tr>
      <w:tr w:rsidR="000F074A" w:rsidRPr="006433CA" w:rsidTr="00926F84">
        <w:trPr>
          <w:trHeight w:val="335"/>
          <w:jc w:val="center"/>
        </w:trPr>
        <w:tc>
          <w:tcPr>
            <w:tcW w:w="8475" w:type="dxa"/>
            <w:gridSpan w:val="3"/>
            <w:tcBorders>
              <w:top w:val="single" w:sz="6" w:space="0" w:color="000000"/>
              <w:left w:val="single" w:sz="6" w:space="0" w:color="000000"/>
              <w:bottom w:val="single" w:sz="6" w:space="0" w:color="000000"/>
              <w:right w:val="single" w:sz="6" w:space="0" w:color="000000"/>
            </w:tcBorders>
          </w:tcPr>
          <w:p w:rsidR="000F074A" w:rsidRPr="006E3E53" w:rsidRDefault="000F074A" w:rsidP="00926F84">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Водоснабжение</w:t>
            </w:r>
          </w:p>
        </w:tc>
      </w:tr>
      <w:tr w:rsidR="000F074A" w:rsidRPr="006433CA" w:rsidTr="00926F84">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0F074A" w:rsidRPr="006E3E53" w:rsidRDefault="000F074A" w:rsidP="00926F84">
            <w:pP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ВОДОНАПОРНЫЕ БАШНИ</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6E3E53" w:rsidRDefault="000F074A" w:rsidP="00926F84">
            <w:pPr>
              <w:jc w:val="center"/>
              <w:rPr>
                <w:rFonts w:ascii="Times New Roman" w:eastAsia="Times New Roman" w:hAnsi="Times New Roman"/>
                <w:b/>
                <w:color w:val="000000"/>
                <w:sz w:val="28"/>
                <w:szCs w:val="28"/>
                <w:lang w:eastAsia="ru-RU"/>
              </w:rPr>
            </w:pPr>
            <w:proofErr w:type="spellStart"/>
            <w:proofErr w:type="gramStart"/>
            <w:r>
              <w:rPr>
                <w:rFonts w:ascii="Times New Roman" w:eastAsia="Times New Roman" w:hAnsi="Times New Roman"/>
                <w:b/>
                <w:color w:val="000000"/>
                <w:sz w:val="28"/>
                <w:szCs w:val="28"/>
                <w:lang w:eastAsia="ru-RU"/>
              </w:rPr>
              <w:t>шт</w:t>
            </w:r>
            <w:proofErr w:type="spellEnd"/>
            <w:proofErr w:type="gramEnd"/>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0F074A" w:rsidRPr="006433CA" w:rsidRDefault="000F074A" w:rsidP="00926F84">
            <w:pPr>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p>
        </w:tc>
      </w:tr>
      <w:tr w:rsidR="000F074A" w:rsidRPr="006433CA" w:rsidTr="00926F84">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из них обслуживают многоквартирный </w:t>
            </w:r>
            <w:r>
              <w:rPr>
                <w:rFonts w:ascii="Times New Roman" w:eastAsia="Times New Roman" w:hAnsi="Times New Roman"/>
                <w:color w:val="000000"/>
                <w:sz w:val="28"/>
                <w:szCs w:val="28"/>
                <w:lang w:eastAsia="ru-RU"/>
              </w:rPr>
              <w:lastRenderedPageBreak/>
              <w:t>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0F074A" w:rsidRPr="006433CA" w:rsidRDefault="000F074A" w:rsidP="00926F84">
            <w:pPr>
              <w:jc w:val="right"/>
              <w:rPr>
                <w:rFonts w:ascii="Times New Roman" w:eastAsia="Times New Roman" w:hAnsi="Times New Roman"/>
                <w:color w:val="FFFFFF"/>
                <w:sz w:val="28"/>
                <w:szCs w:val="28"/>
                <w:lang w:eastAsia="ru-RU"/>
              </w:rPr>
            </w:pPr>
          </w:p>
        </w:tc>
      </w:tr>
      <w:tr w:rsidR="000F074A" w:rsidRPr="006433CA" w:rsidTr="00926F84">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0F074A"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Тыс. м3/</w:t>
            </w:r>
            <w:proofErr w:type="spellStart"/>
            <w:r>
              <w:rPr>
                <w:rFonts w:ascii="Times New Roman" w:eastAsia="Times New Roman" w:hAnsi="Times New Roman"/>
                <w:color w:val="000000"/>
                <w:sz w:val="28"/>
                <w:szCs w:val="28"/>
                <w:lang w:eastAsia="ru-RU"/>
              </w:rPr>
              <w:t>сут</w:t>
            </w:r>
            <w:proofErr w:type="spellEnd"/>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0F074A" w:rsidRPr="006433CA" w:rsidRDefault="000F074A" w:rsidP="00926F84">
            <w:pPr>
              <w:jc w:val="right"/>
              <w:rPr>
                <w:rFonts w:ascii="Times New Roman" w:eastAsia="Times New Roman" w:hAnsi="Times New Roman"/>
                <w:color w:val="FFFFFF"/>
                <w:sz w:val="28"/>
                <w:szCs w:val="28"/>
                <w:lang w:eastAsia="ru-RU"/>
              </w:rPr>
            </w:pPr>
            <w:r w:rsidRPr="006433CA">
              <w:rPr>
                <w:rFonts w:ascii="Times New Roman" w:eastAsia="Times New Roman" w:hAnsi="Times New Roman"/>
                <w:color w:val="FFFFFF"/>
                <w:sz w:val="28"/>
                <w:szCs w:val="28"/>
                <w:lang w:eastAsia="ru-RU"/>
              </w:rPr>
              <w:t>0</w:t>
            </w:r>
            <w:r>
              <w:rPr>
                <w:rFonts w:ascii="Times New Roman" w:eastAsia="Times New Roman" w:hAnsi="Times New Roman"/>
                <w:color w:val="FFFFFF"/>
                <w:sz w:val="28"/>
                <w:szCs w:val="28"/>
                <w:lang w:eastAsia="ru-RU"/>
              </w:rPr>
              <w:t>00000000</w:t>
            </w:r>
          </w:p>
        </w:tc>
      </w:tr>
      <w:tr w:rsidR="000F074A" w:rsidRPr="006E3E53" w:rsidTr="00926F84">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0F074A" w:rsidRPr="006E3E53" w:rsidRDefault="000F074A" w:rsidP="00926F84">
            <w:pPr>
              <w:rPr>
                <w:rFonts w:ascii="Times New Roman" w:eastAsia="Times New Roman" w:hAnsi="Times New Roman"/>
                <w:b/>
                <w:color w:val="000000"/>
                <w:sz w:val="28"/>
                <w:szCs w:val="28"/>
                <w:lang w:eastAsia="ru-RU"/>
              </w:rPr>
            </w:pPr>
            <w:r w:rsidRPr="006E3E53">
              <w:rPr>
                <w:rFonts w:ascii="Times New Roman" w:eastAsia="Times New Roman" w:hAnsi="Times New Roman"/>
                <w:b/>
                <w:color w:val="000000"/>
                <w:sz w:val="28"/>
                <w:szCs w:val="28"/>
                <w:lang w:eastAsia="ru-RU"/>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6E3E53" w:rsidRDefault="000F074A" w:rsidP="00926F84">
            <w:pPr>
              <w:jc w:val="center"/>
              <w:rPr>
                <w:rFonts w:ascii="Times New Roman" w:eastAsia="Times New Roman" w:hAnsi="Times New Roman"/>
                <w:b/>
                <w:color w:val="000000"/>
                <w:sz w:val="28"/>
                <w:szCs w:val="28"/>
                <w:lang w:eastAsia="ru-RU"/>
              </w:rPr>
            </w:pPr>
            <w:r w:rsidRPr="006E3E53">
              <w:rPr>
                <w:rFonts w:ascii="Times New Roman" w:eastAsia="Times New Roman" w:hAnsi="Times New Roman"/>
                <w:b/>
                <w:color w:val="000000"/>
                <w:sz w:val="28"/>
                <w:szCs w:val="28"/>
                <w:lang w:eastAsia="ru-RU"/>
              </w:rPr>
              <w:t>единиц</w:t>
            </w:r>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0F074A" w:rsidRPr="006433CA" w:rsidRDefault="000F074A" w:rsidP="00926F84">
            <w:pPr>
              <w:jc w:val="right"/>
              <w:rPr>
                <w:rFonts w:ascii="Times New Roman" w:eastAsia="Times New Roman" w:hAnsi="Times New Roman"/>
                <w:b/>
                <w:color w:val="FFFFFF"/>
                <w:sz w:val="28"/>
                <w:szCs w:val="28"/>
                <w:lang w:eastAsia="ru-RU"/>
              </w:rPr>
            </w:pPr>
          </w:p>
        </w:tc>
      </w:tr>
      <w:tr w:rsidR="000F074A" w:rsidRPr="00774CDA" w:rsidTr="00926F84">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shd w:val="clear" w:color="auto" w:fill="auto"/>
            <w:noWrap/>
          </w:tcPr>
          <w:p w:rsidR="000F074A" w:rsidRPr="006433CA" w:rsidRDefault="000F074A" w:rsidP="00926F84">
            <w:pPr>
              <w:jc w:val="right"/>
              <w:rPr>
                <w:rFonts w:ascii="Times New Roman" w:eastAsia="Times New Roman" w:hAnsi="Times New Roman"/>
                <w:color w:val="FFFFFF"/>
                <w:sz w:val="28"/>
                <w:szCs w:val="28"/>
                <w:lang w:eastAsia="ru-RU"/>
              </w:rPr>
            </w:pPr>
          </w:p>
        </w:tc>
      </w:tr>
      <w:tr w:rsidR="000F074A" w:rsidRPr="00DC426C" w:rsidTr="00926F84">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57085B" w:rsidRDefault="000F074A" w:rsidP="00926F84">
            <w:pPr>
              <w:rPr>
                <w:rFonts w:ascii="Times New Roman" w:eastAsia="Times New Roman" w:hAnsi="Times New Roman"/>
                <w:color w:val="000000"/>
                <w:sz w:val="28"/>
                <w:szCs w:val="28"/>
                <w:lang w:eastAsia="ru-RU"/>
              </w:rPr>
            </w:pPr>
            <w:r w:rsidRPr="0057085B">
              <w:rPr>
                <w:rFonts w:ascii="Times New Roman" w:eastAsia="Times New Roman" w:hAnsi="Times New Roman"/>
                <w:color w:val="000000"/>
                <w:sz w:val="28"/>
                <w:szCs w:val="28"/>
                <w:lang w:eastAsia="ru-RU"/>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57085B" w:rsidRDefault="000F074A" w:rsidP="00926F84">
            <w:pPr>
              <w:jc w:val="center"/>
              <w:rPr>
                <w:rFonts w:ascii="Times New Roman" w:eastAsia="Times New Roman" w:hAnsi="Times New Roman"/>
                <w:color w:val="000000"/>
                <w:sz w:val="28"/>
                <w:szCs w:val="28"/>
                <w:lang w:eastAsia="ru-RU"/>
              </w:rPr>
            </w:pPr>
            <w:r w:rsidRPr="0057085B">
              <w:rPr>
                <w:rFonts w:ascii="Times New Roman" w:eastAsia="Times New Roman" w:hAnsi="Times New Roman"/>
                <w:color w:val="000000"/>
                <w:sz w:val="28"/>
                <w:szCs w:val="28"/>
                <w:lang w:eastAsia="ru-RU"/>
              </w:rPr>
              <w:t>км</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5D3AC8" w:rsidRDefault="000F074A" w:rsidP="00926F84">
            <w:pPr>
              <w:jc w:val="right"/>
              <w:rPr>
                <w:rFonts w:ascii="Times New Roman" w:eastAsia="Times New Roman" w:hAnsi="Times New Roman"/>
                <w:sz w:val="28"/>
                <w:szCs w:val="28"/>
                <w:lang w:eastAsia="ru-RU"/>
              </w:rPr>
            </w:pPr>
            <w:r w:rsidRPr="005D3AC8">
              <w:rPr>
                <w:rFonts w:ascii="Times New Roman" w:eastAsia="Times New Roman" w:hAnsi="Times New Roman"/>
                <w:sz w:val="28"/>
                <w:szCs w:val="28"/>
                <w:lang w:eastAsia="ru-RU"/>
              </w:rPr>
              <w:t>28</w:t>
            </w:r>
          </w:p>
        </w:tc>
      </w:tr>
      <w:tr w:rsidR="000F074A" w:rsidRPr="00774CDA" w:rsidTr="00926F84">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1976" w:type="dxa"/>
            <w:tcBorders>
              <w:top w:val="single" w:sz="6" w:space="0" w:color="000000"/>
              <w:left w:val="single" w:sz="6" w:space="0" w:color="000000"/>
              <w:bottom w:val="single" w:sz="6" w:space="0" w:color="000000"/>
              <w:right w:val="single" w:sz="6" w:space="0" w:color="000000"/>
            </w:tcBorders>
            <w:noWrap/>
          </w:tcPr>
          <w:p w:rsidR="000F074A" w:rsidRPr="00021BE4" w:rsidRDefault="000F074A" w:rsidP="00926F84">
            <w:pPr>
              <w:jc w:val="right"/>
              <w:rPr>
                <w:rFonts w:ascii="Times New Roman" w:eastAsia="Times New Roman" w:hAnsi="Times New Roman"/>
                <w:color w:val="000000"/>
                <w:sz w:val="28"/>
                <w:szCs w:val="28"/>
                <w:lang w:eastAsia="ru-RU"/>
              </w:rPr>
            </w:pPr>
          </w:p>
        </w:tc>
      </w:tr>
    </w:tbl>
    <w:p w:rsidR="000F074A" w:rsidRDefault="000F074A" w:rsidP="000F074A">
      <w:pPr>
        <w:autoSpaceDE w:val="0"/>
        <w:autoSpaceDN w:val="0"/>
        <w:adjustRightInd w:val="0"/>
        <w:ind w:firstLine="720"/>
        <w:rPr>
          <w:rFonts w:ascii="Times New Roman" w:hAnsi="Times New Roman"/>
          <w:sz w:val="28"/>
          <w:szCs w:val="28"/>
        </w:rPr>
      </w:pPr>
    </w:p>
    <w:p w:rsidR="000F074A" w:rsidRDefault="000F074A" w:rsidP="00B25694">
      <w:pPr>
        <w:autoSpaceDE w:val="0"/>
        <w:autoSpaceDN w:val="0"/>
        <w:adjustRightInd w:val="0"/>
        <w:ind w:firstLine="720"/>
        <w:jc w:val="both"/>
        <w:rPr>
          <w:rFonts w:ascii="Times New Roman" w:hAnsi="Times New Roman"/>
          <w:sz w:val="28"/>
          <w:szCs w:val="28"/>
        </w:rPr>
      </w:pPr>
      <w:r w:rsidRPr="00C32735">
        <w:rPr>
          <w:rFonts w:ascii="Times New Roman" w:hAnsi="Times New Roman"/>
          <w:sz w:val="28"/>
          <w:szCs w:val="28"/>
        </w:rPr>
        <w:t xml:space="preserve">ЖКХ является одной из важных сфер экономики </w:t>
      </w:r>
      <w:r>
        <w:rPr>
          <w:rFonts w:ascii="Times New Roman" w:hAnsi="Times New Roman"/>
          <w:sz w:val="28"/>
          <w:szCs w:val="28"/>
        </w:rPr>
        <w:t>Солгонского сельсовета</w:t>
      </w:r>
      <w:r w:rsidRPr="00C32735">
        <w:rPr>
          <w:rFonts w:ascii="Times New Roman" w:hAnsi="Times New Roman"/>
          <w:sz w:val="28"/>
          <w:szCs w:val="28"/>
        </w:rPr>
        <w:t>.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своём жилище. Поэтому устойчивое функционирование ЖКХ - это одна из основ социальной безопасности и стабильности в обществе.</w:t>
      </w:r>
      <w:r w:rsidRPr="000B186B">
        <w:rPr>
          <w:rFonts w:ascii="Times New Roman" w:hAnsi="Times New Roman"/>
          <w:sz w:val="28"/>
          <w:szCs w:val="28"/>
        </w:rPr>
        <w:t xml:space="preserve"> </w:t>
      </w:r>
    </w:p>
    <w:p w:rsidR="000F074A" w:rsidRPr="00DC426C" w:rsidRDefault="000F074A" w:rsidP="00B25694">
      <w:pPr>
        <w:autoSpaceDE w:val="0"/>
        <w:autoSpaceDN w:val="0"/>
        <w:adjustRightInd w:val="0"/>
        <w:ind w:firstLine="720"/>
        <w:jc w:val="both"/>
        <w:rPr>
          <w:rFonts w:ascii="Times New Roman" w:eastAsia="Times New Roman" w:hAnsi="Times New Roman"/>
          <w:color w:val="FF0000"/>
          <w:sz w:val="28"/>
          <w:szCs w:val="28"/>
          <w:lang w:eastAsia="ru-RU"/>
        </w:rPr>
      </w:pPr>
      <w:r>
        <w:rPr>
          <w:rFonts w:ascii="Times New Roman" w:hAnsi="Times New Roman"/>
          <w:sz w:val="28"/>
          <w:szCs w:val="28"/>
        </w:rPr>
        <w:t xml:space="preserve">На территории сельского поселения предоставлением услуг </w:t>
      </w:r>
      <w:r w:rsidRPr="000F2CF4">
        <w:rPr>
          <w:rFonts w:ascii="Times New Roman" w:hAnsi="Times New Roman"/>
          <w:sz w:val="28"/>
          <w:szCs w:val="28"/>
        </w:rPr>
        <w:t>в сфере жилищно-коммунального</w:t>
      </w:r>
      <w:r>
        <w:rPr>
          <w:rFonts w:ascii="Times New Roman" w:hAnsi="Times New Roman"/>
          <w:sz w:val="28"/>
          <w:szCs w:val="28"/>
        </w:rPr>
        <w:t xml:space="preserve"> хозяйства занимается </w:t>
      </w:r>
      <w:r w:rsidRPr="000F2CF4">
        <w:rPr>
          <w:rFonts w:ascii="Times New Roman" w:hAnsi="Times New Roman"/>
          <w:sz w:val="28"/>
          <w:szCs w:val="28"/>
        </w:rPr>
        <w:t xml:space="preserve"> </w:t>
      </w:r>
      <w:r>
        <w:rPr>
          <w:rFonts w:ascii="Times New Roman" w:eastAsia="Times New Roman" w:hAnsi="Times New Roman"/>
          <w:sz w:val="28"/>
          <w:szCs w:val="28"/>
          <w:lang w:eastAsia="ru-RU"/>
        </w:rPr>
        <w:t>ООО</w:t>
      </w:r>
      <w:proofErr w:type="gramStart"/>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журское</w:t>
      </w:r>
      <w:proofErr w:type="spellEnd"/>
      <w:r>
        <w:rPr>
          <w:rFonts w:ascii="Times New Roman" w:eastAsia="Times New Roman" w:hAnsi="Times New Roman"/>
          <w:sz w:val="28"/>
          <w:szCs w:val="28"/>
          <w:lang w:eastAsia="ru-RU"/>
        </w:rPr>
        <w:t xml:space="preserve"> ЖКХ»</w:t>
      </w:r>
      <w:r w:rsidR="00B25694">
        <w:rPr>
          <w:rFonts w:ascii="Times New Roman" w:eastAsia="Times New Roman" w:hAnsi="Times New Roman"/>
          <w:sz w:val="28"/>
          <w:szCs w:val="28"/>
          <w:lang w:eastAsia="ru-RU"/>
        </w:rPr>
        <w:t>.</w:t>
      </w:r>
      <w:r w:rsidRPr="00DC426C">
        <w:rPr>
          <w:rFonts w:ascii="Times New Roman" w:eastAsia="Times New Roman" w:hAnsi="Times New Roman"/>
          <w:color w:val="FF0000"/>
          <w:sz w:val="28"/>
          <w:szCs w:val="28"/>
          <w:lang w:eastAsia="ru-RU"/>
        </w:rPr>
        <w:t xml:space="preserve">             </w:t>
      </w:r>
    </w:p>
    <w:p w:rsidR="000F074A" w:rsidRPr="00DC426C" w:rsidRDefault="000F074A" w:rsidP="00B25694">
      <w:pPr>
        <w:autoSpaceDE w:val="0"/>
        <w:autoSpaceDN w:val="0"/>
        <w:adjustRightInd w:val="0"/>
        <w:ind w:firstLine="720"/>
        <w:jc w:val="both"/>
        <w:rPr>
          <w:rFonts w:ascii="Times New Roman" w:hAnsi="Times New Roman"/>
          <w:b/>
          <w:color w:val="FF0000"/>
          <w:sz w:val="28"/>
          <w:szCs w:val="28"/>
        </w:rPr>
      </w:pPr>
      <w:r>
        <w:rPr>
          <w:rFonts w:ascii="Times New Roman" w:eastAsia="Times New Roman" w:hAnsi="Times New Roman"/>
          <w:sz w:val="28"/>
          <w:szCs w:val="28"/>
          <w:lang w:eastAsia="ru-RU"/>
        </w:rPr>
        <w:t xml:space="preserve"> </w:t>
      </w:r>
      <w:r w:rsidRPr="00BF5A0E">
        <w:rPr>
          <w:rFonts w:ascii="Times New Roman" w:hAnsi="Times New Roman"/>
          <w:b/>
          <w:sz w:val="28"/>
          <w:szCs w:val="28"/>
        </w:rPr>
        <w:t xml:space="preserve">Основными целями </w:t>
      </w:r>
      <w:r w:rsidRPr="005D3AC8">
        <w:rPr>
          <w:rFonts w:ascii="Times New Roman" w:hAnsi="Times New Roman"/>
          <w:b/>
          <w:sz w:val="28"/>
          <w:szCs w:val="28"/>
        </w:rPr>
        <w:t>являются:</w:t>
      </w:r>
    </w:p>
    <w:p w:rsidR="000F074A" w:rsidRPr="00C61042" w:rsidRDefault="000F074A" w:rsidP="00B25694">
      <w:pPr>
        <w:suppressAutoHyphens/>
        <w:jc w:val="both"/>
        <w:rPr>
          <w:rFonts w:ascii="Times New Roman" w:hAnsi="Times New Roman"/>
          <w:color w:val="FF0000"/>
          <w:sz w:val="28"/>
          <w:szCs w:val="28"/>
        </w:rPr>
      </w:pPr>
      <w:r>
        <w:rPr>
          <w:rFonts w:ascii="Times New Roman" w:hAnsi="Times New Roman"/>
          <w:sz w:val="28"/>
          <w:szCs w:val="28"/>
        </w:rPr>
        <w:t xml:space="preserve">- </w:t>
      </w:r>
      <w:r w:rsidRPr="005D3AC8">
        <w:rPr>
          <w:rFonts w:ascii="Times New Roman" w:hAnsi="Times New Roman"/>
          <w:sz w:val="28"/>
          <w:szCs w:val="28"/>
        </w:rPr>
        <w:t xml:space="preserve">производство и транспортировка тепловой энергии к жилому фонду и к объектам социальной сферы на территории </w:t>
      </w:r>
      <w:proofErr w:type="spellStart"/>
      <w:r w:rsidRPr="005D3AC8">
        <w:rPr>
          <w:rFonts w:ascii="Times New Roman" w:hAnsi="Times New Roman"/>
          <w:sz w:val="28"/>
          <w:szCs w:val="28"/>
        </w:rPr>
        <w:t>с</w:t>
      </w:r>
      <w:proofErr w:type="gramStart"/>
      <w:r w:rsidRPr="005D3AC8">
        <w:rPr>
          <w:rFonts w:ascii="Times New Roman" w:hAnsi="Times New Roman"/>
          <w:sz w:val="28"/>
          <w:szCs w:val="28"/>
        </w:rPr>
        <w:t>.С</w:t>
      </w:r>
      <w:proofErr w:type="gramEnd"/>
      <w:r w:rsidRPr="005D3AC8">
        <w:rPr>
          <w:rFonts w:ascii="Times New Roman" w:hAnsi="Times New Roman"/>
          <w:sz w:val="28"/>
          <w:szCs w:val="28"/>
        </w:rPr>
        <w:t>олгон</w:t>
      </w:r>
      <w:proofErr w:type="spellEnd"/>
      <w:r w:rsidRPr="005D3AC8">
        <w:rPr>
          <w:rFonts w:ascii="Times New Roman" w:hAnsi="Times New Roman"/>
          <w:sz w:val="28"/>
          <w:szCs w:val="28"/>
        </w:rPr>
        <w:t>.</w:t>
      </w:r>
      <w:r w:rsidRPr="00C61042">
        <w:rPr>
          <w:rFonts w:ascii="Times New Roman" w:hAnsi="Times New Roman"/>
          <w:color w:val="FF0000"/>
          <w:sz w:val="28"/>
          <w:szCs w:val="28"/>
        </w:rPr>
        <w:t xml:space="preserve"> </w:t>
      </w:r>
    </w:p>
    <w:p w:rsidR="000F074A" w:rsidRPr="00BF5A0E" w:rsidRDefault="000F074A" w:rsidP="00B25694">
      <w:pPr>
        <w:jc w:val="both"/>
        <w:rPr>
          <w:rFonts w:ascii="Times New Roman" w:hAnsi="Times New Roman"/>
          <w:b/>
          <w:sz w:val="28"/>
          <w:szCs w:val="28"/>
        </w:rPr>
      </w:pPr>
      <w:r w:rsidRPr="00BF5A0E">
        <w:rPr>
          <w:rFonts w:ascii="Times New Roman" w:hAnsi="Times New Roman"/>
          <w:b/>
          <w:sz w:val="28"/>
          <w:szCs w:val="28"/>
        </w:rPr>
        <w:t>Основными проблемами жилищно-коммунального комплекса являются:</w:t>
      </w:r>
    </w:p>
    <w:p w:rsidR="000F074A" w:rsidRPr="003D18BE" w:rsidRDefault="000F074A" w:rsidP="00B25694">
      <w:pPr>
        <w:shd w:val="clear" w:color="auto" w:fill="FFFFFF"/>
        <w:suppressAutoHyphens/>
        <w:jc w:val="both"/>
        <w:rPr>
          <w:rFonts w:ascii="Times New Roman" w:hAnsi="Times New Roman"/>
          <w:sz w:val="28"/>
          <w:szCs w:val="28"/>
        </w:rPr>
      </w:pPr>
      <w:r>
        <w:rPr>
          <w:rFonts w:ascii="Times New Roman" w:hAnsi="Times New Roman"/>
          <w:sz w:val="28"/>
          <w:szCs w:val="28"/>
        </w:rPr>
        <w:tab/>
      </w:r>
      <w:r w:rsidRPr="00F540AB">
        <w:rPr>
          <w:rFonts w:ascii="Times New Roman" w:hAnsi="Times New Roman"/>
          <w:sz w:val="28"/>
          <w:szCs w:val="28"/>
        </w:rPr>
        <w:t>Следствием износа объектов ЖКХ предоставляемых коммунальных услуг.</w:t>
      </w:r>
      <w:r>
        <w:rPr>
          <w:rFonts w:ascii="Times New Roman" w:hAnsi="Times New Roman"/>
          <w:sz w:val="28"/>
          <w:szCs w:val="28"/>
        </w:rPr>
        <w:t xml:space="preserve"> А в связи с наличием потерь в тепловых сетях, системах водоснабжения, высокой энергоемкости и других непроизводственных расходов сохраняется высокий уровень </w:t>
      </w:r>
      <w:proofErr w:type="spellStart"/>
      <w:r>
        <w:rPr>
          <w:rFonts w:ascii="Times New Roman" w:hAnsi="Times New Roman"/>
          <w:sz w:val="28"/>
          <w:szCs w:val="28"/>
        </w:rPr>
        <w:t>затратности</w:t>
      </w:r>
      <w:proofErr w:type="spellEnd"/>
      <w:r>
        <w:rPr>
          <w:rFonts w:ascii="Times New Roman" w:hAnsi="Times New Roman"/>
          <w:sz w:val="28"/>
          <w:szCs w:val="28"/>
        </w:rPr>
        <w:t xml:space="preserve"> предприятия, что в целом негативно сказывается на финансовых результатах хозяйственной деятельности. </w:t>
      </w:r>
    </w:p>
    <w:p w:rsidR="000F074A" w:rsidRDefault="000F074A" w:rsidP="00B25694">
      <w:pPr>
        <w:shd w:val="clear" w:color="auto" w:fill="FFFFFF"/>
        <w:jc w:val="both"/>
        <w:rPr>
          <w:rFonts w:ascii="Times New Roman" w:eastAsia="Times New Roman" w:hAnsi="Times New Roman"/>
          <w:b/>
          <w:bCs/>
          <w:color w:val="000000"/>
          <w:sz w:val="28"/>
          <w:szCs w:val="28"/>
          <w:lang w:eastAsia="ru-RU"/>
        </w:rPr>
      </w:pPr>
    </w:p>
    <w:p w:rsidR="000F074A" w:rsidRPr="00B25694" w:rsidRDefault="000F074A" w:rsidP="00B25694">
      <w:pPr>
        <w:shd w:val="clear" w:color="auto" w:fill="FFFFFF"/>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2</w:t>
      </w:r>
      <w:r w:rsidRPr="00021BE4">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 xml:space="preserve">Характеристика существующего состояния </w:t>
      </w:r>
      <w:r w:rsidRPr="00021BE4">
        <w:rPr>
          <w:rFonts w:ascii="Times New Roman" w:eastAsia="Times New Roman" w:hAnsi="Times New Roman"/>
          <w:b/>
          <w:bCs/>
          <w:color w:val="000000"/>
          <w:sz w:val="28"/>
          <w:szCs w:val="28"/>
          <w:lang w:eastAsia="ru-RU"/>
        </w:rPr>
        <w:t xml:space="preserve"> коммунальной инфраструктуры</w:t>
      </w:r>
      <w:r>
        <w:rPr>
          <w:rFonts w:ascii="Times New Roman" w:eastAsia="Times New Roman" w:hAnsi="Times New Roman"/>
          <w:b/>
          <w:bCs/>
          <w:color w:val="000000"/>
          <w:sz w:val="28"/>
          <w:szCs w:val="28"/>
          <w:lang w:eastAsia="ru-RU"/>
        </w:rPr>
        <w:t xml:space="preserve"> и основные направления модернизации и развития существующих объектов коммунальной инфраструктуры</w:t>
      </w:r>
    </w:p>
    <w:p w:rsidR="000F074A" w:rsidRDefault="000F074A" w:rsidP="000F074A">
      <w:pPr>
        <w:pStyle w:val="34"/>
        <w:numPr>
          <w:ilvl w:val="1"/>
          <w:numId w:val="33"/>
        </w:numPr>
        <w:spacing w:after="0" w:line="240" w:lineRule="auto"/>
        <w:rPr>
          <w:b/>
          <w:color w:val="000000"/>
          <w:sz w:val="28"/>
          <w:szCs w:val="28"/>
          <w:lang w:eastAsia="ru-RU"/>
        </w:rPr>
      </w:pPr>
      <w:r w:rsidRPr="0084354C">
        <w:rPr>
          <w:b/>
          <w:color w:val="000000"/>
          <w:sz w:val="28"/>
          <w:szCs w:val="28"/>
          <w:lang w:eastAsia="ru-RU"/>
        </w:rPr>
        <w:t xml:space="preserve">Существующая система теплоснабжения </w:t>
      </w:r>
      <w:r>
        <w:rPr>
          <w:b/>
          <w:color w:val="000000"/>
          <w:sz w:val="28"/>
          <w:szCs w:val="28"/>
          <w:lang w:eastAsia="ru-RU"/>
        </w:rPr>
        <w:t>Солгонского</w:t>
      </w:r>
      <w:r w:rsidRPr="0084354C">
        <w:rPr>
          <w:b/>
          <w:color w:val="000000"/>
          <w:sz w:val="28"/>
          <w:szCs w:val="28"/>
          <w:lang w:eastAsia="ru-RU"/>
        </w:rPr>
        <w:t xml:space="preserve"> сельсовета </w:t>
      </w:r>
      <w:r w:rsidRPr="00F540AB">
        <w:rPr>
          <w:sz w:val="28"/>
          <w:szCs w:val="28"/>
          <w:lang w:eastAsia="ru-RU"/>
        </w:rPr>
        <w:t>перспектива ее развития.</w:t>
      </w:r>
    </w:p>
    <w:p w:rsidR="000F074A" w:rsidRPr="0084354C" w:rsidRDefault="000F074A" w:rsidP="000F074A">
      <w:pPr>
        <w:pStyle w:val="34"/>
        <w:spacing w:after="0" w:line="240" w:lineRule="auto"/>
        <w:ind w:left="943" w:firstLine="0"/>
        <w:rPr>
          <w:b/>
          <w:color w:val="000000"/>
          <w:sz w:val="28"/>
          <w:szCs w:val="28"/>
          <w:lang w:eastAsia="ru-RU"/>
        </w:rPr>
      </w:pPr>
    </w:p>
    <w:p w:rsidR="000F074A" w:rsidRDefault="000F074A" w:rsidP="000F074A">
      <w:pPr>
        <w:rPr>
          <w:rFonts w:ascii="Times New Roman" w:hAnsi="Times New Roman"/>
          <w:sz w:val="28"/>
          <w:szCs w:val="28"/>
        </w:rPr>
      </w:pPr>
      <w:r w:rsidRPr="00F65BEE">
        <w:rPr>
          <w:rFonts w:ascii="Times New Roman" w:hAnsi="Times New Roman"/>
          <w:sz w:val="28"/>
          <w:szCs w:val="28"/>
        </w:rPr>
        <w:t xml:space="preserve">        Система теплоснабжения является частью муниципальной инфраструктуры.</w:t>
      </w:r>
      <w:r>
        <w:rPr>
          <w:rFonts w:ascii="Times New Roman" w:hAnsi="Times New Roman"/>
          <w:sz w:val="28"/>
          <w:szCs w:val="28"/>
        </w:rPr>
        <w:t xml:space="preserve"> </w:t>
      </w:r>
      <w:r w:rsidRPr="00961DE6">
        <w:rPr>
          <w:rFonts w:ascii="Times New Roman" w:hAnsi="Times New Roman"/>
          <w:sz w:val="28"/>
          <w:szCs w:val="28"/>
        </w:rPr>
        <w:t>Котельн</w:t>
      </w:r>
      <w:r>
        <w:rPr>
          <w:rFonts w:ascii="Times New Roman" w:hAnsi="Times New Roman"/>
          <w:sz w:val="28"/>
          <w:szCs w:val="28"/>
        </w:rPr>
        <w:t>ая</w:t>
      </w:r>
      <w:r w:rsidRPr="00961DE6">
        <w:rPr>
          <w:rFonts w:ascii="Times New Roman" w:hAnsi="Times New Roman"/>
          <w:sz w:val="28"/>
          <w:szCs w:val="28"/>
        </w:rPr>
        <w:t>, расположенн</w:t>
      </w:r>
      <w:r>
        <w:rPr>
          <w:rFonts w:ascii="Times New Roman" w:hAnsi="Times New Roman"/>
          <w:sz w:val="28"/>
          <w:szCs w:val="28"/>
        </w:rPr>
        <w:t>ые</w:t>
      </w:r>
      <w:r w:rsidRPr="00961DE6">
        <w:rPr>
          <w:rFonts w:ascii="Times New Roman" w:hAnsi="Times New Roman"/>
          <w:sz w:val="28"/>
          <w:szCs w:val="28"/>
        </w:rPr>
        <w:t xml:space="preserve"> в </w:t>
      </w:r>
      <w:proofErr w:type="spellStart"/>
      <w:r w:rsidRPr="00961DE6">
        <w:rPr>
          <w:rFonts w:ascii="Times New Roman" w:hAnsi="Times New Roman"/>
          <w:sz w:val="28"/>
          <w:szCs w:val="28"/>
        </w:rPr>
        <w:t>с</w:t>
      </w:r>
      <w:proofErr w:type="gramStart"/>
      <w:r w:rsidRPr="00961DE6">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олгон</w:t>
      </w:r>
      <w:proofErr w:type="spellEnd"/>
      <w:r w:rsidRPr="00961DE6">
        <w:rPr>
          <w:rFonts w:ascii="Times New Roman" w:hAnsi="Times New Roman"/>
          <w:sz w:val="28"/>
          <w:szCs w:val="28"/>
        </w:rPr>
        <w:t>,</w:t>
      </w:r>
      <w:r>
        <w:rPr>
          <w:rFonts w:ascii="Times New Roman" w:hAnsi="Times New Roman"/>
          <w:sz w:val="28"/>
          <w:szCs w:val="28"/>
        </w:rPr>
        <w:t xml:space="preserve"> </w:t>
      </w:r>
      <w:r w:rsidRPr="00C61042">
        <w:rPr>
          <w:rFonts w:ascii="Times New Roman" w:hAnsi="Times New Roman"/>
          <w:sz w:val="28"/>
          <w:szCs w:val="28"/>
        </w:rPr>
        <w:t>передана для эксплуатации ООО «</w:t>
      </w:r>
      <w:proofErr w:type="spellStart"/>
      <w:r w:rsidRPr="00C61042">
        <w:rPr>
          <w:rFonts w:ascii="Times New Roman" w:hAnsi="Times New Roman"/>
          <w:sz w:val="28"/>
          <w:szCs w:val="28"/>
        </w:rPr>
        <w:t>Ужурское</w:t>
      </w:r>
      <w:proofErr w:type="spellEnd"/>
      <w:r w:rsidRPr="00C61042">
        <w:rPr>
          <w:rFonts w:ascii="Times New Roman" w:hAnsi="Times New Roman"/>
          <w:sz w:val="28"/>
          <w:szCs w:val="28"/>
        </w:rPr>
        <w:t xml:space="preserve"> ЖКХ»,</w:t>
      </w:r>
      <w:r w:rsidRPr="00DC426C">
        <w:rPr>
          <w:rFonts w:ascii="Times New Roman" w:hAnsi="Times New Roman"/>
          <w:color w:val="92D050"/>
          <w:sz w:val="28"/>
          <w:szCs w:val="28"/>
        </w:rPr>
        <w:t xml:space="preserve"> </w:t>
      </w:r>
      <w:r w:rsidRPr="00961DE6">
        <w:rPr>
          <w:rFonts w:ascii="Times New Roman" w:hAnsi="Times New Roman"/>
          <w:sz w:val="28"/>
          <w:szCs w:val="28"/>
        </w:rPr>
        <w:t xml:space="preserve"> в других населенных пунктах централизованного теплоснабжения нет. </w:t>
      </w:r>
    </w:p>
    <w:p w:rsidR="000F074A" w:rsidRDefault="000F074A" w:rsidP="000F074A">
      <w:pPr>
        <w:rPr>
          <w:rFonts w:ascii="Times New Roman" w:hAnsi="Times New Roman"/>
          <w:sz w:val="28"/>
          <w:szCs w:val="28"/>
        </w:rPr>
      </w:pPr>
      <w:r w:rsidRPr="00961DE6">
        <w:rPr>
          <w:rFonts w:ascii="Times New Roman" w:hAnsi="Times New Roman"/>
          <w:sz w:val="28"/>
          <w:szCs w:val="28"/>
        </w:rPr>
        <w:t>По</w:t>
      </w:r>
      <w:r>
        <w:rPr>
          <w:rFonts w:ascii="Times New Roman" w:hAnsi="Times New Roman"/>
          <w:sz w:val="28"/>
          <w:szCs w:val="28"/>
        </w:rPr>
        <w:t xml:space="preserve">требителями услуг теплоснабжения являются жилой фонд, бюджетная сфера и организации, находящиеся на территории сельского совета. </w:t>
      </w:r>
      <w:r w:rsidRPr="00807690">
        <w:rPr>
          <w:rFonts w:ascii="Times New Roman" w:hAnsi="Times New Roman"/>
          <w:sz w:val="28"/>
          <w:szCs w:val="28"/>
        </w:rPr>
        <w:t>Система теплоснабжения состоит из</w:t>
      </w:r>
      <w:proofErr w:type="gramStart"/>
      <w:r>
        <w:rPr>
          <w:rFonts w:ascii="Times New Roman" w:hAnsi="Times New Roman"/>
          <w:sz w:val="28"/>
          <w:szCs w:val="28"/>
        </w:rPr>
        <w:t>1</w:t>
      </w:r>
      <w:proofErr w:type="gramEnd"/>
      <w:r>
        <w:rPr>
          <w:rFonts w:ascii="Times New Roman" w:hAnsi="Times New Roman"/>
          <w:sz w:val="28"/>
          <w:szCs w:val="28"/>
        </w:rPr>
        <w:t xml:space="preserve"> </w:t>
      </w:r>
      <w:r w:rsidRPr="00807690">
        <w:rPr>
          <w:rFonts w:ascii="Times New Roman" w:hAnsi="Times New Roman"/>
          <w:sz w:val="28"/>
          <w:szCs w:val="28"/>
        </w:rPr>
        <w:t xml:space="preserve"> котельн</w:t>
      </w:r>
      <w:r>
        <w:rPr>
          <w:rFonts w:ascii="Times New Roman" w:hAnsi="Times New Roman"/>
          <w:sz w:val="28"/>
          <w:szCs w:val="28"/>
        </w:rPr>
        <w:t>ой</w:t>
      </w:r>
      <w:r w:rsidRPr="00807690">
        <w:rPr>
          <w:rFonts w:ascii="Times New Roman" w:hAnsi="Times New Roman"/>
          <w:sz w:val="28"/>
          <w:szCs w:val="28"/>
        </w:rPr>
        <w:t xml:space="preserve"> на твердом топливе оборудованн</w:t>
      </w:r>
      <w:r>
        <w:rPr>
          <w:rFonts w:ascii="Times New Roman" w:hAnsi="Times New Roman"/>
          <w:sz w:val="28"/>
          <w:szCs w:val="28"/>
        </w:rPr>
        <w:t>ыми</w:t>
      </w:r>
      <w:r w:rsidRPr="00807690">
        <w:rPr>
          <w:rFonts w:ascii="Times New Roman" w:hAnsi="Times New Roman"/>
          <w:sz w:val="28"/>
          <w:szCs w:val="28"/>
        </w:rPr>
        <w:t xml:space="preserve"> </w:t>
      </w:r>
      <w:r>
        <w:rPr>
          <w:rFonts w:ascii="Times New Roman" w:hAnsi="Times New Roman"/>
          <w:sz w:val="28"/>
          <w:szCs w:val="28"/>
        </w:rPr>
        <w:t>5</w:t>
      </w:r>
      <w:r w:rsidRPr="00807690">
        <w:rPr>
          <w:rFonts w:ascii="Times New Roman" w:hAnsi="Times New Roman"/>
          <w:sz w:val="28"/>
          <w:szCs w:val="28"/>
        </w:rPr>
        <w:t xml:space="preserve"> котла</w:t>
      </w:r>
      <w:r>
        <w:rPr>
          <w:rFonts w:ascii="Times New Roman" w:hAnsi="Times New Roman"/>
          <w:sz w:val="28"/>
          <w:szCs w:val="28"/>
        </w:rPr>
        <w:t>ми.</w:t>
      </w:r>
      <w:r w:rsidRPr="00807690">
        <w:rPr>
          <w:rFonts w:ascii="Times New Roman" w:hAnsi="Times New Roman"/>
          <w:sz w:val="28"/>
          <w:szCs w:val="28"/>
        </w:rPr>
        <w:t xml:space="preserve"> </w:t>
      </w:r>
    </w:p>
    <w:p w:rsidR="000F074A" w:rsidRPr="00F540AB" w:rsidRDefault="000F074A" w:rsidP="000F074A">
      <w:pPr>
        <w:rPr>
          <w:rFonts w:ascii="Times New Roman" w:hAnsi="Times New Roman"/>
          <w:sz w:val="28"/>
          <w:szCs w:val="28"/>
        </w:rPr>
      </w:pPr>
      <w:r w:rsidRPr="00F540AB">
        <w:rPr>
          <w:rFonts w:ascii="Times New Roman" w:hAnsi="Times New Roman"/>
          <w:i/>
          <w:sz w:val="28"/>
          <w:szCs w:val="28"/>
        </w:rPr>
        <w:t xml:space="preserve">      </w:t>
      </w:r>
      <w:r w:rsidRPr="00F540AB">
        <w:rPr>
          <w:rFonts w:ascii="Times New Roman" w:hAnsi="Times New Roman"/>
          <w:sz w:val="28"/>
          <w:szCs w:val="28"/>
          <w:lang w:eastAsia="ru-RU"/>
        </w:rPr>
        <w:t>В 2018т году управляющая  ООО «</w:t>
      </w:r>
      <w:proofErr w:type="spellStart"/>
      <w:r w:rsidRPr="00F540AB">
        <w:rPr>
          <w:rFonts w:ascii="Times New Roman" w:hAnsi="Times New Roman"/>
          <w:sz w:val="28"/>
          <w:szCs w:val="28"/>
          <w:lang w:eastAsia="ru-RU"/>
        </w:rPr>
        <w:t>Ужурское</w:t>
      </w:r>
      <w:proofErr w:type="spellEnd"/>
      <w:r w:rsidRPr="00F540AB">
        <w:rPr>
          <w:rFonts w:ascii="Times New Roman" w:hAnsi="Times New Roman"/>
          <w:sz w:val="28"/>
          <w:szCs w:val="28"/>
          <w:lang w:eastAsia="ru-RU"/>
        </w:rPr>
        <w:t xml:space="preserve"> ЖКХ» планирует перевод котельной в </w:t>
      </w:r>
      <w:proofErr w:type="spellStart"/>
      <w:r w:rsidRPr="00F540AB">
        <w:rPr>
          <w:rFonts w:ascii="Times New Roman" w:hAnsi="Times New Roman"/>
          <w:sz w:val="28"/>
          <w:szCs w:val="28"/>
          <w:lang w:eastAsia="ru-RU"/>
        </w:rPr>
        <w:t>с</w:t>
      </w:r>
      <w:proofErr w:type="gramStart"/>
      <w:r w:rsidRPr="00F540AB">
        <w:rPr>
          <w:rFonts w:ascii="Times New Roman" w:hAnsi="Times New Roman"/>
          <w:sz w:val="28"/>
          <w:szCs w:val="28"/>
          <w:lang w:eastAsia="ru-RU"/>
        </w:rPr>
        <w:t>.С</w:t>
      </w:r>
      <w:proofErr w:type="gramEnd"/>
      <w:r w:rsidRPr="00F540AB">
        <w:rPr>
          <w:rFonts w:ascii="Times New Roman" w:hAnsi="Times New Roman"/>
          <w:sz w:val="28"/>
          <w:szCs w:val="28"/>
          <w:lang w:eastAsia="ru-RU"/>
        </w:rPr>
        <w:t>олгон</w:t>
      </w:r>
      <w:proofErr w:type="spellEnd"/>
      <w:r w:rsidRPr="00F540AB">
        <w:rPr>
          <w:rFonts w:ascii="Times New Roman" w:hAnsi="Times New Roman"/>
          <w:sz w:val="28"/>
          <w:szCs w:val="28"/>
          <w:lang w:eastAsia="ru-RU"/>
        </w:rPr>
        <w:t xml:space="preserve"> на двухконтурную систему отопления.</w:t>
      </w:r>
      <w:r w:rsidRPr="00F540AB">
        <w:rPr>
          <w:rFonts w:ascii="Times New Roman" w:hAnsi="Times New Roman"/>
          <w:i/>
          <w:sz w:val="28"/>
          <w:szCs w:val="28"/>
        </w:rPr>
        <w:t xml:space="preserve"> </w:t>
      </w:r>
    </w:p>
    <w:p w:rsidR="000F074A" w:rsidRPr="00B25694" w:rsidRDefault="000F074A" w:rsidP="00B25694">
      <w:pPr>
        <w:pStyle w:val="22"/>
        <w:rPr>
          <w:sz w:val="28"/>
          <w:szCs w:val="28"/>
          <w:u w:val="single"/>
        </w:rPr>
      </w:pPr>
      <w:r>
        <w:rPr>
          <w:sz w:val="28"/>
          <w:szCs w:val="28"/>
        </w:rPr>
        <w:t xml:space="preserve">  </w:t>
      </w:r>
    </w:p>
    <w:p w:rsidR="000F074A" w:rsidRPr="00F540AB" w:rsidRDefault="000F074A" w:rsidP="000F074A">
      <w:pPr>
        <w:ind w:left="1065"/>
        <w:rPr>
          <w:rFonts w:ascii="Times New Roman" w:hAnsi="Times New Roman"/>
          <w:b/>
          <w:sz w:val="28"/>
          <w:szCs w:val="28"/>
        </w:rPr>
      </w:pPr>
      <w:r w:rsidRPr="00137DE6">
        <w:rPr>
          <w:rFonts w:ascii="Times New Roman" w:hAnsi="Times New Roman"/>
          <w:b/>
          <w:sz w:val="28"/>
          <w:szCs w:val="28"/>
        </w:rPr>
        <w:t>2.2.</w:t>
      </w:r>
      <w:r w:rsidRPr="00137DE6">
        <w:rPr>
          <w:rFonts w:ascii="Times New Roman" w:hAnsi="Times New Roman"/>
          <w:b/>
          <w:i/>
          <w:sz w:val="28"/>
          <w:szCs w:val="28"/>
        </w:rPr>
        <w:t xml:space="preserve"> </w:t>
      </w:r>
      <w:r w:rsidRPr="00137DE6">
        <w:rPr>
          <w:rFonts w:ascii="Times New Roman" w:hAnsi="Times New Roman"/>
          <w:b/>
          <w:sz w:val="28"/>
          <w:szCs w:val="28"/>
        </w:rPr>
        <w:t xml:space="preserve">Существующая система водоснабжения </w:t>
      </w:r>
      <w:r>
        <w:rPr>
          <w:rFonts w:ascii="Times New Roman" w:hAnsi="Times New Roman"/>
          <w:b/>
          <w:sz w:val="28"/>
          <w:szCs w:val="28"/>
        </w:rPr>
        <w:t xml:space="preserve">Солгонского сельсовета и  </w:t>
      </w:r>
      <w:r w:rsidRPr="00137DE6">
        <w:rPr>
          <w:rFonts w:ascii="Times New Roman" w:hAnsi="Times New Roman"/>
          <w:b/>
          <w:sz w:val="28"/>
          <w:szCs w:val="28"/>
        </w:rPr>
        <w:t>перспектива ее развития</w:t>
      </w:r>
      <w:proofErr w:type="gramStart"/>
      <w:r w:rsidRPr="00137DE6">
        <w:rPr>
          <w:rFonts w:ascii="Times New Roman" w:hAnsi="Times New Roman"/>
          <w:b/>
          <w:sz w:val="28"/>
          <w:szCs w:val="28"/>
        </w:rPr>
        <w:t>.</w:t>
      </w:r>
      <w:r w:rsidRPr="00DC426C">
        <w:rPr>
          <w:rFonts w:ascii="Times New Roman" w:hAnsi="Times New Roman"/>
          <w:color w:val="FF0000"/>
          <w:sz w:val="28"/>
          <w:szCs w:val="28"/>
        </w:rPr>
        <w:t>.</w:t>
      </w:r>
      <w:r w:rsidRPr="00DC426C">
        <w:rPr>
          <w:rFonts w:ascii="Times New Roman" w:hAnsi="Times New Roman"/>
          <w:color w:val="FF0000"/>
          <w:sz w:val="28"/>
          <w:szCs w:val="28"/>
        </w:rPr>
        <w:tab/>
      </w:r>
      <w:proofErr w:type="gramEnd"/>
    </w:p>
    <w:p w:rsidR="000F074A" w:rsidRDefault="000F074A" w:rsidP="000F074A">
      <w:pPr>
        <w:pStyle w:val="af3"/>
        <w:ind w:firstLine="567"/>
        <w:rPr>
          <w:rFonts w:ascii="Times New Roman" w:hAnsi="Times New Roman" w:cs="Times New Roman"/>
          <w:b/>
          <w:sz w:val="28"/>
          <w:szCs w:val="28"/>
        </w:rPr>
      </w:pPr>
      <w:r>
        <w:rPr>
          <w:rFonts w:ascii="Times New Roman" w:hAnsi="Times New Roman" w:cs="Times New Roman"/>
          <w:b/>
          <w:sz w:val="28"/>
          <w:szCs w:val="28"/>
        </w:rPr>
        <w:t xml:space="preserve">Развитие системы водоснабжения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олгон</w:t>
      </w:r>
      <w:proofErr w:type="spellEnd"/>
      <w:r>
        <w:rPr>
          <w:rFonts w:ascii="Times New Roman" w:hAnsi="Times New Roman" w:cs="Times New Roman"/>
          <w:b/>
          <w:sz w:val="28"/>
          <w:szCs w:val="28"/>
        </w:rPr>
        <w:t>,</w:t>
      </w:r>
      <w:r w:rsidR="00B25694">
        <w:rPr>
          <w:rFonts w:ascii="Times New Roman" w:hAnsi="Times New Roman" w:cs="Times New Roman"/>
          <w:b/>
          <w:sz w:val="28"/>
          <w:szCs w:val="28"/>
        </w:rPr>
        <w:t xml:space="preserve"> </w:t>
      </w:r>
      <w:r>
        <w:rPr>
          <w:rFonts w:ascii="Times New Roman" w:hAnsi="Times New Roman" w:cs="Times New Roman"/>
          <w:b/>
          <w:sz w:val="28"/>
          <w:szCs w:val="28"/>
        </w:rPr>
        <w:t xml:space="preserve">д.Яга, </w:t>
      </w:r>
      <w:proofErr w:type="spellStart"/>
      <w:r>
        <w:rPr>
          <w:rFonts w:ascii="Times New Roman" w:hAnsi="Times New Roman" w:cs="Times New Roman"/>
          <w:b/>
          <w:sz w:val="28"/>
          <w:szCs w:val="28"/>
        </w:rPr>
        <w:t>д.Терехта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д.Изыкчуль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д.Тарханка</w:t>
      </w:r>
      <w:proofErr w:type="spellEnd"/>
    </w:p>
    <w:p w:rsidR="000F074A" w:rsidRPr="00E74EE8" w:rsidRDefault="000F074A" w:rsidP="000F074A">
      <w:pPr>
        <w:pStyle w:val="af3"/>
        <w:ind w:firstLine="56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паспортизация водопроводных сетей</w:t>
      </w:r>
    </w:p>
    <w:p w:rsidR="000F074A" w:rsidRPr="00D614AD" w:rsidRDefault="000F074A" w:rsidP="000F074A">
      <w:pPr>
        <w:ind w:firstLine="720"/>
        <w:rPr>
          <w:rFonts w:ascii="Times New Roman" w:hAnsi="Times New Roman"/>
          <w:sz w:val="28"/>
          <w:szCs w:val="28"/>
        </w:rPr>
      </w:pPr>
      <w:r w:rsidRPr="00D614AD">
        <w:rPr>
          <w:rFonts w:ascii="Times New Roman" w:hAnsi="Times New Roman"/>
          <w:sz w:val="28"/>
          <w:szCs w:val="28"/>
        </w:rPr>
        <w:t>- строительство водопроводов для расширения зоны действия сети водоснабжения и выполнить капитальный ремонт существующих сетей и сооружений системы водоснабжения.</w:t>
      </w:r>
    </w:p>
    <w:p w:rsidR="000F074A" w:rsidRPr="00DC426C" w:rsidRDefault="000F074A" w:rsidP="000F074A">
      <w:pPr>
        <w:widowControl w:val="0"/>
        <w:suppressAutoHyphens/>
        <w:ind w:firstLine="709"/>
        <w:rPr>
          <w:rFonts w:ascii="Times New Roman" w:hAnsi="Times New Roman"/>
          <w:color w:val="FF0000"/>
          <w:sz w:val="28"/>
          <w:szCs w:val="28"/>
        </w:rPr>
      </w:pPr>
      <w:r w:rsidRPr="00D614AD">
        <w:rPr>
          <w:rFonts w:ascii="Times New Roman" w:hAnsi="Times New Roman"/>
          <w:sz w:val="28"/>
          <w:szCs w:val="28"/>
        </w:rPr>
        <w:t xml:space="preserve">- водозаборные сооружения централизованных систем водоснабжения оборудовать системами очистки и обеззараживания воды в соответствии с требованиями </w:t>
      </w:r>
      <w:proofErr w:type="spellStart"/>
      <w:r w:rsidRPr="00F540AB">
        <w:rPr>
          <w:rFonts w:ascii="Times New Roman" w:hAnsi="Times New Roman"/>
          <w:sz w:val="28"/>
          <w:szCs w:val="28"/>
        </w:rPr>
        <w:t>СанПиН</w:t>
      </w:r>
      <w:proofErr w:type="spellEnd"/>
      <w:r w:rsidRPr="00F540AB">
        <w:rPr>
          <w:rFonts w:ascii="Times New Roman" w:hAnsi="Times New Roman"/>
          <w:sz w:val="28"/>
          <w:szCs w:val="28"/>
        </w:rPr>
        <w:t xml:space="preserve"> к качеству питьевой воды. Качество воды нецентрализованных систем водоснабжения должно удовлетворять требованиям </w:t>
      </w:r>
      <w:proofErr w:type="spellStart"/>
      <w:r w:rsidRPr="00F540AB">
        <w:rPr>
          <w:rFonts w:ascii="Times New Roman" w:hAnsi="Times New Roman"/>
          <w:sz w:val="28"/>
          <w:szCs w:val="28"/>
        </w:rPr>
        <w:t>СанПиН</w:t>
      </w:r>
      <w:proofErr w:type="spellEnd"/>
      <w:r w:rsidRPr="00F540AB">
        <w:rPr>
          <w:rFonts w:ascii="Times New Roman" w:hAnsi="Times New Roman"/>
          <w:sz w:val="28"/>
          <w:szCs w:val="28"/>
        </w:rPr>
        <w:t>.</w:t>
      </w:r>
    </w:p>
    <w:p w:rsidR="000F074A" w:rsidRPr="00900881" w:rsidRDefault="000F074A" w:rsidP="000F074A">
      <w:pPr>
        <w:rPr>
          <w:rFonts w:ascii="Times New Roman" w:hAnsi="Times New Roman"/>
          <w:sz w:val="28"/>
          <w:szCs w:val="28"/>
        </w:rPr>
      </w:pPr>
      <w:r w:rsidRPr="00900881">
        <w:rPr>
          <w:rFonts w:ascii="Times New Roman" w:hAnsi="Times New Roman"/>
          <w:sz w:val="28"/>
          <w:szCs w:val="28"/>
        </w:rPr>
        <w:t>Реализация представленных мероприятий в сфере водоснабжения  позволит:</w:t>
      </w:r>
    </w:p>
    <w:p w:rsidR="000F074A" w:rsidRPr="00900881" w:rsidRDefault="000F074A" w:rsidP="000F074A">
      <w:pPr>
        <w:pStyle w:val="af3"/>
        <w:ind w:firstLine="567"/>
        <w:rPr>
          <w:rFonts w:ascii="Times New Roman" w:hAnsi="Times New Roman" w:cs="Times New Roman"/>
          <w:sz w:val="28"/>
          <w:szCs w:val="28"/>
        </w:rPr>
      </w:pPr>
      <w:r w:rsidRPr="00900881">
        <w:rPr>
          <w:rFonts w:ascii="Times New Roman" w:hAnsi="Times New Roman" w:cs="Times New Roman"/>
          <w:sz w:val="28"/>
          <w:szCs w:val="28"/>
        </w:rPr>
        <w:t>- повысить надежность систем водоснабжения;</w:t>
      </w:r>
    </w:p>
    <w:p w:rsidR="000F074A" w:rsidRPr="00900881" w:rsidRDefault="000F074A" w:rsidP="000F074A">
      <w:pPr>
        <w:pStyle w:val="af3"/>
        <w:ind w:firstLine="567"/>
        <w:rPr>
          <w:rFonts w:ascii="Times New Roman" w:hAnsi="Times New Roman" w:cs="Times New Roman"/>
          <w:sz w:val="28"/>
          <w:szCs w:val="28"/>
        </w:rPr>
      </w:pPr>
      <w:r w:rsidRPr="00900881">
        <w:rPr>
          <w:rFonts w:ascii="Times New Roman" w:hAnsi="Times New Roman" w:cs="Times New Roman"/>
          <w:sz w:val="28"/>
          <w:szCs w:val="28"/>
        </w:rPr>
        <w:t>-</w:t>
      </w:r>
      <w:r>
        <w:rPr>
          <w:rFonts w:ascii="Times New Roman" w:hAnsi="Times New Roman" w:cs="Times New Roman"/>
          <w:sz w:val="28"/>
          <w:szCs w:val="28"/>
        </w:rPr>
        <w:t xml:space="preserve"> </w:t>
      </w:r>
      <w:r w:rsidRPr="00900881">
        <w:rPr>
          <w:rFonts w:ascii="Times New Roman" w:hAnsi="Times New Roman" w:cs="Times New Roman"/>
          <w:sz w:val="28"/>
          <w:szCs w:val="28"/>
        </w:rPr>
        <w:t>повысить экологическую безопасность в муниципальном образовании;</w:t>
      </w:r>
    </w:p>
    <w:p w:rsidR="000F074A" w:rsidRPr="00900881" w:rsidRDefault="000F074A" w:rsidP="000F074A">
      <w:pPr>
        <w:pStyle w:val="af3"/>
        <w:ind w:firstLine="567"/>
        <w:rPr>
          <w:rFonts w:ascii="Times New Roman" w:hAnsi="Times New Roman" w:cs="Times New Roman"/>
          <w:sz w:val="28"/>
          <w:szCs w:val="28"/>
        </w:rPr>
      </w:pPr>
      <w:r w:rsidRPr="00900881">
        <w:rPr>
          <w:rFonts w:ascii="Times New Roman" w:hAnsi="Times New Roman" w:cs="Times New Roman"/>
          <w:sz w:val="28"/>
          <w:szCs w:val="28"/>
        </w:rPr>
        <w:t xml:space="preserve">- повысить качество питьевой воды в соответствии с установленными нормативами </w:t>
      </w:r>
      <w:proofErr w:type="spellStart"/>
      <w:r w:rsidRPr="00900881">
        <w:rPr>
          <w:rFonts w:ascii="Times New Roman" w:hAnsi="Times New Roman" w:cs="Times New Roman"/>
          <w:sz w:val="28"/>
          <w:szCs w:val="28"/>
        </w:rPr>
        <w:t>СанПиН</w:t>
      </w:r>
      <w:proofErr w:type="spellEnd"/>
      <w:r w:rsidRPr="00900881">
        <w:rPr>
          <w:rFonts w:ascii="Times New Roman" w:hAnsi="Times New Roman" w:cs="Times New Roman"/>
          <w:sz w:val="28"/>
          <w:szCs w:val="28"/>
        </w:rPr>
        <w:t>;</w:t>
      </w:r>
    </w:p>
    <w:p w:rsidR="000F074A" w:rsidRPr="00900881" w:rsidRDefault="000F074A" w:rsidP="000F074A">
      <w:pPr>
        <w:pStyle w:val="af3"/>
        <w:tabs>
          <w:tab w:val="left" w:pos="708"/>
          <w:tab w:val="left" w:pos="1416"/>
          <w:tab w:val="left" w:pos="2124"/>
          <w:tab w:val="left" w:pos="2832"/>
          <w:tab w:val="left" w:pos="3540"/>
          <w:tab w:val="left" w:pos="4435"/>
        </w:tabs>
        <w:ind w:firstLine="567"/>
        <w:rPr>
          <w:rFonts w:ascii="Times New Roman" w:hAnsi="Times New Roman" w:cs="Times New Roman"/>
          <w:sz w:val="28"/>
          <w:szCs w:val="28"/>
        </w:rPr>
      </w:pPr>
      <w:r w:rsidRPr="00900881">
        <w:rPr>
          <w:rFonts w:ascii="Times New Roman" w:hAnsi="Times New Roman" w:cs="Times New Roman"/>
          <w:sz w:val="28"/>
          <w:szCs w:val="28"/>
        </w:rPr>
        <w:t>- снизить уровень потерь воды;</w:t>
      </w:r>
      <w:r w:rsidRPr="00900881">
        <w:rPr>
          <w:rFonts w:ascii="Times New Roman" w:hAnsi="Times New Roman" w:cs="Times New Roman"/>
          <w:sz w:val="28"/>
          <w:szCs w:val="28"/>
        </w:rPr>
        <w:tab/>
      </w:r>
    </w:p>
    <w:p w:rsidR="000F074A" w:rsidRDefault="000F074A" w:rsidP="00B25694">
      <w:pPr>
        <w:ind w:left="1065"/>
        <w:jc w:val="both"/>
        <w:rPr>
          <w:rFonts w:ascii="Times New Roman" w:hAnsi="Times New Roman"/>
          <w:b/>
          <w:sz w:val="28"/>
          <w:szCs w:val="28"/>
        </w:rPr>
      </w:pPr>
      <w:r w:rsidRPr="00137DE6">
        <w:rPr>
          <w:rFonts w:ascii="Times New Roman" w:hAnsi="Times New Roman"/>
          <w:b/>
          <w:sz w:val="28"/>
          <w:szCs w:val="28"/>
        </w:rPr>
        <w:lastRenderedPageBreak/>
        <w:t>2.</w:t>
      </w:r>
      <w:r>
        <w:rPr>
          <w:rFonts w:ascii="Times New Roman" w:hAnsi="Times New Roman"/>
          <w:b/>
          <w:sz w:val="28"/>
          <w:szCs w:val="28"/>
        </w:rPr>
        <w:t>3</w:t>
      </w:r>
      <w:r w:rsidRPr="00137DE6">
        <w:rPr>
          <w:rFonts w:ascii="Times New Roman" w:hAnsi="Times New Roman"/>
          <w:b/>
          <w:sz w:val="28"/>
          <w:szCs w:val="28"/>
        </w:rPr>
        <w:t>.</w:t>
      </w:r>
      <w:r w:rsidRPr="00137DE6">
        <w:rPr>
          <w:rFonts w:ascii="Times New Roman" w:hAnsi="Times New Roman"/>
          <w:b/>
          <w:i/>
          <w:sz w:val="28"/>
          <w:szCs w:val="28"/>
        </w:rPr>
        <w:t xml:space="preserve"> </w:t>
      </w:r>
      <w:r w:rsidRPr="00137DE6">
        <w:rPr>
          <w:rFonts w:ascii="Times New Roman" w:hAnsi="Times New Roman"/>
          <w:b/>
          <w:sz w:val="28"/>
          <w:szCs w:val="28"/>
        </w:rPr>
        <w:t>Существующая система водо</w:t>
      </w:r>
      <w:r>
        <w:rPr>
          <w:rFonts w:ascii="Times New Roman" w:hAnsi="Times New Roman"/>
          <w:b/>
          <w:sz w:val="28"/>
          <w:szCs w:val="28"/>
        </w:rPr>
        <w:t>отведения</w:t>
      </w:r>
      <w:r w:rsidRPr="00137DE6">
        <w:rPr>
          <w:rFonts w:ascii="Times New Roman" w:hAnsi="Times New Roman"/>
          <w:b/>
          <w:sz w:val="28"/>
          <w:szCs w:val="28"/>
        </w:rPr>
        <w:t xml:space="preserve"> </w:t>
      </w:r>
      <w:r>
        <w:rPr>
          <w:rFonts w:ascii="Times New Roman" w:hAnsi="Times New Roman"/>
          <w:b/>
          <w:sz w:val="28"/>
          <w:szCs w:val="28"/>
        </w:rPr>
        <w:t xml:space="preserve">Солгонского сельсовета и  </w:t>
      </w:r>
      <w:r w:rsidRPr="00137DE6">
        <w:rPr>
          <w:rFonts w:ascii="Times New Roman" w:hAnsi="Times New Roman"/>
          <w:b/>
          <w:sz w:val="28"/>
          <w:szCs w:val="28"/>
        </w:rPr>
        <w:t>перспектив</w:t>
      </w:r>
      <w:r w:rsidR="00B25694">
        <w:rPr>
          <w:rFonts w:ascii="Times New Roman" w:hAnsi="Times New Roman"/>
          <w:b/>
          <w:sz w:val="28"/>
          <w:szCs w:val="28"/>
        </w:rPr>
        <w:t>а ее развития</w:t>
      </w:r>
    </w:p>
    <w:p w:rsidR="000F074A" w:rsidRPr="00ED1ABF" w:rsidRDefault="000F074A" w:rsidP="00B25694">
      <w:pPr>
        <w:ind w:firstLine="709"/>
        <w:jc w:val="both"/>
        <w:rPr>
          <w:rFonts w:ascii="Times New Roman" w:hAnsi="Times New Roman"/>
          <w:sz w:val="28"/>
          <w:szCs w:val="28"/>
        </w:rPr>
      </w:pPr>
      <w:r w:rsidRPr="00ED1ABF">
        <w:rPr>
          <w:rFonts w:ascii="Times New Roman" w:hAnsi="Times New Roman"/>
          <w:sz w:val="28"/>
          <w:szCs w:val="28"/>
        </w:rPr>
        <w:t>В настоящее время  централизованные системы канализации в населенных пунктах</w:t>
      </w:r>
      <w:r>
        <w:rPr>
          <w:rFonts w:ascii="Times New Roman" w:hAnsi="Times New Roman"/>
          <w:sz w:val="28"/>
          <w:szCs w:val="28"/>
        </w:rPr>
        <w:t xml:space="preserve"> Солгонского</w:t>
      </w:r>
      <w:r w:rsidRPr="00ED1ABF">
        <w:rPr>
          <w:rFonts w:ascii="Times New Roman" w:hAnsi="Times New Roman"/>
          <w:sz w:val="28"/>
          <w:szCs w:val="28"/>
        </w:rPr>
        <w:t xml:space="preserve"> сельсовета отсутствуют. </w:t>
      </w:r>
    </w:p>
    <w:p w:rsidR="000F074A" w:rsidRPr="00F540AB" w:rsidRDefault="00B25694" w:rsidP="00B25694">
      <w:pPr>
        <w:ind w:firstLine="709"/>
        <w:jc w:val="both"/>
        <w:rPr>
          <w:rFonts w:ascii="Times New Roman" w:hAnsi="Times New Roman"/>
          <w:sz w:val="28"/>
          <w:szCs w:val="28"/>
        </w:rPr>
      </w:pPr>
      <w:proofErr w:type="spellStart"/>
      <w:r>
        <w:rPr>
          <w:rFonts w:ascii="Times New Roman" w:hAnsi="Times New Roman"/>
          <w:sz w:val="28"/>
          <w:szCs w:val="28"/>
        </w:rPr>
        <w:t>Канализо</w:t>
      </w:r>
      <w:r w:rsidR="000F074A" w:rsidRPr="00F540AB">
        <w:rPr>
          <w:rFonts w:ascii="Times New Roman" w:hAnsi="Times New Roman"/>
          <w:sz w:val="28"/>
          <w:szCs w:val="28"/>
        </w:rPr>
        <w:t>вание</w:t>
      </w:r>
      <w:proofErr w:type="spellEnd"/>
      <w:r w:rsidR="000F074A" w:rsidRPr="00F540AB">
        <w:rPr>
          <w:rFonts w:ascii="Times New Roman" w:hAnsi="Times New Roman"/>
          <w:sz w:val="28"/>
          <w:szCs w:val="28"/>
        </w:rPr>
        <w:t xml:space="preserve"> в населенных пунктах осуществляется  при помощи надворных туалетов и выгребных ям.</w:t>
      </w:r>
    </w:p>
    <w:p w:rsidR="000F074A" w:rsidRPr="00ED1ABF" w:rsidRDefault="000F074A" w:rsidP="00B25694">
      <w:pPr>
        <w:pStyle w:val="2"/>
        <w:keepNext/>
        <w:tabs>
          <w:tab w:val="left" w:pos="708"/>
        </w:tabs>
        <w:spacing w:after="0" w:line="240" w:lineRule="auto"/>
        <w:rPr>
          <w:rFonts w:ascii="Times New Roman" w:hAnsi="Times New Roman"/>
          <w:b/>
          <w:spacing w:val="-5"/>
          <w:sz w:val="28"/>
          <w:szCs w:val="28"/>
          <w:lang w:val="ru-RU"/>
        </w:rPr>
      </w:pPr>
      <w:r>
        <w:rPr>
          <w:rFonts w:ascii="Times New Roman" w:eastAsia="Calibri" w:hAnsi="Times New Roman"/>
          <w:sz w:val="28"/>
          <w:szCs w:val="28"/>
          <w:lang w:val="ru-RU" w:eastAsia="en-US"/>
        </w:rPr>
        <w:t xml:space="preserve">              </w:t>
      </w:r>
      <w:r w:rsidRPr="00ED1ABF">
        <w:rPr>
          <w:rFonts w:ascii="Times New Roman" w:hAnsi="Times New Roman"/>
          <w:b/>
          <w:spacing w:val="-5"/>
          <w:sz w:val="28"/>
          <w:szCs w:val="28"/>
        </w:rPr>
        <w:t>2.</w:t>
      </w:r>
      <w:r>
        <w:rPr>
          <w:rFonts w:ascii="Times New Roman" w:hAnsi="Times New Roman"/>
          <w:b/>
          <w:spacing w:val="-5"/>
          <w:sz w:val="28"/>
          <w:szCs w:val="28"/>
          <w:lang w:val="ru-RU"/>
        </w:rPr>
        <w:t>4</w:t>
      </w:r>
      <w:r w:rsidRPr="00ED1ABF">
        <w:rPr>
          <w:rFonts w:ascii="Times New Roman" w:hAnsi="Times New Roman"/>
          <w:b/>
          <w:spacing w:val="-5"/>
          <w:sz w:val="28"/>
          <w:szCs w:val="28"/>
        </w:rPr>
        <w:t>.   Существующая система  сбора и утилизации ТБО</w:t>
      </w:r>
    </w:p>
    <w:p w:rsidR="000F074A" w:rsidRDefault="000F074A" w:rsidP="00B25694">
      <w:pPr>
        <w:pStyle w:val="2"/>
        <w:keepNext/>
        <w:tabs>
          <w:tab w:val="left" w:pos="708"/>
        </w:tabs>
        <w:spacing w:after="0" w:line="240" w:lineRule="auto"/>
        <w:ind w:hanging="851"/>
        <w:rPr>
          <w:rFonts w:ascii="Times New Roman" w:hAnsi="Times New Roman"/>
          <w:b/>
          <w:spacing w:val="-5"/>
          <w:sz w:val="28"/>
          <w:szCs w:val="28"/>
          <w:lang w:val="ru-RU"/>
        </w:rPr>
      </w:pPr>
      <w:r>
        <w:rPr>
          <w:rFonts w:ascii="Times New Roman" w:hAnsi="Times New Roman"/>
          <w:b/>
          <w:spacing w:val="-5"/>
          <w:sz w:val="28"/>
          <w:szCs w:val="28"/>
          <w:lang w:val="ru-RU"/>
        </w:rPr>
        <w:t>Солгонского</w:t>
      </w:r>
      <w:r w:rsidRPr="00ED1ABF">
        <w:rPr>
          <w:rFonts w:ascii="Times New Roman" w:hAnsi="Times New Roman"/>
          <w:b/>
          <w:spacing w:val="-5"/>
          <w:sz w:val="28"/>
          <w:szCs w:val="28"/>
        </w:rPr>
        <w:t xml:space="preserve"> сельс</w:t>
      </w:r>
      <w:r w:rsidR="00B25694">
        <w:rPr>
          <w:rFonts w:ascii="Times New Roman" w:hAnsi="Times New Roman"/>
          <w:b/>
          <w:spacing w:val="-5"/>
          <w:sz w:val="28"/>
          <w:szCs w:val="28"/>
        </w:rPr>
        <w:t>овета и перспектива ее развития</w:t>
      </w:r>
    </w:p>
    <w:p w:rsidR="00B25694" w:rsidRPr="00B25694" w:rsidRDefault="00B25694" w:rsidP="00B25694">
      <w:pPr>
        <w:pStyle w:val="2"/>
        <w:keepNext/>
        <w:tabs>
          <w:tab w:val="left" w:pos="708"/>
        </w:tabs>
        <w:spacing w:after="0" w:line="240" w:lineRule="auto"/>
        <w:ind w:hanging="851"/>
        <w:rPr>
          <w:rFonts w:ascii="Times New Roman" w:hAnsi="Times New Roman"/>
          <w:b/>
          <w:spacing w:val="-5"/>
          <w:sz w:val="28"/>
          <w:szCs w:val="28"/>
          <w:lang w:val="ru-RU"/>
        </w:rPr>
      </w:pPr>
    </w:p>
    <w:p w:rsidR="000F074A" w:rsidRPr="00B36ACB" w:rsidRDefault="000F074A" w:rsidP="00B25694">
      <w:pPr>
        <w:autoSpaceDE w:val="0"/>
        <w:autoSpaceDN w:val="0"/>
        <w:adjustRightInd w:val="0"/>
        <w:ind w:firstLine="539"/>
        <w:jc w:val="both"/>
        <w:rPr>
          <w:rFonts w:ascii="Times New Roman" w:hAnsi="Times New Roman"/>
          <w:sz w:val="28"/>
          <w:szCs w:val="28"/>
        </w:rPr>
      </w:pPr>
      <w:r w:rsidRPr="00B36ACB">
        <w:rPr>
          <w:rFonts w:ascii="Times New Roman" w:hAnsi="Times New Roman"/>
          <w:sz w:val="28"/>
          <w:szCs w:val="28"/>
        </w:rPr>
        <w:t>Для улучшения экологической ситуации в населенных пунктах Солгонского сельсовета предусмотрено организовать систему удаления твердых бытовых отходов:</w:t>
      </w:r>
    </w:p>
    <w:p w:rsidR="000F074A" w:rsidRPr="00B36ACB" w:rsidRDefault="000F074A" w:rsidP="00B25694">
      <w:pPr>
        <w:autoSpaceDE w:val="0"/>
        <w:autoSpaceDN w:val="0"/>
        <w:adjustRightInd w:val="0"/>
        <w:ind w:left="567"/>
        <w:jc w:val="both"/>
        <w:rPr>
          <w:rFonts w:ascii="Times New Roman" w:hAnsi="Times New Roman"/>
          <w:sz w:val="28"/>
          <w:szCs w:val="28"/>
        </w:rPr>
      </w:pPr>
      <w:r>
        <w:rPr>
          <w:rFonts w:ascii="Times New Roman" w:hAnsi="Times New Roman"/>
          <w:sz w:val="28"/>
          <w:szCs w:val="28"/>
        </w:rPr>
        <w:t>-</w:t>
      </w:r>
      <w:r w:rsidRPr="00B36ACB">
        <w:rPr>
          <w:rFonts w:ascii="Times New Roman" w:hAnsi="Times New Roman"/>
          <w:sz w:val="28"/>
          <w:szCs w:val="28"/>
        </w:rPr>
        <w:t xml:space="preserve">размещение контейнерных площадок, обустройство площадки, отсыпка подъездного пути до контейнерной площадки временного хранения ТБО, оформление необходимой документации, содержание площадки, </w:t>
      </w:r>
    </w:p>
    <w:p w:rsidR="000F074A" w:rsidRPr="00B25694" w:rsidRDefault="000F074A" w:rsidP="00B25694">
      <w:pPr>
        <w:pStyle w:val="ae"/>
        <w:ind w:firstLine="567"/>
        <w:rPr>
          <w:sz w:val="28"/>
          <w:szCs w:val="28"/>
          <w:lang w:val="ru-RU"/>
        </w:rPr>
      </w:pPr>
      <w:r w:rsidRPr="00B36ACB">
        <w:rPr>
          <w:sz w:val="28"/>
          <w:szCs w:val="28"/>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w:t>
      </w:r>
    </w:p>
    <w:p w:rsidR="000F074A" w:rsidRPr="00DE5426" w:rsidRDefault="000F074A" w:rsidP="00B25694">
      <w:pPr>
        <w:jc w:val="both"/>
        <w:rPr>
          <w:rFonts w:ascii="Times New Roman" w:hAnsi="Times New Roman"/>
          <w:b/>
          <w:sz w:val="28"/>
          <w:szCs w:val="28"/>
        </w:rPr>
      </w:pPr>
      <w:r>
        <w:rPr>
          <w:rFonts w:ascii="Times New Roman" w:hAnsi="Times New Roman"/>
          <w:b/>
          <w:sz w:val="28"/>
          <w:szCs w:val="28"/>
        </w:rPr>
        <w:t xml:space="preserve">                  </w:t>
      </w:r>
      <w:r w:rsidRPr="00DE5426">
        <w:rPr>
          <w:rFonts w:ascii="Times New Roman" w:hAnsi="Times New Roman"/>
          <w:b/>
          <w:sz w:val="28"/>
          <w:szCs w:val="28"/>
        </w:rPr>
        <w:t xml:space="preserve">2.5. Краткий анализ состояния установки приборов учета и </w:t>
      </w:r>
      <w:proofErr w:type="spellStart"/>
      <w:r w:rsidRPr="00DE5426">
        <w:rPr>
          <w:rFonts w:ascii="Times New Roman" w:hAnsi="Times New Roman"/>
          <w:b/>
          <w:sz w:val="28"/>
          <w:szCs w:val="28"/>
        </w:rPr>
        <w:t>энергоресурсосбережения</w:t>
      </w:r>
      <w:proofErr w:type="spellEnd"/>
    </w:p>
    <w:p w:rsidR="000F074A" w:rsidRPr="00F540AB" w:rsidRDefault="000F074A" w:rsidP="00B25694">
      <w:pPr>
        <w:ind w:firstLine="708"/>
        <w:jc w:val="both"/>
        <w:rPr>
          <w:rFonts w:ascii="Times New Roman" w:hAnsi="Times New Roman"/>
          <w:sz w:val="28"/>
          <w:szCs w:val="28"/>
        </w:rPr>
      </w:pPr>
      <w:r w:rsidRPr="00620E58">
        <w:rPr>
          <w:rFonts w:ascii="Times New Roman" w:hAnsi="Times New Roman"/>
          <w:sz w:val="28"/>
          <w:szCs w:val="28"/>
        </w:rPr>
        <w:t xml:space="preserve">Работы по повышению энергетической эффективности и энергосбережению на территории </w:t>
      </w:r>
      <w:r>
        <w:rPr>
          <w:rFonts w:ascii="Times New Roman" w:hAnsi="Times New Roman"/>
          <w:sz w:val="28"/>
          <w:szCs w:val="28"/>
        </w:rPr>
        <w:t>Солгонского</w:t>
      </w:r>
      <w:r w:rsidRPr="00620E58">
        <w:rPr>
          <w:rFonts w:ascii="Times New Roman" w:hAnsi="Times New Roman"/>
          <w:sz w:val="28"/>
          <w:szCs w:val="28"/>
        </w:rPr>
        <w:t xml:space="preserve"> сельсовета реализуются в рамках Федерального закона от 23.11.2009 № 261-ФЗ (ред. от 27.07.2010) «Об энергосбережении и о повышении энергетической эффективности и о внесе</w:t>
      </w:r>
      <w:r>
        <w:rPr>
          <w:rFonts w:ascii="Times New Roman" w:hAnsi="Times New Roman"/>
          <w:sz w:val="28"/>
          <w:szCs w:val="28"/>
        </w:rPr>
        <w:t>н</w:t>
      </w:r>
      <w:r w:rsidRPr="00620E58">
        <w:rPr>
          <w:rFonts w:ascii="Times New Roman" w:hAnsi="Times New Roman"/>
          <w:sz w:val="28"/>
          <w:szCs w:val="28"/>
        </w:rPr>
        <w:t>ии изменений в отдельные законодательные акты Российской Федерации» (принят</w:t>
      </w:r>
      <w:r>
        <w:rPr>
          <w:rFonts w:ascii="Times New Roman" w:hAnsi="Times New Roman"/>
          <w:sz w:val="28"/>
          <w:szCs w:val="28"/>
        </w:rPr>
        <w:t>ых ГД ФС РФ 11.11.2009). </w:t>
      </w:r>
      <w:r w:rsidRPr="00C74D1E">
        <w:rPr>
          <w:rFonts w:ascii="Times New Roman" w:hAnsi="Times New Roman"/>
          <w:color w:val="FF0000"/>
          <w:sz w:val="28"/>
          <w:szCs w:val="28"/>
        </w:rPr>
        <w:t xml:space="preserve">          </w:t>
      </w:r>
    </w:p>
    <w:p w:rsidR="000F074A" w:rsidRPr="00F540AB" w:rsidRDefault="000F074A" w:rsidP="00B25694">
      <w:pPr>
        <w:shd w:val="clear" w:color="auto" w:fill="FFFFFF"/>
        <w:tabs>
          <w:tab w:val="left" w:pos="0"/>
        </w:tabs>
        <w:jc w:val="both"/>
        <w:rPr>
          <w:rFonts w:ascii="Times New Roman" w:hAnsi="Times New Roman"/>
          <w:sz w:val="28"/>
          <w:szCs w:val="28"/>
        </w:rPr>
      </w:pPr>
      <w:r>
        <w:rPr>
          <w:rFonts w:ascii="Times New Roman" w:eastAsia="Times New Roman" w:hAnsi="Times New Roman"/>
          <w:color w:val="00B0F0"/>
          <w:sz w:val="28"/>
          <w:szCs w:val="28"/>
          <w:lang w:eastAsia="ru-RU"/>
        </w:rPr>
        <w:t xml:space="preserve"> </w:t>
      </w:r>
      <w:r w:rsidRPr="00F540AB">
        <w:rPr>
          <w:rFonts w:ascii="Times New Roman" w:hAnsi="Times New Roman"/>
          <w:sz w:val="28"/>
          <w:szCs w:val="28"/>
        </w:rPr>
        <w:t xml:space="preserve">На объектах бюджетной сферы установлены приборы учета тепло и водоснабжения. Ведется работа по установке индивидуальных приборов учета. </w:t>
      </w:r>
    </w:p>
    <w:p w:rsidR="000F074A" w:rsidRPr="00F540AB" w:rsidRDefault="000F074A" w:rsidP="00B25694">
      <w:pPr>
        <w:shd w:val="clear" w:color="auto" w:fill="FFFFFF"/>
        <w:tabs>
          <w:tab w:val="left" w:pos="0"/>
        </w:tabs>
        <w:jc w:val="both"/>
        <w:rPr>
          <w:rFonts w:ascii="Times New Roman" w:hAnsi="Times New Roman"/>
          <w:sz w:val="28"/>
          <w:szCs w:val="28"/>
        </w:rPr>
      </w:pPr>
      <w:r>
        <w:rPr>
          <w:rFonts w:ascii="Times New Roman" w:hAnsi="Times New Roman"/>
          <w:sz w:val="28"/>
          <w:szCs w:val="28"/>
        </w:rPr>
        <w:t xml:space="preserve">  </w:t>
      </w:r>
      <w:r w:rsidRPr="00F540AB">
        <w:rPr>
          <w:rFonts w:ascii="Times New Roman" w:hAnsi="Times New Roman"/>
          <w:sz w:val="28"/>
          <w:szCs w:val="28"/>
        </w:rPr>
        <w:t xml:space="preserve">В дальнейшем в связи с перспективой развития систем коммунальной инфраструктуры, и подключением новых объектов к системам </w:t>
      </w:r>
      <w:proofErr w:type="spellStart"/>
      <w:r w:rsidRPr="00F540AB">
        <w:rPr>
          <w:rFonts w:ascii="Times New Roman" w:hAnsi="Times New Roman"/>
          <w:sz w:val="28"/>
          <w:szCs w:val="28"/>
        </w:rPr>
        <w:t>ресурсоснабжения</w:t>
      </w:r>
      <w:proofErr w:type="spellEnd"/>
      <w:r w:rsidRPr="00F540AB">
        <w:rPr>
          <w:rFonts w:ascii="Times New Roman" w:hAnsi="Times New Roman"/>
          <w:sz w:val="28"/>
          <w:szCs w:val="28"/>
        </w:rPr>
        <w:t xml:space="preserve"> работа по установке приборов учета будет продолжена.</w:t>
      </w:r>
    </w:p>
    <w:p w:rsidR="000F074A" w:rsidRPr="00C13584" w:rsidRDefault="000F074A" w:rsidP="00B25694">
      <w:pPr>
        <w:ind w:firstLine="708"/>
        <w:jc w:val="both"/>
        <w:rPr>
          <w:rFonts w:ascii="Times New Roman" w:hAnsi="Times New Roman"/>
          <w:sz w:val="28"/>
          <w:szCs w:val="28"/>
        </w:rPr>
      </w:pPr>
      <w:r w:rsidRPr="00F540AB">
        <w:rPr>
          <w:rFonts w:ascii="Times New Roman" w:hAnsi="Times New Roman"/>
          <w:sz w:val="28"/>
          <w:szCs w:val="28"/>
        </w:rPr>
        <w:t xml:space="preserve">Проведена работа по энергетическому обследованию учреждений  социально - культурной сферы, на основании которых разработаны мероприятия и энергетические паспорта. Проведение энергетических </w:t>
      </w:r>
      <w:r w:rsidRPr="00F540AB">
        <w:rPr>
          <w:rFonts w:ascii="Times New Roman" w:hAnsi="Times New Roman"/>
          <w:sz w:val="28"/>
          <w:szCs w:val="28"/>
        </w:rPr>
        <w:lastRenderedPageBreak/>
        <w:t>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w:t>
      </w:r>
      <w:r w:rsidR="00B25694">
        <w:rPr>
          <w:rFonts w:ascii="Times New Roman" w:hAnsi="Times New Roman"/>
          <w:sz w:val="28"/>
          <w:szCs w:val="28"/>
        </w:rPr>
        <w:t xml:space="preserve"> в  учреждениях и предприятиях.</w:t>
      </w:r>
      <w:r w:rsidRPr="00F540AB">
        <w:rPr>
          <w:rFonts w:ascii="Times New Roman" w:eastAsia="Times New Roman" w:hAnsi="Times New Roman"/>
          <w:sz w:val="28"/>
          <w:szCs w:val="28"/>
          <w:lang w:eastAsia="ru-RU"/>
        </w:rPr>
        <w:t xml:space="preserve">                                                                                </w:t>
      </w:r>
    </w:p>
    <w:p w:rsidR="000F074A" w:rsidRPr="00791D52" w:rsidRDefault="000F074A" w:rsidP="000F074A">
      <w:pPr>
        <w:widowControl w:val="0"/>
        <w:numPr>
          <w:ilvl w:val="1"/>
          <w:numId w:val="31"/>
        </w:numPr>
        <w:tabs>
          <w:tab w:val="left" w:pos="1095"/>
        </w:tabs>
        <w:adjustRightInd w:val="0"/>
        <w:spacing w:after="0" w:line="240" w:lineRule="auto"/>
        <w:jc w:val="both"/>
        <w:rPr>
          <w:rFonts w:ascii="Times New Roman" w:hAnsi="Times New Roman"/>
          <w:b/>
          <w:i/>
          <w:sz w:val="28"/>
          <w:szCs w:val="28"/>
        </w:rPr>
      </w:pPr>
      <w:r w:rsidRPr="00791D52">
        <w:rPr>
          <w:rFonts w:ascii="Times New Roman" w:hAnsi="Times New Roman"/>
          <w:b/>
          <w:sz w:val="28"/>
          <w:szCs w:val="28"/>
        </w:rPr>
        <w:t>Перспектива развития систем коммунальной инфраструктуры</w:t>
      </w:r>
    </w:p>
    <w:p w:rsidR="000F074A" w:rsidRDefault="000F074A" w:rsidP="000F074A">
      <w:pPr>
        <w:keepNext/>
        <w:tabs>
          <w:tab w:val="left" w:pos="3719"/>
        </w:tabs>
        <w:jc w:val="center"/>
        <w:rPr>
          <w:rFonts w:ascii="Times New Roman" w:hAnsi="Times New Roman"/>
          <w:b/>
          <w:i/>
          <w:sz w:val="28"/>
          <w:szCs w:val="28"/>
        </w:rPr>
      </w:pPr>
    </w:p>
    <w:p w:rsidR="000F074A" w:rsidRPr="00B25694" w:rsidRDefault="000F074A" w:rsidP="000F074A">
      <w:pPr>
        <w:keepNext/>
        <w:tabs>
          <w:tab w:val="left" w:pos="3719"/>
        </w:tabs>
        <w:jc w:val="center"/>
        <w:rPr>
          <w:rFonts w:ascii="Times New Roman" w:hAnsi="Times New Roman"/>
          <w:sz w:val="28"/>
          <w:szCs w:val="28"/>
        </w:rPr>
      </w:pPr>
      <w:r w:rsidRPr="00B25694">
        <w:rPr>
          <w:rFonts w:ascii="Times New Roman" w:hAnsi="Times New Roman"/>
          <w:b/>
          <w:sz w:val="28"/>
          <w:szCs w:val="28"/>
        </w:rPr>
        <w:t>3.1.  Перспективная схема теплоснабжения</w:t>
      </w:r>
    </w:p>
    <w:p w:rsidR="000F074A" w:rsidRPr="00A8297E" w:rsidRDefault="000F074A" w:rsidP="000F074A">
      <w:pPr>
        <w:ind w:firstLine="720"/>
        <w:rPr>
          <w:rFonts w:ascii="Times New Roman" w:hAnsi="Times New Roman"/>
          <w:spacing w:val="-5"/>
          <w:sz w:val="28"/>
          <w:szCs w:val="28"/>
        </w:rPr>
      </w:pPr>
      <w:r w:rsidRPr="00A8297E">
        <w:rPr>
          <w:rFonts w:ascii="Times New Roman" w:hAnsi="Times New Roman"/>
          <w:color w:val="000000"/>
          <w:spacing w:val="9"/>
          <w:sz w:val="28"/>
          <w:szCs w:val="28"/>
        </w:rPr>
        <w:t xml:space="preserve">Перспектива развития системы теплоснабжения Солгонского сельсовета предоставит возможность предприятию коммунального хозяйства обеспечить потребности в дополнительном предоставлении услуг по </w:t>
      </w:r>
      <w:proofErr w:type="spellStart"/>
      <w:proofErr w:type="gramStart"/>
      <w:r w:rsidRPr="00A8297E">
        <w:rPr>
          <w:rFonts w:ascii="Times New Roman" w:hAnsi="Times New Roman"/>
          <w:color w:val="000000"/>
          <w:spacing w:val="9"/>
          <w:sz w:val="28"/>
          <w:szCs w:val="28"/>
        </w:rPr>
        <w:t>тепло-водоснабжению</w:t>
      </w:r>
      <w:proofErr w:type="spellEnd"/>
      <w:proofErr w:type="gramEnd"/>
      <w:r w:rsidRPr="00A8297E">
        <w:rPr>
          <w:rFonts w:ascii="Times New Roman" w:hAnsi="Times New Roman"/>
          <w:color w:val="000000"/>
          <w:spacing w:val="9"/>
          <w:sz w:val="28"/>
          <w:szCs w:val="28"/>
        </w:rPr>
        <w:t>, а также  обеспечить качественное бесперебойное предоставление коммунальных услуг потребителям.</w:t>
      </w:r>
    </w:p>
    <w:p w:rsidR="000F074A" w:rsidRPr="00A8297E" w:rsidRDefault="000F074A" w:rsidP="000F074A">
      <w:pPr>
        <w:ind w:firstLine="708"/>
        <w:rPr>
          <w:rFonts w:ascii="Times New Roman" w:hAnsi="Times New Roman"/>
          <w:sz w:val="28"/>
          <w:szCs w:val="28"/>
        </w:rPr>
      </w:pPr>
      <w:r w:rsidRPr="00A8297E">
        <w:rPr>
          <w:rFonts w:ascii="Times New Roman" w:hAnsi="Times New Roman"/>
          <w:sz w:val="28"/>
          <w:szCs w:val="28"/>
        </w:rPr>
        <w:t>Реализация представленных проектов и мероприятий в сфере теплоснабжения позволит:</w:t>
      </w:r>
    </w:p>
    <w:p w:rsidR="000F074A" w:rsidRPr="00A8297E" w:rsidRDefault="000F074A" w:rsidP="000F074A">
      <w:pPr>
        <w:ind w:firstLine="708"/>
        <w:rPr>
          <w:rFonts w:ascii="Times New Roman" w:hAnsi="Times New Roman"/>
          <w:sz w:val="28"/>
          <w:szCs w:val="28"/>
        </w:rPr>
      </w:pPr>
      <w:r w:rsidRPr="00A8297E">
        <w:rPr>
          <w:rFonts w:ascii="Times New Roman" w:hAnsi="Times New Roman"/>
          <w:sz w:val="28"/>
          <w:szCs w:val="28"/>
        </w:rPr>
        <w:t xml:space="preserve">- поддержать системы теплоснабжения села на должном уровне; </w:t>
      </w:r>
    </w:p>
    <w:p w:rsidR="000F074A" w:rsidRPr="00A8297E" w:rsidRDefault="000F074A" w:rsidP="000F074A">
      <w:pPr>
        <w:ind w:firstLine="708"/>
        <w:rPr>
          <w:rFonts w:ascii="Times New Roman" w:hAnsi="Times New Roman"/>
          <w:sz w:val="28"/>
          <w:szCs w:val="28"/>
        </w:rPr>
      </w:pPr>
      <w:r w:rsidRPr="00A8297E">
        <w:rPr>
          <w:rFonts w:ascii="Times New Roman" w:hAnsi="Times New Roman"/>
          <w:sz w:val="28"/>
          <w:szCs w:val="28"/>
        </w:rPr>
        <w:t>- повысить качество и надёжность предоставления коммунальных услуг;</w:t>
      </w:r>
    </w:p>
    <w:p w:rsidR="000F074A" w:rsidRPr="00A8297E" w:rsidRDefault="000F074A" w:rsidP="000F074A">
      <w:pPr>
        <w:ind w:firstLine="708"/>
        <w:rPr>
          <w:rFonts w:ascii="Times New Roman" w:hAnsi="Times New Roman"/>
          <w:sz w:val="28"/>
          <w:szCs w:val="28"/>
        </w:rPr>
      </w:pPr>
      <w:r w:rsidRPr="00A8297E">
        <w:rPr>
          <w:rFonts w:ascii="Times New Roman" w:hAnsi="Times New Roman"/>
          <w:sz w:val="28"/>
          <w:szCs w:val="28"/>
        </w:rPr>
        <w:t>-  уменьшить  нормативные потери в тепловых сетях.</w:t>
      </w:r>
    </w:p>
    <w:p w:rsidR="000F074A" w:rsidRPr="00B25694" w:rsidRDefault="000F074A" w:rsidP="000F074A">
      <w:pPr>
        <w:rPr>
          <w:rFonts w:ascii="Times New Roman" w:hAnsi="Times New Roman"/>
          <w:sz w:val="28"/>
          <w:szCs w:val="28"/>
        </w:rPr>
      </w:pPr>
      <w:r w:rsidRPr="00A8297E">
        <w:rPr>
          <w:rFonts w:ascii="Times New Roman" w:hAnsi="Times New Roman"/>
          <w:sz w:val="28"/>
          <w:szCs w:val="28"/>
        </w:rPr>
        <w:t>Мероприятия по развитию системы теплоснабжения Солгонского сельсовета приведены в таблице (приложение 1).</w:t>
      </w:r>
    </w:p>
    <w:p w:rsidR="000F074A" w:rsidRPr="00B25694" w:rsidRDefault="000F074A" w:rsidP="000F074A">
      <w:pPr>
        <w:keepNext/>
        <w:tabs>
          <w:tab w:val="left" w:pos="3719"/>
        </w:tabs>
        <w:jc w:val="center"/>
        <w:rPr>
          <w:rFonts w:ascii="Times New Roman" w:hAnsi="Times New Roman"/>
          <w:sz w:val="28"/>
          <w:szCs w:val="28"/>
        </w:rPr>
      </w:pPr>
      <w:r w:rsidRPr="00B25694">
        <w:rPr>
          <w:rFonts w:ascii="Times New Roman" w:hAnsi="Times New Roman"/>
          <w:b/>
          <w:sz w:val="28"/>
          <w:szCs w:val="28"/>
        </w:rPr>
        <w:t>3.2.  Перспективная схема водоснабжения</w:t>
      </w:r>
    </w:p>
    <w:p w:rsidR="000F074A" w:rsidRPr="00DE2CF7" w:rsidRDefault="000F074A" w:rsidP="000F074A">
      <w:pPr>
        <w:pStyle w:val="af3"/>
        <w:ind w:firstLine="567"/>
        <w:rPr>
          <w:rFonts w:ascii="Times New Roman" w:hAnsi="Times New Roman" w:cs="Times New Roman"/>
          <w:sz w:val="28"/>
          <w:szCs w:val="28"/>
        </w:rPr>
      </w:pPr>
      <w:r w:rsidRPr="00DE2CF7">
        <w:rPr>
          <w:rFonts w:ascii="Times New Roman" w:hAnsi="Times New Roman" w:cs="Times New Roman"/>
          <w:sz w:val="28"/>
          <w:szCs w:val="28"/>
        </w:rPr>
        <w:t xml:space="preserve">Основные направления развития системы водоснабжения </w:t>
      </w:r>
      <w:r>
        <w:rPr>
          <w:rFonts w:ascii="Times New Roman" w:hAnsi="Times New Roman" w:cs="Times New Roman"/>
          <w:sz w:val="28"/>
          <w:szCs w:val="28"/>
        </w:rPr>
        <w:t>Солгонского сельсовета  предусматривают:</w:t>
      </w:r>
    </w:p>
    <w:p w:rsidR="000F074A" w:rsidRPr="00A8297E" w:rsidRDefault="000F074A" w:rsidP="000F074A">
      <w:pPr>
        <w:pStyle w:val="af3"/>
        <w:ind w:firstLine="567"/>
        <w:rPr>
          <w:rFonts w:ascii="Times New Roman" w:hAnsi="Times New Roman" w:cs="Times New Roman"/>
          <w:sz w:val="28"/>
          <w:szCs w:val="28"/>
        </w:rPr>
      </w:pPr>
      <w:r w:rsidRPr="00A8297E">
        <w:rPr>
          <w:rFonts w:ascii="Times New Roman" w:hAnsi="Times New Roman" w:cs="Times New Roman"/>
          <w:b/>
          <w:sz w:val="28"/>
          <w:szCs w:val="28"/>
        </w:rPr>
        <w:t xml:space="preserve">Развитие системы водоснабжения с. Солгон, д. Яга, д. </w:t>
      </w:r>
      <w:proofErr w:type="spellStart"/>
      <w:r w:rsidRPr="00A8297E">
        <w:rPr>
          <w:rFonts w:ascii="Times New Roman" w:hAnsi="Times New Roman" w:cs="Times New Roman"/>
          <w:b/>
          <w:sz w:val="28"/>
          <w:szCs w:val="28"/>
        </w:rPr>
        <w:t>Изыкчуль</w:t>
      </w:r>
      <w:proofErr w:type="spellEnd"/>
      <w:r w:rsidRPr="00A8297E">
        <w:rPr>
          <w:rFonts w:ascii="Times New Roman" w:hAnsi="Times New Roman" w:cs="Times New Roman"/>
          <w:b/>
          <w:sz w:val="28"/>
          <w:szCs w:val="28"/>
        </w:rPr>
        <w:t xml:space="preserve">, </w:t>
      </w:r>
      <w:proofErr w:type="spellStart"/>
      <w:r w:rsidRPr="00A8297E">
        <w:rPr>
          <w:rFonts w:ascii="Times New Roman" w:hAnsi="Times New Roman" w:cs="Times New Roman"/>
          <w:b/>
          <w:sz w:val="28"/>
          <w:szCs w:val="28"/>
        </w:rPr>
        <w:t>д</w:t>
      </w:r>
      <w:proofErr w:type="gramStart"/>
      <w:r w:rsidRPr="00A8297E">
        <w:rPr>
          <w:rFonts w:ascii="Times New Roman" w:hAnsi="Times New Roman" w:cs="Times New Roman"/>
          <w:b/>
          <w:sz w:val="28"/>
          <w:szCs w:val="28"/>
        </w:rPr>
        <w:t>.Т</w:t>
      </w:r>
      <w:proofErr w:type="gramEnd"/>
      <w:r w:rsidRPr="00A8297E">
        <w:rPr>
          <w:rFonts w:ascii="Times New Roman" w:hAnsi="Times New Roman" w:cs="Times New Roman"/>
          <w:b/>
          <w:sz w:val="28"/>
          <w:szCs w:val="28"/>
        </w:rPr>
        <w:t>ерехта</w:t>
      </w:r>
      <w:proofErr w:type="spellEnd"/>
      <w:r w:rsidRPr="00A8297E">
        <w:rPr>
          <w:rFonts w:ascii="Times New Roman" w:hAnsi="Times New Roman" w:cs="Times New Roman"/>
          <w:b/>
          <w:sz w:val="28"/>
          <w:szCs w:val="28"/>
        </w:rPr>
        <w:t>,</w:t>
      </w:r>
      <w:r w:rsidR="00B25694">
        <w:rPr>
          <w:rFonts w:ascii="Times New Roman" w:hAnsi="Times New Roman" w:cs="Times New Roman"/>
          <w:b/>
          <w:sz w:val="28"/>
          <w:szCs w:val="28"/>
        </w:rPr>
        <w:t xml:space="preserve"> </w:t>
      </w:r>
      <w:proofErr w:type="spellStart"/>
      <w:r w:rsidRPr="00A8297E">
        <w:rPr>
          <w:rFonts w:ascii="Times New Roman" w:hAnsi="Times New Roman" w:cs="Times New Roman"/>
          <w:b/>
          <w:sz w:val="28"/>
          <w:szCs w:val="28"/>
        </w:rPr>
        <w:t>д.Тарханка</w:t>
      </w:r>
      <w:proofErr w:type="spellEnd"/>
    </w:p>
    <w:p w:rsidR="000F074A" w:rsidRPr="00A8297E" w:rsidRDefault="000F074A" w:rsidP="000F074A">
      <w:pPr>
        <w:rPr>
          <w:rFonts w:ascii="Times New Roman" w:hAnsi="Times New Roman"/>
          <w:sz w:val="28"/>
          <w:szCs w:val="28"/>
        </w:rPr>
      </w:pPr>
      <w:r w:rsidRPr="00A8297E">
        <w:rPr>
          <w:rFonts w:ascii="Times New Roman" w:hAnsi="Times New Roman"/>
          <w:sz w:val="28"/>
          <w:szCs w:val="28"/>
        </w:rPr>
        <w:t>Реализация представленных мероприятий в сфере водоснабжения  позволит:</w:t>
      </w:r>
    </w:p>
    <w:p w:rsidR="000F074A" w:rsidRPr="00A8297E" w:rsidRDefault="000F074A" w:rsidP="000F074A">
      <w:pPr>
        <w:pStyle w:val="af3"/>
        <w:ind w:firstLine="567"/>
        <w:rPr>
          <w:rFonts w:ascii="Times New Roman" w:hAnsi="Times New Roman" w:cs="Times New Roman"/>
          <w:sz w:val="28"/>
          <w:szCs w:val="28"/>
        </w:rPr>
      </w:pPr>
      <w:r w:rsidRPr="00A8297E">
        <w:rPr>
          <w:rFonts w:ascii="Times New Roman" w:hAnsi="Times New Roman" w:cs="Times New Roman"/>
          <w:sz w:val="28"/>
          <w:szCs w:val="28"/>
        </w:rPr>
        <w:t>- повысить надежность систем водоснабжения;</w:t>
      </w:r>
    </w:p>
    <w:p w:rsidR="000F074A" w:rsidRPr="00A8297E" w:rsidRDefault="000F074A" w:rsidP="000F074A">
      <w:pPr>
        <w:pStyle w:val="af3"/>
        <w:ind w:firstLine="567"/>
        <w:rPr>
          <w:rFonts w:ascii="Times New Roman" w:hAnsi="Times New Roman" w:cs="Times New Roman"/>
          <w:sz w:val="28"/>
          <w:szCs w:val="28"/>
        </w:rPr>
      </w:pPr>
      <w:r w:rsidRPr="00A8297E">
        <w:rPr>
          <w:rFonts w:ascii="Times New Roman" w:hAnsi="Times New Roman" w:cs="Times New Roman"/>
          <w:sz w:val="28"/>
          <w:szCs w:val="28"/>
        </w:rPr>
        <w:t>- повысить экологическую безопасность в муниципальном образовании;</w:t>
      </w:r>
    </w:p>
    <w:p w:rsidR="000F074A" w:rsidRPr="00A8297E" w:rsidRDefault="000F074A" w:rsidP="000F074A">
      <w:pPr>
        <w:pStyle w:val="af3"/>
        <w:ind w:firstLine="567"/>
        <w:rPr>
          <w:rFonts w:ascii="Times New Roman" w:hAnsi="Times New Roman" w:cs="Times New Roman"/>
          <w:sz w:val="28"/>
          <w:szCs w:val="28"/>
        </w:rPr>
      </w:pPr>
      <w:r w:rsidRPr="00A8297E">
        <w:rPr>
          <w:rFonts w:ascii="Times New Roman" w:hAnsi="Times New Roman" w:cs="Times New Roman"/>
          <w:sz w:val="28"/>
          <w:szCs w:val="28"/>
        </w:rPr>
        <w:t xml:space="preserve">- повысить качество питьевой воды в соответствии с установленными нормативами </w:t>
      </w:r>
      <w:proofErr w:type="spellStart"/>
      <w:r w:rsidRPr="00A8297E">
        <w:rPr>
          <w:rFonts w:ascii="Times New Roman" w:hAnsi="Times New Roman" w:cs="Times New Roman"/>
          <w:sz w:val="28"/>
          <w:szCs w:val="28"/>
        </w:rPr>
        <w:t>СанПиН</w:t>
      </w:r>
      <w:proofErr w:type="spellEnd"/>
      <w:r w:rsidRPr="00A8297E">
        <w:rPr>
          <w:rFonts w:ascii="Times New Roman" w:hAnsi="Times New Roman" w:cs="Times New Roman"/>
          <w:sz w:val="28"/>
          <w:szCs w:val="28"/>
        </w:rPr>
        <w:t>;</w:t>
      </w:r>
    </w:p>
    <w:p w:rsidR="000F074A" w:rsidRPr="00A8297E" w:rsidRDefault="000F074A" w:rsidP="000F074A">
      <w:pPr>
        <w:pStyle w:val="af3"/>
        <w:tabs>
          <w:tab w:val="left" w:pos="708"/>
          <w:tab w:val="left" w:pos="1416"/>
          <w:tab w:val="left" w:pos="2124"/>
          <w:tab w:val="left" w:pos="2832"/>
          <w:tab w:val="left" w:pos="3540"/>
          <w:tab w:val="left" w:pos="4435"/>
        </w:tabs>
        <w:ind w:firstLine="567"/>
        <w:rPr>
          <w:rFonts w:ascii="Times New Roman" w:hAnsi="Times New Roman" w:cs="Times New Roman"/>
          <w:sz w:val="28"/>
          <w:szCs w:val="28"/>
        </w:rPr>
      </w:pPr>
      <w:r w:rsidRPr="00A8297E">
        <w:rPr>
          <w:rFonts w:ascii="Times New Roman" w:hAnsi="Times New Roman" w:cs="Times New Roman"/>
          <w:sz w:val="28"/>
          <w:szCs w:val="28"/>
        </w:rPr>
        <w:t>- снизить уровень потерь воды;</w:t>
      </w:r>
      <w:r w:rsidRPr="00A8297E">
        <w:rPr>
          <w:rFonts w:ascii="Times New Roman" w:hAnsi="Times New Roman" w:cs="Times New Roman"/>
          <w:sz w:val="28"/>
          <w:szCs w:val="28"/>
        </w:rPr>
        <w:tab/>
      </w:r>
    </w:p>
    <w:p w:rsidR="000F074A" w:rsidRPr="00A8297E" w:rsidRDefault="000F074A" w:rsidP="000F074A">
      <w:pPr>
        <w:pStyle w:val="af3"/>
        <w:ind w:firstLine="567"/>
        <w:rPr>
          <w:rFonts w:ascii="Times New Roman" w:hAnsi="Times New Roman" w:cs="Times New Roman"/>
          <w:sz w:val="28"/>
          <w:szCs w:val="28"/>
        </w:rPr>
      </w:pPr>
      <w:r w:rsidRPr="00A8297E">
        <w:rPr>
          <w:rFonts w:ascii="Times New Roman" w:hAnsi="Times New Roman" w:cs="Times New Roman"/>
          <w:sz w:val="28"/>
          <w:szCs w:val="28"/>
        </w:rPr>
        <w:t xml:space="preserve">- сократить эксплуатационные расходы на единицу продукции; </w:t>
      </w:r>
    </w:p>
    <w:p w:rsidR="000F074A" w:rsidRPr="00A8297E" w:rsidRDefault="000F074A" w:rsidP="000F074A">
      <w:pPr>
        <w:ind w:firstLine="550"/>
        <w:rPr>
          <w:rFonts w:ascii="Times New Roman" w:hAnsi="Times New Roman"/>
          <w:sz w:val="28"/>
          <w:szCs w:val="28"/>
        </w:rPr>
      </w:pPr>
      <w:r w:rsidRPr="00A8297E">
        <w:rPr>
          <w:rFonts w:ascii="Times New Roman" w:hAnsi="Times New Roman"/>
          <w:sz w:val="28"/>
          <w:szCs w:val="28"/>
        </w:rPr>
        <w:t xml:space="preserve">- обеспечить доступность подключения к системе новых потребителей в условиях его роста. </w:t>
      </w:r>
    </w:p>
    <w:p w:rsidR="000F074A" w:rsidRPr="00B25694" w:rsidRDefault="000F074A" w:rsidP="000F074A">
      <w:pPr>
        <w:rPr>
          <w:rFonts w:ascii="Times New Roman" w:hAnsi="Times New Roman"/>
          <w:sz w:val="28"/>
          <w:szCs w:val="28"/>
        </w:rPr>
      </w:pPr>
      <w:r w:rsidRPr="00A8297E">
        <w:rPr>
          <w:rFonts w:ascii="Times New Roman" w:hAnsi="Times New Roman"/>
          <w:sz w:val="28"/>
          <w:szCs w:val="28"/>
        </w:rPr>
        <w:lastRenderedPageBreak/>
        <w:t>Мероприятия по развитию системы водоснабжения Солгонского сельсовета приведены в таблице (приложение 2)</w:t>
      </w:r>
      <w:r w:rsidR="00B25694">
        <w:rPr>
          <w:rFonts w:ascii="Times New Roman" w:hAnsi="Times New Roman"/>
          <w:sz w:val="28"/>
          <w:szCs w:val="28"/>
        </w:rPr>
        <w:t>.</w:t>
      </w:r>
    </w:p>
    <w:p w:rsidR="000F074A" w:rsidRDefault="000F074A" w:rsidP="000F074A">
      <w:pPr>
        <w:pStyle w:val="22"/>
        <w:jc w:val="center"/>
        <w:rPr>
          <w:b/>
          <w:bCs/>
          <w:sz w:val="28"/>
          <w:szCs w:val="28"/>
        </w:rPr>
      </w:pPr>
      <w:r w:rsidRPr="00B25694">
        <w:rPr>
          <w:b/>
          <w:bCs/>
          <w:sz w:val="28"/>
          <w:szCs w:val="28"/>
        </w:rPr>
        <w:t xml:space="preserve">                          3.3. Перспективная схема  развития системы утилизации твердых бытовых отходов</w:t>
      </w:r>
    </w:p>
    <w:p w:rsidR="00B25694" w:rsidRPr="00B25694" w:rsidRDefault="00B25694" w:rsidP="000F074A">
      <w:pPr>
        <w:pStyle w:val="22"/>
        <w:jc w:val="center"/>
        <w:rPr>
          <w:b/>
          <w:bCs/>
          <w:sz w:val="28"/>
          <w:szCs w:val="28"/>
        </w:rPr>
      </w:pPr>
    </w:p>
    <w:p w:rsidR="000F074A" w:rsidRPr="00A8297E" w:rsidRDefault="000F074A" w:rsidP="000F074A">
      <w:pPr>
        <w:pStyle w:val="ac"/>
        <w:ind w:firstLine="720"/>
        <w:rPr>
          <w:rFonts w:ascii="Times New Roman" w:hAnsi="Times New Roman"/>
          <w:spacing w:val="-5"/>
          <w:kern w:val="32"/>
          <w:sz w:val="28"/>
          <w:szCs w:val="28"/>
        </w:rPr>
      </w:pPr>
      <w:r w:rsidRPr="00A8297E">
        <w:rPr>
          <w:rFonts w:ascii="Times New Roman" w:hAnsi="Times New Roman"/>
          <w:sz w:val="28"/>
          <w:szCs w:val="28"/>
        </w:rPr>
        <w:t>Организация сбора и вывоза бытовых отходов и мусора относится к вопросам местного значения администрации поселения. Организация рациональной системы сбора, временного хранения, регулярного вывоза твердых бытовых отходов и уборки территорий должна удовлетворять требованиям "Санитарных правил содержания территорий населенных мест" (5 августа 1988 г. № 4690-88).</w:t>
      </w:r>
    </w:p>
    <w:p w:rsidR="000F074A" w:rsidRPr="00A8297E" w:rsidRDefault="000F074A" w:rsidP="000F074A">
      <w:pPr>
        <w:pStyle w:val="af9"/>
        <w:ind w:firstLine="567"/>
        <w:rPr>
          <w:rFonts w:ascii="Times New Roman" w:hAnsi="Times New Roman"/>
          <w:sz w:val="28"/>
          <w:szCs w:val="28"/>
        </w:rPr>
      </w:pPr>
      <w:r w:rsidRPr="00A8297E">
        <w:rPr>
          <w:rFonts w:ascii="Times New Roman" w:hAnsi="Times New Roman"/>
          <w:sz w:val="28"/>
          <w:szCs w:val="28"/>
        </w:rPr>
        <w:t>На территории населенных пунктов Солгонского  сельсовета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p>
    <w:p w:rsidR="000F074A" w:rsidRPr="00A8297E" w:rsidRDefault="000F074A" w:rsidP="000F074A">
      <w:pPr>
        <w:pStyle w:val="26"/>
        <w:ind w:left="0" w:firstLine="540"/>
        <w:jc w:val="both"/>
        <w:rPr>
          <w:i/>
          <w:sz w:val="28"/>
          <w:szCs w:val="28"/>
        </w:rPr>
      </w:pPr>
      <w:r w:rsidRPr="00A8297E">
        <w:rPr>
          <w:i/>
          <w:sz w:val="28"/>
          <w:szCs w:val="28"/>
        </w:rPr>
        <w:t>Мероприятия по сбору и утилизации отходов:</w:t>
      </w:r>
    </w:p>
    <w:p w:rsidR="000F074A" w:rsidRPr="00A8297E" w:rsidRDefault="000F074A" w:rsidP="000F074A">
      <w:pPr>
        <w:pStyle w:val="af9"/>
        <w:numPr>
          <w:ilvl w:val="0"/>
          <w:numId w:val="43"/>
        </w:numPr>
        <w:tabs>
          <w:tab w:val="clear" w:pos="1430"/>
          <w:tab w:val="num" w:pos="284"/>
        </w:tabs>
        <w:spacing w:after="0"/>
        <w:ind w:left="0" w:firstLine="426"/>
        <w:rPr>
          <w:rFonts w:ascii="Times New Roman" w:hAnsi="Times New Roman"/>
          <w:sz w:val="28"/>
          <w:szCs w:val="28"/>
        </w:rPr>
      </w:pPr>
      <w:r w:rsidRPr="00A8297E">
        <w:rPr>
          <w:rFonts w:ascii="Times New Roman" w:hAnsi="Times New Roman"/>
          <w:sz w:val="28"/>
          <w:szCs w:val="28"/>
        </w:rPr>
        <w:t>обустройство контейнерной площадки</w:t>
      </w:r>
    </w:p>
    <w:p w:rsidR="000F074A" w:rsidRPr="00A8297E" w:rsidRDefault="000F074A" w:rsidP="000F074A">
      <w:pPr>
        <w:pStyle w:val="af9"/>
        <w:numPr>
          <w:ilvl w:val="0"/>
          <w:numId w:val="43"/>
        </w:numPr>
        <w:tabs>
          <w:tab w:val="clear" w:pos="1430"/>
          <w:tab w:val="num" w:pos="284"/>
        </w:tabs>
        <w:spacing w:after="0"/>
        <w:ind w:left="0" w:firstLine="426"/>
        <w:rPr>
          <w:rFonts w:ascii="Times New Roman" w:hAnsi="Times New Roman"/>
          <w:sz w:val="28"/>
          <w:szCs w:val="28"/>
        </w:rPr>
      </w:pPr>
      <w:r w:rsidRPr="00A8297E">
        <w:rPr>
          <w:rFonts w:ascii="Times New Roman" w:hAnsi="Times New Roman"/>
          <w:sz w:val="28"/>
          <w:szCs w:val="28"/>
        </w:rPr>
        <w:t xml:space="preserve">определение количества и установка мусорных контейнеров для сбора ТБО </w:t>
      </w:r>
    </w:p>
    <w:p w:rsidR="000F074A" w:rsidRPr="00A8297E" w:rsidRDefault="000F074A" w:rsidP="000F074A">
      <w:pPr>
        <w:pStyle w:val="af9"/>
        <w:numPr>
          <w:ilvl w:val="0"/>
          <w:numId w:val="43"/>
        </w:numPr>
        <w:tabs>
          <w:tab w:val="clear" w:pos="1430"/>
          <w:tab w:val="num" w:pos="284"/>
        </w:tabs>
        <w:spacing w:after="0"/>
        <w:ind w:left="0" w:firstLine="426"/>
        <w:rPr>
          <w:rFonts w:ascii="Times New Roman" w:hAnsi="Times New Roman"/>
          <w:sz w:val="28"/>
          <w:szCs w:val="28"/>
        </w:rPr>
      </w:pPr>
      <w:r w:rsidRPr="00A8297E">
        <w:rPr>
          <w:rFonts w:ascii="Times New Roman" w:hAnsi="Times New Roman"/>
          <w:sz w:val="28"/>
          <w:szCs w:val="28"/>
        </w:rPr>
        <w:t>устройство контейнерных площадок с твердым покрытием</w:t>
      </w:r>
    </w:p>
    <w:p w:rsidR="000F074A" w:rsidRPr="00A8297E" w:rsidRDefault="000F074A" w:rsidP="000F074A">
      <w:pPr>
        <w:pStyle w:val="af9"/>
        <w:numPr>
          <w:ilvl w:val="0"/>
          <w:numId w:val="43"/>
        </w:numPr>
        <w:tabs>
          <w:tab w:val="clear" w:pos="1430"/>
          <w:tab w:val="num" w:pos="284"/>
        </w:tabs>
        <w:spacing w:after="0"/>
        <w:ind w:left="0" w:firstLine="426"/>
        <w:rPr>
          <w:rFonts w:ascii="Times New Roman" w:hAnsi="Times New Roman"/>
          <w:sz w:val="28"/>
          <w:szCs w:val="28"/>
        </w:rPr>
      </w:pPr>
      <w:r w:rsidRPr="00A8297E">
        <w:rPr>
          <w:rFonts w:ascii="Times New Roman" w:hAnsi="Times New Roman"/>
          <w:sz w:val="28"/>
          <w:szCs w:val="28"/>
        </w:rPr>
        <w:t>разработка системы раздельного сбора ТБО в сельсовете</w:t>
      </w:r>
    </w:p>
    <w:p w:rsidR="000F074A" w:rsidRPr="00A8297E" w:rsidRDefault="000F074A" w:rsidP="000F074A">
      <w:pPr>
        <w:pStyle w:val="af9"/>
        <w:numPr>
          <w:ilvl w:val="0"/>
          <w:numId w:val="43"/>
        </w:numPr>
        <w:tabs>
          <w:tab w:val="clear" w:pos="1430"/>
          <w:tab w:val="num" w:pos="284"/>
        </w:tabs>
        <w:spacing w:after="0"/>
        <w:ind w:left="0" w:firstLine="426"/>
        <w:rPr>
          <w:rFonts w:ascii="Times New Roman" w:hAnsi="Times New Roman"/>
          <w:sz w:val="28"/>
          <w:szCs w:val="28"/>
        </w:rPr>
      </w:pPr>
      <w:r w:rsidRPr="00A8297E">
        <w:rPr>
          <w:rFonts w:ascii="Times New Roman" w:hAnsi="Times New Roman"/>
          <w:sz w:val="28"/>
          <w:szCs w:val="28"/>
        </w:rPr>
        <w:t xml:space="preserve">заключить договор по вывозу ТБО с соответствующей коммунальной службой </w:t>
      </w:r>
    </w:p>
    <w:p w:rsidR="000F074A" w:rsidRPr="00A8297E" w:rsidRDefault="000F074A" w:rsidP="000F074A">
      <w:pPr>
        <w:pStyle w:val="22"/>
        <w:rPr>
          <w:bCs/>
          <w:sz w:val="28"/>
          <w:szCs w:val="28"/>
        </w:rPr>
      </w:pPr>
      <w:r w:rsidRPr="00A8297E">
        <w:rPr>
          <w:sz w:val="28"/>
          <w:szCs w:val="28"/>
        </w:rPr>
        <w:t xml:space="preserve">        Реализация представленных проектов и мероприятий в сфере</w:t>
      </w:r>
      <w:r w:rsidRPr="00A8297E">
        <w:rPr>
          <w:b/>
          <w:bCs/>
          <w:i/>
          <w:sz w:val="28"/>
          <w:szCs w:val="28"/>
        </w:rPr>
        <w:t xml:space="preserve"> </w:t>
      </w:r>
      <w:r w:rsidRPr="00A8297E">
        <w:rPr>
          <w:bCs/>
          <w:sz w:val="28"/>
          <w:szCs w:val="28"/>
        </w:rPr>
        <w:t xml:space="preserve">утилизации твердых бытовых отходов </w:t>
      </w:r>
      <w:r w:rsidRPr="00A8297E">
        <w:rPr>
          <w:sz w:val="28"/>
          <w:szCs w:val="28"/>
        </w:rPr>
        <w:t>позволит:</w:t>
      </w:r>
    </w:p>
    <w:p w:rsidR="000F074A" w:rsidRPr="00A8297E" w:rsidRDefault="000F074A" w:rsidP="000F074A">
      <w:pPr>
        <w:rPr>
          <w:rFonts w:ascii="Times New Roman" w:hAnsi="Times New Roman"/>
          <w:sz w:val="28"/>
          <w:szCs w:val="28"/>
        </w:rPr>
      </w:pPr>
      <w:r w:rsidRPr="00A8297E">
        <w:rPr>
          <w:rFonts w:ascii="Times New Roman" w:hAnsi="Times New Roman"/>
          <w:sz w:val="28"/>
          <w:szCs w:val="28"/>
        </w:rPr>
        <w:t xml:space="preserve">           - организовать систему вывоза ТБО образующиеся в результате жизнедеятельности населения и деятельности организаций, на полигон для твердых бытовых отходов для дальнейшего захоронения.</w:t>
      </w:r>
    </w:p>
    <w:p w:rsidR="000F074A" w:rsidRPr="00A8297E" w:rsidRDefault="000F074A" w:rsidP="000F074A">
      <w:pPr>
        <w:rPr>
          <w:rFonts w:ascii="Times New Roman" w:hAnsi="Times New Roman"/>
          <w:sz w:val="28"/>
          <w:szCs w:val="28"/>
        </w:rPr>
      </w:pPr>
      <w:r w:rsidRPr="00A8297E">
        <w:rPr>
          <w:rFonts w:ascii="Times New Roman" w:hAnsi="Times New Roman"/>
          <w:sz w:val="28"/>
          <w:szCs w:val="28"/>
        </w:rPr>
        <w:t xml:space="preserve">           - улучшить  санитарное состояние сельских территорий; </w:t>
      </w:r>
    </w:p>
    <w:p w:rsidR="000F074A" w:rsidRPr="00A8297E" w:rsidRDefault="000F074A" w:rsidP="000F074A">
      <w:pPr>
        <w:rPr>
          <w:rFonts w:ascii="Times New Roman" w:hAnsi="Times New Roman"/>
          <w:sz w:val="28"/>
          <w:szCs w:val="28"/>
        </w:rPr>
      </w:pPr>
      <w:r w:rsidRPr="00A8297E">
        <w:rPr>
          <w:rFonts w:ascii="Times New Roman" w:hAnsi="Times New Roman"/>
          <w:sz w:val="28"/>
          <w:szCs w:val="28"/>
        </w:rPr>
        <w:t xml:space="preserve">           - стабилизировать и в последующем уменьшить образование бытовых и промышленных отходов на территории сел;</w:t>
      </w:r>
    </w:p>
    <w:p w:rsidR="000F074A" w:rsidRPr="00C74D1E" w:rsidRDefault="000F074A" w:rsidP="000F074A">
      <w:pPr>
        <w:rPr>
          <w:rFonts w:ascii="Times New Roman" w:hAnsi="Times New Roman"/>
          <w:color w:val="FF0000"/>
          <w:sz w:val="28"/>
          <w:szCs w:val="28"/>
        </w:rPr>
      </w:pPr>
      <w:r w:rsidRPr="00A8297E">
        <w:rPr>
          <w:rFonts w:ascii="Times New Roman" w:hAnsi="Times New Roman"/>
          <w:sz w:val="28"/>
          <w:szCs w:val="28"/>
        </w:rPr>
        <w:t xml:space="preserve">           - </w:t>
      </w:r>
      <w:r w:rsidRPr="00F540AB">
        <w:rPr>
          <w:rFonts w:ascii="Times New Roman" w:hAnsi="Times New Roman"/>
          <w:sz w:val="28"/>
          <w:szCs w:val="28"/>
        </w:rPr>
        <w:t>улучшить экологическое состояние территории поселений</w:t>
      </w:r>
      <w:r w:rsidRPr="00C74D1E">
        <w:rPr>
          <w:rFonts w:ascii="Times New Roman" w:hAnsi="Times New Roman"/>
          <w:color w:val="FF0000"/>
          <w:sz w:val="28"/>
          <w:szCs w:val="28"/>
        </w:rPr>
        <w:t xml:space="preserve"> </w:t>
      </w:r>
    </w:p>
    <w:p w:rsidR="000F074A" w:rsidRDefault="000F074A" w:rsidP="000F074A">
      <w:pPr>
        <w:pStyle w:val="22"/>
        <w:rPr>
          <w:sz w:val="28"/>
          <w:szCs w:val="28"/>
        </w:rPr>
      </w:pPr>
      <w:r w:rsidRPr="00A8297E">
        <w:rPr>
          <w:sz w:val="28"/>
          <w:szCs w:val="28"/>
        </w:rPr>
        <w:t xml:space="preserve">Мероприятия по развитию системы </w:t>
      </w:r>
      <w:r w:rsidRPr="00A8297E">
        <w:rPr>
          <w:bCs/>
          <w:sz w:val="28"/>
          <w:szCs w:val="28"/>
        </w:rPr>
        <w:t>утилизации твердых бытовых отходов</w:t>
      </w:r>
      <w:r w:rsidRPr="00A8297E">
        <w:rPr>
          <w:sz w:val="28"/>
          <w:szCs w:val="28"/>
        </w:rPr>
        <w:t xml:space="preserve"> Солгонского сельсовета приведены в таблице (приложение 3).</w:t>
      </w:r>
    </w:p>
    <w:p w:rsidR="000F074A" w:rsidRDefault="000F074A" w:rsidP="000F074A">
      <w:pPr>
        <w:pStyle w:val="22"/>
        <w:rPr>
          <w:sz w:val="28"/>
          <w:szCs w:val="28"/>
        </w:rPr>
      </w:pPr>
    </w:p>
    <w:p w:rsidR="000F074A" w:rsidRPr="008D5326" w:rsidRDefault="000F074A" w:rsidP="000F074A">
      <w:pPr>
        <w:widowControl w:val="0"/>
        <w:numPr>
          <w:ilvl w:val="1"/>
          <w:numId w:val="31"/>
        </w:numPr>
        <w:adjustRightInd w:val="0"/>
        <w:spacing w:after="0" w:line="360" w:lineRule="atLeast"/>
        <w:jc w:val="center"/>
        <w:rPr>
          <w:rFonts w:ascii="Times New Roman" w:hAnsi="Times New Roman"/>
          <w:sz w:val="28"/>
          <w:szCs w:val="28"/>
        </w:rPr>
      </w:pPr>
      <w:r w:rsidRPr="0066073A">
        <w:rPr>
          <w:rFonts w:ascii="Times New Roman" w:hAnsi="Times New Roman"/>
          <w:b/>
          <w:sz w:val="28"/>
          <w:szCs w:val="28"/>
        </w:rPr>
        <w:t>Целевые показатели развития коммунальной инфраструктуры</w:t>
      </w:r>
    </w:p>
    <w:p w:rsidR="000F074A" w:rsidRPr="00B25694" w:rsidRDefault="000F074A" w:rsidP="000F074A">
      <w:pPr>
        <w:keepNext/>
        <w:adjustRightInd w:val="0"/>
        <w:spacing w:line="360" w:lineRule="atLeast"/>
        <w:jc w:val="center"/>
        <w:rPr>
          <w:rFonts w:ascii="Times New Roman" w:hAnsi="Times New Roman"/>
          <w:b/>
          <w:spacing w:val="-5"/>
          <w:sz w:val="28"/>
          <w:szCs w:val="28"/>
        </w:rPr>
      </w:pPr>
      <w:r w:rsidRPr="00B25694">
        <w:rPr>
          <w:rFonts w:ascii="Times New Roman" w:hAnsi="Times New Roman"/>
          <w:b/>
          <w:sz w:val="28"/>
          <w:szCs w:val="28"/>
        </w:rPr>
        <w:lastRenderedPageBreak/>
        <w:t xml:space="preserve">             4.1. Показатели качества поставляемого коммунального ресурса</w:t>
      </w:r>
    </w:p>
    <w:p w:rsidR="000F074A" w:rsidRDefault="000F074A" w:rsidP="000F074A">
      <w:pPr>
        <w:ind w:firstLine="839"/>
        <w:rPr>
          <w:rFonts w:ascii="Times New Roman" w:hAnsi="Times New Roman"/>
          <w:bCs/>
          <w:sz w:val="28"/>
          <w:szCs w:val="28"/>
          <w:lang w:eastAsia="ru-RU"/>
        </w:rPr>
      </w:pPr>
      <w:r w:rsidRPr="00791D52">
        <w:rPr>
          <w:rFonts w:ascii="Times New Roman" w:hAnsi="Times New Roman"/>
          <w:bCs/>
          <w:sz w:val="28"/>
          <w:szCs w:val="28"/>
          <w:lang w:eastAsia="ru-RU"/>
        </w:rPr>
        <w:t>По качеству поставляемого ресурса, электроэнергия поставляется потребителям в соответствии с ГОСТ 13109-97 «Электроэнергия. Совместимость технических средств электромагнитная. Нормы качества электрической энергии в системах электроснабжения общего назначения» и другими нормативными документами.</w:t>
      </w:r>
    </w:p>
    <w:p w:rsidR="000F074A" w:rsidRPr="00B25694" w:rsidRDefault="000F074A" w:rsidP="00B25694">
      <w:pPr>
        <w:ind w:firstLine="708"/>
        <w:rPr>
          <w:rFonts w:ascii="Times New Roman" w:hAnsi="Times New Roman"/>
          <w:bCs/>
          <w:sz w:val="28"/>
          <w:szCs w:val="28"/>
          <w:lang w:eastAsia="ru-RU"/>
        </w:rPr>
      </w:pPr>
      <w:r>
        <w:rPr>
          <w:rFonts w:ascii="Times New Roman" w:hAnsi="Times New Roman"/>
          <w:sz w:val="28"/>
          <w:szCs w:val="28"/>
        </w:rPr>
        <w:t>При выработке тепловой энергии в</w:t>
      </w:r>
      <w:r w:rsidRPr="00791D52">
        <w:rPr>
          <w:rFonts w:ascii="Times New Roman" w:hAnsi="Times New Roman"/>
          <w:bCs/>
          <w:sz w:val="28"/>
          <w:szCs w:val="28"/>
          <w:lang w:eastAsia="ru-RU"/>
        </w:rPr>
        <w:t xml:space="preserve">оздействие на окружающую среду оказывается в пределах допустимых норм. Воздействие основных загрязняющих веществ на атмосферный воздух и разрешенных к сбросу в поверхностный водный объект не превышает разрешенных значений. </w:t>
      </w:r>
    </w:p>
    <w:p w:rsidR="000F074A" w:rsidRPr="00B25694" w:rsidRDefault="000F074A" w:rsidP="000F074A">
      <w:pPr>
        <w:keepNext/>
        <w:adjustRightInd w:val="0"/>
        <w:spacing w:line="360" w:lineRule="atLeast"/>
        <w:jc w:val="center"/>
        <w:rPr>
          <w:rFonts w:ascii="Times New Roman" w:hAnsi="Times New Roman"/>
          <w:b/>
          <w:sz w:val="28"/>
          <w:szCs w:val="28"/>
        </w:rPr>
      </w:pPr>
      <w:r w:rsidRPr="00B25694">
        <w:rPr>
          <w:rFonts w:ascii="Times New Roman" w:hAnsi="Times New Roman"/>
          <w:b/>
          <w:sz w:val="28"/>
          <w:szCs w:val="28"/>
        </w:rPr>
        <w:t xml:space="preserve">4.2.Показатели надежности систем </w:t>
      </w:r>
      <w:proofErr w:type="spellStart"/>
      <w:r w:rsidRPr="00B25694">
        <w:rPr>
          <w:rFonts w:ascii="Times New Roman" w:hAnsi="Times New Roman"/>
          <w:b/>
          <w:sz w:val="28"/>
          <w:szCs w:val="28"/>
        </w:rPr>
        <w:t>ресурсоснабжения</w:t>
      </w:r>
      <w:proofErr w:type="spellEnd"/>
    </w:p>
    <w:p w:rsidR="000F074A" w:rsidRPr="00B25694" w:rsidRDefault="000F074A" w:rsidP="00B25694">
      <w:pPr>
        <w:ind w:firstLine="720"/>
        <w:rPr>
          <w:rFonts w:ascii="Times New Roman" w:hAnsi="Times New Roman"/>
          <w:bCs/>
          <w:color w:val="FF0000"/>
          <w:sz w:val="28"/>
          <w:szCs w:val="28"/>
          <w:lang w:eastAsia="ru-RU"/>
        </w:rPr>
      </w:pPr>
      <w:r w:rsidRPr="0066073A">
        <w:rPr>
          <w:rFonts w:ascii="Times New Roman" w:hAnsi="Times New Roman"/>
          <w:bCs/>
          <w:sz w:val="28"/>
          <w:szCs w:val="28"/>
          <w:lang w:eastAsia="ru-RU"/>
        </w:rPr>
        <w:t xml:space="preserve">Надежность и готовность систем </w:t>
      </w:r>
      <w:proofErr w:type="spellStart"/>
      <w:r w:rsidRPr="0066073A">
        <w:rPr>
          <w:rFonts w:ascii="Times New Roman" w:hAnsi="Times New Roman"/>
          <w:bCs/>
          <w:sz w:val="28"/>
          <w:szCs w:val="28"/>
          <w:lang w:eastAsia="ru-RU"/>
        </w:rPr>
        <w:t>ресурсоснабжения</w:t>
      </w:r>
      <w:proofErr w:type="spellEnd"/>
      <w:r w:rsidRPr="00791D52">
        <w:rPr>
          <w:rFonts w:ascii="Times New Roman" w:hAnsi="Times New Roman"/>
          <w:bCs/>
          <w:sz w:val="28"/>
          <w:szCs w:val="28"/>
          <w:lang w:eastAsia="ru-RU"/>
        </w:rPr>
        <w:t xml:space="preserve"> подтверждается ежегодно выдачей паспорта готовности к работе в осенне-зимний период после проверки комиссией по оценке готовности </w:t>
      </w:r>
      <w:proofErr w:type="spellStart"/>
      <w:r w:rsidRPr="00791D52">
        <w:rPr>
          <w:rFonts w:ascii="Times New Roman" w:hAnsi="Times New Roman"/>
          <w:bCs/>
          <w:sz w:val="28"/>
          <w:szCs w:val="28"/>
          <w:lang w:eastAsia="ru-RU"/>
        </w:rPr>
        <w:t>электро</w:t>
      </w:r>
      <w:proofErr w:type="spellEnd"/>
      <w:r w:rsidRPr="00791D52">
        <w:rPr>
          <w:rFonts w:ascii="Times New Roman" w:hAnsi="Times New Roman"/>
          <w:bCs/>
          <w:sz w:val="28"/>
          <w:szCs w:val="28"/>
          <w:lang w:eastAsia="ru-RU"/>
        </w:rPr>
        <w:t xml:space="preserve">- и теплоснабжающих организаций </w:t>
      </w:r>
    </w:p>
    <w:p w:rsidR="000F074A" w:rsidRPr="00B25694" w:rsidRDefault="000F074A" w:rsidP="000F074A">
      <w:pPr>
        <w:ind w:firstLine="720"/>
        <w:rPr>
          <w:rFonts w:ascii="Times New Roman" w:hAnsi="Times New Roman"/>
          <w:bCs/>
          <w:sz w:val="28"/>
          <w:szCs w:val="28"/>
          <w:lang w:eastAsia="ru-RU"/>
        </w:rPr>
      </w:pPr>
      <w:r w:rsidRPr="00B25694">
        <w:rPr>
          <w:rFonts w:ascii="Times New Roman" w:hAnsi="Times New Roman"/>
          <w:bCs/>
          <w:sz w:val="28"/>
          <w:szCs w:val="28"/>
          <w:lang w:eastAsia="ru-RU"/>
        </w:rPr>
        <w:t xml:space="preserve">       </w:t>
      </w:r>
      <w:r w:rsidRPr="00B25694">
        <w:rPr>
          <w:rFonts w:ascii="Times New Roman" w:hAnsi="Times New Roman"/>
          <w:b/>
          <w:bCs/>
          <w:sz w:val="28"/>
          <w:szCs w:val="28"/>
        </w:rPr>
        <w:t>4.3. Расчет критериев доступности</w:t>
      </w:r>
    </w:p>
    <w:p w:rsidR="000F074A" w:rsidRDefault="000F074A" w:rsidP="000F074A">
      <w:pPr>
        <w:suppressAutoHyphens/>
        <w:ind w:firstLine="708"/>
        <w:rPr>
          <w:rFonts w:ascii="Times New Roman" w:hAnsi="Times New Roman"/>
          <w:sz w:val="28"/>
          <w:szCs w:val="28"/>
          <w:lang w:eastAsia="ar-SA"/>
        </w:rPr>
      </w:pPr>
      <w:proofErr w:type="gramStart"/>
      <w:r>
        <w:rPr>
          <w:rFonts w:ascii="Times New Roman" w:hAnsi="Times New Roman"/>
          <w:sz w:val="28"/>
          <w:szCs w:val="28"/>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roofErr w:type="gramEnd"/>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t>а) доля расходов на коммунальные услуги в совокупном доходе семьи;</w:t>
      </w:r>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t>б) доля населения с доходами ниже прожиточного минимума;</w:t>
      </w:r>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t>в) уровень собираемости платежей за коммунальные услуги;</w:t>
      </w:r>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t>г) доля получателей субсидий на оплату коммунальных услуг в общей численности населения.</w:t>
      </w:r>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t xml:space="preserve">      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t>- уровень благоустройства жилищного фонда;</w:t>
      </w:r>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lastRenderedPageBreak/>
        <w:t>- коэффициент обеспечения текущей потребности в услугах;</w:t>
      </w:r>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t>- коэффициент покрытия прогнозной потребности в услугах;</w:t>
      </w:r>
    </w:p>
    <w:p w:rsidR="000F074A" w:rsidRDefault="000F074A" w:rsidP="000F074A">
      <w:pPr>
        <w:suppressAutoHyphens/>
        <w:rPr>
          <w:rFonts w:ascii="Times New Roman" w:hAnsi="Times New Roman"/>
          <w:sz w:val="28"/>
          <w:szCs w:val="28"/>
          <w:lang w:eastAsia="ar-SA"/>
        </w:rPr>
      </w:pPr>
      <w:r>
        <w:rPr>
          <w:rFonts w:ascii="Times New Roman" w:hAnsi="Times New Roman"/>
          <w:sz w:val="28"/>
          <w:szCs w:val="28"/>
          <w:lang w:eastAsia="ar-SA"/>
        </w:rPr>
        <w:t>- коэффициент покупательской способности граждан.</w:t>
      </w:r>
    </w:p>
    <w:p w:rsidR="000F074A" w:rsidRPr="008C3697" w:rsidRDefault="000F074A" w:rsidP="00B25694">
      <w:pPr>
        <w:suppressAutoHyphens/>
        <w:rPr>
          <w:rFonts w:ascii="Times New Roman" w:hAnsi="Times New Roman"/>
          <w:sz w:val="28"/>
          <w:szCs w:val="28"/>
          <w:lang w:eastAsia="ar-SA"/>
        </w:rPr>
      </w:pPr>
      <w:r>
        <w:rPr>
          <w:rFonts w:ascii="Times New Roman" w:hAnsi="Times New Roman"/>
          <w:sz w:val="28"/>
          <w:szCs w:val="28"/>
          <w:lang w:eastAsia="ar-SA"/>
        </w:rPr>
        <w:t xml:space="preserve">     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0F074A" w:rsidRPr="00A8297E" w:rsidRDefault="000F074A" w:rsidP="000F074A">
      <w:pPr>
        <w:keepNext/>
        <w:tabs>
          <w:tab w:val="left" w:pos="3719"/>
        </w:tabs>
        <w:adjustRightInd w:val="0"/>
        <w:ind w:left="450"/>
        <w:rPr>
          <w:rFonts w:ascii="Times New Roman" w:hAnsi="Times New Roman"/>
          <w:b/>
          <w:sz w:val="28"/>
          <w:szCs w:val="28"/>
        </w:rPr>
      </w:pPr>
      <w:r>
        <w:rPr>
          <w:rFonts w:ascii="Times New Roman" w:hAnsi="Times New Roman"/>
          <w:b/>
          <w:sz w:val="28"/>
          <w:szCs w:val="28"/>
        </w:rPr>
        <w:t xml:space="preserve">           5</w:t>
      </w:r>
      <w:r w:rsidRPr="00A8297E">
        <w:rPr>
          <w:rFonts w:ascii="Times New Roman" w:hAnsi="Times New Roman"/>
          <w:b/>
          <w:sz w:val="28"/>
          <w:szCs w:val="28"/>
        </w:rPr>
        <w:t>.Финансовые потребности для реализации программы</w:t>
      </w:r>
    </w:p>
    <w:p w:rsidR="000F074A" w:rsidRPr="00A8297E" w:rsidRDefault="000F074A" w:rsidP="000F074A">
      <w:pPr>
        <w:ind w:firstLine="709"/>
        <w:rPr>
          <w:rFonts w:ascii="Times New Roman" w:hAnsi="Times New Roman"/>
          <w:sz w:val="28"/>
          <w:szCs w:val="28"/>
        </w:rPr>
      </w:pPr>
      <w:r w:rsidRPr="00A8297E">
        <w:rPr>
          <w:rFonts w:ascii="Times New Roman" w:hAnsi="Times New Roman"/>
          <w:sz w:val="28"/>
          <w:szCs w:val="28"/>
        </w:rPr>
        <w:t xml:space="preserve">Для реализации мероприятий программы в период с 2017-2027  года и на перспективу в части модернизации (реконструкции) систем коммунальной инфраструктуры, сбора и вывоза ТБО потребуется </w:t>
      </w:r>
      <w:r>
        <w:rPr>
          <w:rFonts w:ascii="Times New Roman" w:hAnsi="Times New Roman"/>
          <w:sz w:val="28"/>
          <w:szCs w:val="28"/>
        </w:rPr>
        <w:t>1885</w:t>
      </w:r>
      <w:r w:rsidRPr="00A8297E">
        <w:rPr>
          <w:rFonts w:ascii="Times New Roman" w:hAnsi="Times New Roman"/>
          <w:sz w:val="28"/>
          <w:szCs w:val="28"/>
        </w:rPr>
        <w:t>,0 тыс. руб.</w:t>
      </w:r>
    </w:p>
    <w:p w:rsidR="000F074A" w:rsidRDefault="000F074A" w:rsidP="000F074A">
      <w:pPr>
        <w:ind w:firstLine="709"/>
        <w:rPr>
          <w:rFonts w:ascii="Times New Roman" w:hAnsi="Times New Roman"/>
          <w:sz w:val="28"/>
          <w:szCs w:val="28"/>
        </w:rPr>
      </w:pPr>
      <w:r w:rsidRPr="00A8297E">
        <w:rPr>
          <w:rFonts w:ascii="Times New Roman" w:hAnsi="Times New Roman"/>
          <w:sz w:val="28"/>
          <w:szCs w:val="28"/>
        </w:rPr>
        <w:t>Источниками финансирования мероприятий являются средства бюджетов различных уровней</w:t>
      </w:r>
      <w:r>
        <w:rPr>
          <w:rFonts w:ascii="Times New Roman" w:hAnsi="Times New Roman"/>
          <w:sz w:val="28"/>
          <w:szCs w:val="28"/>
        </w:rPr>
        <w:t xml:space="preserve">. </w:t>
      </w:r>
      <w:r w:rsidRPr="00A8297E">
        <w:rPr>
          <w:rFonts w:ascii="Times New Roman" w:hAnsi="Times New Roman"/>
          <w:sz w:val="28"/>
          <w:szCs w:val="28"/>
        </w:rPr>
        <w:t>Основные мероприятия запланированы на период с 2017г. по 2027 г. Обобщенные данные приведены в таблице (приложение 4).</w:t>
      </w:r>
    </w:p>
    <w:p w:rsidR="000F074A" w:rsidRDefault="000F074A" w:rsidP="000F074A">
      <w:pPr>
        <w:ind w:firstLine="709"/>
        <w:rPr>
          <w:rFonts w:ascii="Times New Roman" w:hAnsi="Times New Roman"/>
          <w:sz w:val="28"/>
          <w:szCs w:val="28"/>
        </w:rPr>
      </w:pPr>
    </w:p>
    <w:p w:rsidR="000F074A" w:rsidRDefault="000F074A" w:rsidP="000F074A">
      <w:pPr>
        <w:ind w:firstLine="709"/>
        <w:rPr>
          <w:rFonts w:ascii="Times New Roman" w:hAnsi="Times New Roman"/>
          <w:sz w:val="28"/>
          <w:szCs w:val="28"/>
        </w:rPr>
      </w:pPr>
    </w:p>
    <w:p w:rsidR="000F074A" w:rsidRDefault="000F074A" w:rsidP="000F074A">
      <w:pPr>
        <w:ind w:firstLine="709"/>
        <w:rPr>
          <w:rFonts w:ascii="Times New Roman" w:hAnsi="Times New Roman"/>
          <w:sz w:val="28"/>
          <w:szCs w:val="28"/>
        </w:rPr>
      </w:pPr>
    </w:p>
    <w:p w:rsidR="000F074A" w:rsidRPr="006C5443" w:rsidRDefault="000F074A" w:rsidP="000F074A">
      <w:pPr>
        <w:rPr>
          <w:rFonts w:ascii="Times New Roman" w:hAnsi="Times New Roman"/>
          <w:sz w:val="28"/>
          <w:szCs w:val="28"/>
        </w:rPr>
        <w:sectPr w:rsidR="000F074A" w:rsidRPr="006C5443" w:rsidSect="000F074A">
          <w:pgSz w:w="11906" w:h="16838"/>
          <w:pgMar w:top="1134" w:right="851" w:bottom="1134" w:left="1559" w:header="709" w:footer="709" w:gutter="0"/>
          <w:cols w:space="720"/>
          <w:docGrid w:linePitch="299"/>
        </w:sectPr>
      </w:pPr>
    </w:p>
    <w:tbl>
      <w:tblPr>
        <w:tblpPr w:leftFromText="180" w:rightFromText="180" w:vertAnchor="text" w:horzAnchor="margin" w:tblpXSpec="center" w:tblpY="-1081"/>
        <w:tblOverlap w:val="neve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560"/>
        <w:gridCol w:w="854"/>
        <w:gridCol w:w="850"/>
        <w:gridCol w:w="1699"/>
        <w:gridCol w:w="1418"/>
        <w:gridCol w:w="1419"/>
        <w:gridCol w:w="1277"/>
        <w:gridCol w:w="1418"/>
        <w:gridCol w:w="1277"/>
        <w:gridCol w:w="1134"/>
      </w:tblGrid>
      <w:tr w:rsidR="000F074A" w:rsidRPr="00F7528F" w:rsidTr="00926F84">
        <w:trPr>
          <w:trHeight w:val="960"/>
        </w:trPr>
        <w:tc>
          <w:tcPr>
            <w:tcW w:w="13581" w:type="dxa"/>
            <w:gridSpan w:val="10"/>
            <w:tcBorders>
              <w:top w:val="nil"/>
              <w:left w:val="nil"/>
              <w:bottom w:val="single" w:sz="4" w:space="0" w:color="auto"/>
              <w:right w:val="nil"/>
            </w:tcBorders>
            <w:shd w:val="clear" w:color="auto" w:fill="FFFFFF"/>
            <w:vAlign w:val="center"/>
          </w:tcPr>
          <w:p w:rsidR="000F074A" w:rsidRPr="00113C50" w:rsidRDefault="000F074A" w:rsidP="00926F84">
            <w:pPr>
              <w:autoSpaceDE w:val="0"/>
              <w:autoSpaceDN w:val="0"/>
              <w:adjustRightInd w:val="0"/>
              <w:ind w:left="10065"/>
              <w:outlineLvl w:val="1"/>
              <w:rPr>
                <w:rFonts w:ascii="Times New Roman" w:eastAsia="Times New Roman" w:hAnsi="Times New Roman"/>
              </w:rPr>
            </w:pPr>
          </w:p>
          <w:p w:rsidR="000F074A" w:rsidRPr="00113C50" w:rsidRDefault="000F074A" w:rsidP="00926F84">
            <w:pPr>
              <w:autoSpaceDE w:val="0"/>
              <w:autoSpaceDN w:val="0"/>
              <w:adjustRightInd w:val="0"/>
              <w:ind w:left="10065"/>
              <w:outlineLvl w:val="1"/>
              <w:rPr>
                <w:rFonts w:ascii="Times New Roman" w:eastAsia="Times New Roman" w:hAnsi="Times New Roman"/>
              </w:rPr>
            </w:pPr>
          </w:p>
          <w:p w:rsidR="000F074A" w:rsidRPr="00113C50" w:rsidRDefault="000F074A" w:rsidP="00926F84">
            <w:pPr>
              <w:autoSpaceDE w:val="0"/>
              <w:autoSpaceDN w:val="0"/>
              <w:adjustRightInd w:val="0"/>
              <w:ind w:left="10065"/>
              <w:outlineLvl w:val="1"/>
              <w:rPr>
                <w:rFonts w:ascii="Times New Roman" w:eastAsia="Times New Roman" w:hAnsi="Times New Roman"/>
              </w:rPr>
            </w:pPr>
          </w:p>
          <w:p w:rsidR="000F074A" w:rsidRPr="00113C50" w:rsidRDefault="000F074A" w:rsidP="00926F84">
            <w:pPr>
              <w:autoSpaceDE w:val="0"/>
              <w:autoSpaceDN w:val="0"/>
              <w:adjustRightInd w:val="0"/>
              <w:ind w:left="10065"/>
              <w:outlineLvl w:val="1"/>
              <w:rPr>
                <w:rFonts w:ascii="Times New Roman" w:eastAsia="Times New Roman" w:hAnsi="Times New Roman"/>
              </w:rPr>
            </w:pPr>
            <w:r w:rsidRPr="00113C50">
              <w:rPr>
                <w:rFonts w:ascii="Times New Roman" w:eastAsia="Times New Roman" w:hAnsi="Times New Roman"/>
              </w:rPr>
              <w:t xml:space="preserve">Приложение №1 </w:t>
            </w:r>
          </w:p>
          <w:p w:rsidR="000F074A" w:rsidRPr="00113C50" w:rsidRDefault="000F074A" w:rsidP="00926F84">
            <w:pPr>
              <w:autoSpaceDE w:val="0"/>
              <w:autoSpaceDN w:val="0"/>
              <w:adjustRightInd w:val="0"/>
              <w:ind w:left="10065"/>
              <w:outlineLvl w:val="1"/>
              <w:rPr>
                <w:rFonts w:ascii="Times New Roman" w:eastAsia="Times New Roman" w:hAnsi="Times New Roman"/>
              </w:rPr>
            </w:pPr>
            <w:r w:rsidRPr="00113C50">
              <w:rPr>
                <w:rFonts w:ascii="Times New Roman" w:eastAsia="Times New Roman" w:hAnsi="Times New Roman"/>
              </w:rPr>
              <w:t xml:space="preserve">к паспорту программы </w:t>
            </w:r>
          </w:p>
          <w:p w:rsidR="000F074A" w:rsidRPr="00113C50" w:rsidRDefault="000F074A" w:rsidP="00B25694">
            <w:pPr>
              <w:rPr>
                <w:rFonts w:ascii="Times New Roman" w:eastAsia="Times New Roman" w:hAnsi="Times New Roman"/>
                <w:b/>
                <w:lang w:eastAsia="ru-RU"/>
              </w:rPr>
            </w:pPr>
          </w:p>
          <w:p w:rsidR="000F074A" w:rsidRPr="00B25694" w:rsidRDefault="000F074A" w:rsidP="00B25694">
            <w:pPr>
              <w:jc w:val="center"/>
              <w:rPr>
                <w:rFonts w:ascii="Times New Roman" w:hAnsi="Times New Roman"/>
                <w:b/>
              </w:rPr>
            </w:pPr>
            <w:r w:rsidRPr="00113C50">
              <w:rPr>
                <w:rFonts w:ascii="Times New Roman" w:eastAsia="Times New Roman" w:hAnsi="Times New Roman"/>
                <w:b/>
                <w:lang w:eastAsia="ru-RU"/>
              </w:rPr>
              <w:t xml:space="preserve">           Целевые показатели и показатели результативности муниципальной программы </w:t>
            </w:r>
            <w:r w:rsidRPr="00113C50">
              <w:rPr>
                <w:rFonts w:ascii="Times New Roman" w:hAnsi="Times New Roman"/>
                <w:b/>
              </w:rPr>
              <w:t>«Комплексное развитие системы коммунальной инфраструктуры Солгонского сельсовета Ужурского района Красноярского края»</w:t>
            </w:r>
          </w:p>
        </w:tc>
        <w:tc>
          <w:tcPr>
            <w:tcW w:w="1134" w:type="dxa"/>
            <w:tcBorders>
              <w:top w:val="nil"/>
              <w:left w:val="nil"/>
              <w:bottom w:val="single" w:sz="4" w:space="0" w:color="auto"/>
              <w:right w:val="nil"/>
            </w:tcBorders>
            <w:shd w:val="clear" w:color="auto" w:fill="FFFFFF"/>
          </w:tcPr>
          <w:p w:rsidR="000F074A" w:rsidRPr="00113C50" w:rsidRDefault="000F074A" w:rsidP="00926F84">
            <w:pPr>
              <w:rPr>
                <w:rFonts w:ascii="Arial" w:eastAsia="Times New Roman" w:hAnsi="Arial" w:cs="Arial"/>
                <w:lang w:eastAsia="ru-RU"/>
              </w:rPr>
            </w:pPr>
          </w:p>
        </w:tc>
      </w:tr>
      <w:tr w:rsidR="000F074A" w:rsidRPr="00F7528F" w:rsidTr="00926F84">
        <w:trPr>
          <w:trHeight w:val="1197"/>
        </w:trPr>
        <w:tc>
          <w:tcPr>
            <w:tcW w:w="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ind w:right="-249"/>
              <w:rPr>
                <w:rFonts w:ascii="Times New Roman" w:eastAsia="Times New Roman" w:hAnsi="Times New Roman"/>
                <w:lang w:eastAsia="ru-RU"/>
              </w:rPr>
            </w:pPr>
            <w:r w:rsidRPr="00113C50">
              <w:rPr>
                <w:rFonts w:ascii="Times New Roman" w:eastAsia="Times New Roman" w:hAnsi="Times New Roman"/>
                <w:lang w:eastAsia="ru-RU"/>
              </w:rPr>
              <w:t xml:space="preserve">№ </w:t>
            </w:r>
            <w:proofErr w:type="spellStart"/>
            <w:proofErr w:type="gramStart"/>
            <w:r w:rsidRPr="00113C50">
              <w:rPr>
                <w:rFonts w:ascii="Times New Roman" w:eastAsia="Times New Roman" w:hAnsi="Times New Roman"/>
                <w:lang w:eastAsia="ru-RU"/>
              </w:rPr>
              <w:t>п</w:t>
            </w:r>
            <w:proofErr w:type="spellEnd"/>
            <w:proofErr w:type="gramEnd"/>
            <w:r w:rsidRPr="00113C50">
              <w:rPr>
                <w:rFonts w:ascii="Times New Roman" w:eastAsia="Times New Roman" w:hAnsi="Times New Roman"/>
                <w:lang w:eastAsia="ru-RU"/>
              </w:rPr>
              <w:t>/</w:t>
            </w:r>
            <w:proofErr w:type="spellStart"/>
            <w:r w:rsidRPr="00113C50">
              <w:rPr>
                <w:rFonts w:ascii="Times New Roman" w:eastAsia="Times New Roman" w:hAnsi="Times New Roman"/>
                <w:lang w:eastAsia="ru-RU"/>
              </w:rPr>
              <w:t>п</w:t>
            </w:r>
            <w:proofErr w:type="spellEnd"/>
          </w:p>
        </w:tc>
        <w:tc>
          <w:tcPr>
            <w:tcW w:w="2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Цели,</w:t>
            </w:r>
            <w:r w:rsidRPr="00113C50">
              <w:rPr>
                <w:rFonts w:ascii="Times New Roman" w:eastAsia="Times New Roman" w:hAnsi="Times New Roman"/>
                <w:lang w:eastAsia="ru-RU"/>
              </w:rPr>
              <w:br/>
              <w:t>задачи,</w:t>
            </w:r>
            <w:r w:rsidRPr="00113C50">
              <w:rPr>
                <w:rFonts w:ascii="Times New Roman" w:eastAsia="Times New Roman" w:hAnsi="Times New Roman"/>
                <w:lang w:eastAsia="ru-RU"/>
              </w:rPr>
              <w:br/>
              <w:t>показатели</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Ед.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Вес показателя</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Источник информации</w:t>
            </w:r>
          </w:p>
        </w:tc>
        <w:tc>
          <w:tcPr>
            <w:tcW w:w="28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br/>
              <w:t>Отчетный период (два предшествующих года)</w:t>
            </w:r>
            <w:r w:rsidRPr="00113C50">
              <w:rPr>
                <w:rFonts w:ascii="Times New Roman" w:eastAsia="Times New Roman" w:hAnsi="Times New Roman"/>
                <w:lang w:eastAsia="ru-RU"/>
              </w:rPr>
              <w:br/>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0F074A" w:rsidRPr="00113C50" w:rsidRDefault="000F074A" w:rsidP="00926F84">
            <w:pPr>
              <w:jc w:val="center"/>
              <w:rPr>
                <w:rFonts w:ascii="Times New Roman" w:eastAsia="Times New Roman" w:hAnsi="Times New Roman"/>
                <w:lang w:eastAsia="ru-RU"/>
              </w:rPr>
            </w:pPr>
          </w:p>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2017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F074A" w:rsidRPr="00113C50" w:rsidRDefault="000F074A" w:rsidP="00926F84">
            <w:pPr>
              <w:jc w:val="center"/>
              <w:rPr>
                <w:rFonts w:ascii="Times New Roman" w:eastAsia="Times New Roman" w:hAnsi="Times New Roman"/>
                <w:lang w:eastAsia="ru-RU"/>
              </w:rPr>
            </w:pPr>
          </w:p>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2018год</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0F074A" w:rsidRPr="00113C50" w:rsidRDefault="000F074A" w:rsidP="00926F84">
            <w:pPr>
              <w:jc w:val="center"/>
              <w:rPr>
                <w:rFonts w:ascii="Times New Roman" w:eastAsia="Times New Roman" w:hAnsi="Times New Roman"/>
                <w:lang w:eastAsia="ru-RU"/>
              </w:rPr>
            </w:pPr>
          </w:p>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2019год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F074A" w:rsidRPr="00113C50" w:rsidRDefault="000F074A" w:rsidP="00926F84">
            <w:pPr>
              <w:jc w:val="center"/>
              <w:rPr>
                <w:rFonts w:ascii="Arial" w:eastAsia="Times New Roman" w:hAnsi="Arial" w:cs="Arial"/>
                <w:lang w:eastAsia="ru-RU"/>
              </w:rPr>
            </w:pPr>
          </w:p>
          <w:p w:rsidR="000F074A" w:rsidRPr="00113C50" w:rsidRDefault="000F074A" w:rsidP="00926F84">
            <w:pPr>
              <w:rPr>
                <w:rFonts w:ascii="Arial" w:eastAsia="Times New Roman" w:hAnsi="Arial" w:cs="Arial"/>
                <w:lang w:eastAsia="ru-RU"/>
              </w:rPr>
            </w:pPr>
            <w:r w:rsidRPr="00113C50">
              <w:rPr>
                <w:rFonts w:ascii="Arial" w:eastAsia="Times New Roman" w:hAnsi="Arial" w:cs="Arial"/>
                <w:lang w:eastAsia="ru-RU"/>
              </w:rPr>
              <w:t>2020 год</w:t>
            </w:r>
          </w:p>
        </w:tc>
      </w:tr>
      <w:tr w:rsidR="000F074A" w:rsidRPr="00F7528F" w:rsidTr="00926F84">
        <w:trPr>
          <w:trHeight w:val="278"/>
        </w:trPr>
        <w:tc>
          <w:tcPr>
            <w:tcW w:w="14715"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 xml:space="preserve">Цель 1: </w:t>
            </w:r>
            <w:r w:rsidRPr="00113C50">
              <w:rPr>
                <w:rFonts w:ascii="Times New Roman" w:hAnsi="Times New Roman"/>
              </w:rPr>
              <w:t xml:space="preserve"> Модернизация (реконструкция</w:t>
            </w:r>
            <w:proofErr w:type="gramStart"/>
            <w:r w:rsidRPr="00113C50">
              <w:rPr>
                <w:rFonts w:ascii="Times New Roman" w:hAnsi="Times New Roman"/>
              </w:rPr>
              <w:t>)с</w:t>
            </w:r>
            <w:proofErr w:type="gramEnd"/>
            <w:r w:rsidRPr="00113C50">
              <w:rPr>
                <w:rFonts w:ascii="Times New Roman" w:hAnsi="Times New Roman"/>
              </w:rPr>
              <w:t>истемы коммунальной инфраструктуры Солгонского сельсовета</w:t>
            </w:r>
          </w:p>
        </w:tc>
      </w:tr>
      <w:tr w:rsidR="000F074A" w:rsidRPr="00F7528F" w:rsidTr="00926F84">
        <w:trPr>
          <w:trHeight w:val="272"/>
        </w:trPr>
        <w:tc>
          <w:tcPr>
            <w:tcW w:w="14715"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0F074A" w:rsidRPr="00113C50" w:rsidRDefault="000F074A" w:rsidP="00926F84">
            <w:pPr>
              <w:tabs>
                <w:tab w:val="left" w:pos="256"/>
              </w:tabs>
              <w:autoSpaceDE w:val="0"/>
              <w:autoSpaceDN w:val="0"/>
              <w:adjustRightInd w:val="0"/>
              <w:jc w:val="center"/>
              <w:rPr>
                <w:rFonts w:ascii="Times New Roman" w:eastAsia="Times New Roman" w:hAnsi="Times New Roman"/>
              </w:rPr>
            </w:pPr>
            <w:r w:rsidRPr="00113C50">
              <w:rPr>
                <w:rFonts w:ascii="Times New Roman" w:eastAsia="Times New Roman" w:hAnsi="Times New Roman"/>
              </w:rPr>
              <w:t xml:space="preserve">Задача 1. </w:t>
            </w:r>
            <w:r w:rsidRPr="00113C50">
              <w:rPr>
                <w:rFonts w:ascii="Times New Roman" w:hAnsi="Times New Roman"/>
              </w:rPr>
              <w:t>Инженерно-техническая оптимизация систем коммунальной инфраструктуры</w:t>
            </w:r>
          </w:p>
        </w:tc>
      </w:tr>
      <w:tr w:rsidR="000F074A" w:rsidRPr="00F7528F" w:rsidTr="00926F84">
        <w:trPr>
          <w:trHeight w:val="666"/>
        </w:trPr>
        <w:tc>
          <w:tcPr>
            <w:tcW w:w="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rPr>
                <w:rFonts w:ascii="Times New Roman" w:eastAsia="Times New Roman" w:hAnsi="Times New Roman"/>
                <w:lang w:eastAsia="ru-RU"/>
              </w:rPr>
            </w:pPr>
            <w:r w:rsidRPr="00113C50">
              <w:rPr>
                <w:rFonts w:ascii="Times New Roman" w:eastAsia="Times New Roman" w:hAnsi="Times New Roman"/>
                <w:lang w:eastAsia="ru-RU"/>
              </w:rPr>
              <w:t>1.</w:t>
            </w:r>
          </w:p>
        </w:tc>
        <w:tc>
          <w:tcPr>
            <w:tcW w:w="2560" w:type="dxa"/>
            <w:tcBorders>
              <w:top w:val="single" w:sz="4" w:space="0" w:color="auto"/>
              <w:left w:val="single" w:sz="4" w:space="0" w:color="auto"/>
              <w:bottom w:val="single" w:sz="4" w:space="0" w:color="auto"/>
              <w:right w:val="single" w:sz="4" w:space="0" w:color="auto"/>
            </w:tcBorders>
            <w:shd w:val="clear" w:color="auto" w:fill="FFFFFF"/>
            <w:hideMark/>
          </w:tcPr>
          <w:p w:rsidR="000F074A" w:rsidRPr="00113C50" w:rsidRDefault="000F074A" w:rsidP="00926F84">
            <w:pPr>
              <w:autoSpaceDE w:val="0"/>
              <w:autoSpaceDN w:val="0"/>
              <w:adjustRightInd w:val="0"/>
              <w:ind w:hanging="26"/>
              <w:outlineLvl w:val="0"/>
              <w:rPr>
                <w:rFonts w:ascii="Times New Roman" w:hAnsi="Times New Roman"/>
              </w:rPr>
            </w:pPr>
            <w:r w:rsidRPr="00113C50">
              <w:rPr>
                <w:rFonts w:ascii="Times New Roman" w:hAnsi="Times New Roman"/>
              </w:rPr>
              <w:t>Снижения интегрального показателя аварийности инженерных сетей</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0,16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0F074A" w:rsidRPr="00113C50" w:rsidRDefault="000F074A" w:rsidP="00926F84">
            <w:pPr>
              <w:jc w:val="center"/>
              <w:rPr>
                <w:rFonts w:ascii="Times New Roman" w:eastAsia="Times New Roman" w:hAnsi="Times New Roman"/>
                <w:lang w:eastAsia="ru-RU"/>
              </w:rPr>
            </w:pPr>
          </w:p>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отчетность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0,70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0,70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0,70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0,70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Arial" w:eastAsia="Times New Roman" w:hAnsi="Arial" w:cs="Arial"/>
                <w:lang w:eastAsia="ru-RU"/>
              </w:rPr>
            </w:pPr>
            <w:r w:rsidRPr="00113C50">
              <w:rPr>
                <w:rFonts w:ascii="Arial" w:eastAsia="Times New Roman" w:hAnsi="Arial" w:cs="Arial"/>
                <w:lang w:eastAsia="ru-RU"/>
              </w:rPr>
              <w:t>0,70</w:t>
            </w:r>
          </w:p>
        </w:tc>
      </w:tr>
      <w:tr w:rsidR="000F074A" w:rsidRPr="00F7528F" w:rsidTr="00926F84">
        <w:trPr>
          <w:trHeight w:val="666"/>
        </w:trPr>
        <w:tc>
          <w:tcPr>
            <w:tcW w:w="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rPr>
                <w:rFonts w:ascii="Times New Roman" w:eastAsia="Times New Roman" w:hAnsi="Times New Roman"/>
                <w:lang w:eastAsia="ru-RU"/>
              </w:rPr>
            </w:pPr>
            <w:r w:rsidRPr="00113C50">
              <w:rPr>
                <w:rFonts w:ascii="Times New Roman" w:eastAsia="Times New Roman" w:hAnsi="Times New Roman"/>
                <w:lang w:eastAsia="ru-RU"/>
              </w:rPr>
              <w:t>2.</w:t>
            </w:r>
          </w:p>
        </w:tc>
        <w:tc>
          <w:tcPr>
            <w:tcW w:w="2560" w:type="dxa"/>
            <w:tcBorders>
              <w:top w:val="single" w:sz="4" w:space="0" w:color="auto"/>
              <w:left w:val="single" w:sz="4" w:space="0" w:color="auto"/>
              <w:bottom w:val="single" w:sz="4" w:space="0" w:color="auto"/>
              <w:right w:val="single" w:sz="4" w:space="0" w:color="auto"/>
            </w:tcBorders>
            <w:shd w:val="clear" w:color="auto" w:fill="FFFFFF"/>
            <w:hideMark/>
          </w:tcPr>
          <w:p w:rsidR="000F074A" w:rsidRPr="00113C50" w:rsidRDefault="000F074A" w:rsidP="00926F84">
            <w:pPr>
              <w:autoSpaceDE w:val="0"/>
              <w:autoSpaceDN w:val="0"/>
              <w:adjustRightInd w:val="0"/>
              <w:ind w:hanging="26"/>
              <w:outlineLvl w:val="0"/>
              <w:rPr>
                <w:rFonts w:ascii="Times New Roman" w:hAnsi="Times New Roman"/>
              </w:rPr>
            </w:pPr>
            <w:r w:rsidRPr="00113C50">
              <w:rPr>
                <w:rFonts w:ascii="Times New Roman" w:hAnsi="Times New Roman"/>
              </w:rPr>
              <w:t>Снижение потерь ресурсов в инженерных сетях</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0,01</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F074A" w:rsidRPr="00113C50" w:rsidRDefault="000F074A" w:rsidP="00926F84">
            <w:pPr>
              <w:jc w:val="center"/>
              <w:rPr>
                <w:rFonts w:ascii="Times New Roman" w:hAnsi="Times New Roman"/>
              </w:rPr>
            </w:pPr>
            <w:r w:rsidRPr="00113C50">
              <w:rPr>
                <w:rFonts w:ascii="Times New Roman" w:eastAsia="Times New Roman" w:hAnsi="Times New Roman"/>
                <w:lang w:eastAsia="ru-RU"/>
              </w:rPr>
              <w:t>отчетность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20,20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21,15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21,0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20,8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20,75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Arial" w:eastAsia="Times New Roman" w:hAnsi="Arial" w:cs="Arial"/>
                <w:lang w:eastAsia="ru-RU"/>
              </w:rPr>
            </w:pPr>
            <w:r w:rsidRPr="00113C50">
              <w:rPr>
                <w:rFonts w:ascii="Arial" w:eastAsia="Times New Roman" w:hAnsi="Arial" w:cs="Arial"/>
                <w:lang w:eastAsia="ru-RU"/>
              </w:rPr>
              <w:t>20,75</w:t>
            </w:r>
          </w:p>
        </w:tc>
      </w:tr>
      <w:tr w:rsidR="000F074A" w:rsidRPr="00F7528F" w:rsidTr="00926F84">
        <w:trPr>
          <w:trHeight w:val="666"/>
        </w:trPr>
        <w:tc>
          <w:tcPr>
            <w:tcW w:w="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rPr>
                <w:rFonts w:ascii="Times New Roman" w:eastAsia="Times New Roman" w:hAnsi="Times New Roman"/>
                <w:lang w:eastAsia="ru-RU"/>
              </w:rPr>
            </w:pPr>
            <w:r w:rsidRPr="00113C50">
              <w:rPr>
                <w:rFonts w:ascii="Times New Roman" w:eastAsia="Times New Roman" w:hAnsi="Times New Roman"/>
                <w:lang w:eastAsia="ru-RU"/>
              </w:rPr>
              <w:t>3.</w:t>
            </w:r>
          </w:p>
        </w:tc>
        <w:tc>
          <w:tcPr>
            <w:tcW w:w="2560" w:type="dxa"/>
            <w:tcBorders>
              <w:top w:val="single" w:sz="4" w:space="0" w:color="auto"/>
              <w:left w:val="single" w:sz="4" w:space="0" w:color="auto"/>
              <w:bottom w:val="single" w:sz="4" w:space="0" w:color="auto"/>
              <w:right w:val="single" w:sz="4" w:space="0" w:color="auto"/>
            </w:tcBorders>
            <w:shd w:val="clear" w:color="auto" w:fill="FFFFFF"/>
            <w:hideMark/>
          </w:tcPr>
          <w:p w:rsidR="000F074A" w:rsidRPr="00113C50" w:rsidRDefault="000F074A" w:rsidP="00926F84">
            <w:pPr>
              <w:autoSpaceDE w:val="0"/>
              <w:autoSpaceDN w:val="0"/>
              <w:adjustRightInd w:val="0"/>
              <w:ind w:hanging="26"/>
              <w:outlineLvl w:val="0"/>
              <w:rPr>
                <w:rFonts w:ascii="Times New Roman" w:hAnsi="Times New Roman"/>
              </w:rPr>
            </w:pPr>
            <w:r w:rsidRPr="00113C50">
              <w:rPr>
                <w:rFonts w:ascii="Times New Roman" w:hAnsi="Times New Roman"/>
              </w:rPr>
              <w:t xml:space="preserve">Увеличение доли населения, обеспеченного питьевой водой, отвечающей требованиям </w:t>
            </w:r>
            <w:r w:rsidRPr="00113C50">
              <w:rPr>
                <w:rFonts w:ascii="Times New Roman" w:hAnsi="Times New Roman"/>
              </w:rPr>
              <w:lastRenderedPageBreak/>
              <w:t>безопасности</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0,01</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0F074A" w:rsidRPr="00113C50" w:rsidRDefault="000F074A" w:rsidP="00926F84">
            <w:pPr>
              <w:jc w:val="center"/>
              <w:rPr>
                <w:rFonts w:ascii="Times New Roman" w:hAnsi="Times New Roman"/>
              </w:rPr>
            </w:pPr>
            <w:r w:rsidRPr="00113C50">
              <w:rPr>
                <w:rFonts w:ascii="Times New Roman" w:eastAsia="Times New Roman" w:hAnsi="Times New Roman"/>
                <w:lang w:eastAsia="ru-RU"/>
              </w:rPr>
              <w:t>отчетность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82,2</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82,1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82,0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81,9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81,8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Arial" w:eastAsia="Times New Roman" w:hAnsi="Arial" w:cs="Arial"/>
                <w:lang w:eastAsia="ru-RU"/>
              </w:rPr>
            </w:pPr>
            <w:r w:rsidRPr="00113C50">
              <w:rPr>
                <w:rFonts w:ascii="Arial" w:eastAsia="Times New Roman" w:hAnsi="Arial" w:cs="Arial"/>
                <w:lang w:eastAsia="ru-RU"/>
              </w:rPr>
              <w:t>81,7</w:t>
            </w:r>
          </w:p>
        </w:tc>
      </w:tr>
      <w:tr w:rsidR="000F074A" w:rsidRPr="00F7528F" w:rsidTr="00926F84">
        <w:trPr>
          <w:trHeight w:val="612"/>
        </w:trPr>
        <w:tc>
          <w:tcPr>
            <w:tcW w:w="1471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0F074A" w:rsidRPr="00113C50" w:rsidRDefault="000F074A" w:rsidP="00B25694">
            <w:pPr>
              <w:tabs>
                <w:tab w:val="left" w:pos="256"/>
              </w:tabs>
              <w:autoSpaceDE w:val="0"/>
              <w:autoSpaceDN w:val="0"/>
              <w:adjustRightInd w:val="0"/>
              <w:jc w:val="center"/>
              <w:rPr>
                <w:rFonts w:ascii="Times New Roman" w:hAnsi="Times New Roman"/>
              </w:rPr>
            </w:pPr>
            <w:r w:rsidRPr="00113C50">
              <w:rPr>
                <w:rFonts w:ascii="Times New Roman" w:eastAsia="Times New Roman" w:hAnsi="Times New Roman"/>
                <w:lang w:eastAsia="ru-RU"/>
              </w:rPr>
              <w:lastRenderedPageBreak/>
              <w:t xml:space="preserve">Цель 2: </w:t>
            </w:r>
            <w:r w:rsidRPr="00113C50">
              <w:rPr>
                <w:rFonts w:ascii="Times New Roman" w:hAnsi="Times New Roman"/>
              </w:rPr>
              <w:t xml:space="preserve"> Повышение качества предоставляемых коммунальных услуг</w:t>
            </w:r>
          </w:p>
        </w:tc>
      </w:tr>
      <w:tr w:rsidR="000F074A" w:rsidRPr="00F7528F" w:rsidTr="00926F84">
        <w:trPr>
          <w:trHeight w:val="612"/>
        </w:trPr>
        <w:tc>
          <w:tcPr>
            <w:tcW w:w="14715"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tabs>
                <w:tab w:val="left" w:pos="256"/>
              </w:tabs>
              <w:autoSpaceDE w:val="0"/>
              <w:autoSpaceDN w:val="0"/>
              <w:adjustRightInd w:val="0"/>
              <w:jc w:val="center"/>
              <w:rPr>
                <w:rFonts w:ascii="Times New Roman" w:eastAsia="Times New Roman" w:hAnsi="Times New Roman"/>
                <w:lang w:eastAsia="ru-RU"/>
              </w:rPr>
            </w:pPr>
            <w:r w:rsidRPr="00113C50">
              <w:rPr>
                <w:rFonts w:ascii="Times New Roman" w:eastAsia="Times New Roman" w:hAnsi="Times New Roman"/>
              </w:rPr>
              <w:t xml:space="preserve">Задача 2. </w:t>
            </w:r>
            <w:r w:rsidRPr="00113C50">
              <w:rPr>
                <w:rFonts w:ascii="Times New Roman" w:hAnsi="Times New Roman"/>
              </w:rPr>
              <w:t>Повышение надежности систем коммунальной инфраструктуры</w:t>
            </w:r>
          </w:p>
        </w:tc>
      </w:tr>
      <w:tr w:rsidR="000F074A" w:rsidRPr="00F7528F" w:rsidTr="00926F84">
        <w:trPr>
          <w:trHeight w:val="2802"/>
        </w:trPr>
        <w:tc>
          <w:tcPr>
            <w:tcW w:w="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4</w:t>
            </w:r>
          </w:p>
        </w:tc>
        <w:tc>
          <w:tcPr>
            <w:tcW w:w="2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widowControl w:val="0"/>
              <w:autoSpaceDE w:val="0"/>
              <w:autoSpaceDN w:val="0"/>
              <w:adjustRightInd w:val="0"/>
              <w:rPr>
                <w:rFonts w:ascii="Times New Roman" w:eastAsia="Times New Roman" w:hAnsi="Times New Roman"/>
                <w:lang w:eastAsia="ru-RU"/>
              </w:rPr>
            </w:pPr>
            <w:r w:rsidRPr="00113C50">
              <w:rPr>
                <w:rFonts w:ascii="Times New Roman" w:eastAsia="Times New Roman" w:hAnsi="Times New Roman"/>
              </w:rPr>
              <w:t xml:space="preserve">увеличение доли объемов энергетических ресурсов, расчеты за которые осуществляются с использованием приборов учета </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0,10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отчетность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0,70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0,70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0,75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0,80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Arial" w:eastAsia="Times New Roman" w:hAnsi="Arial" w:cs="Arial"/>
                <w:lang w:eastAsia="ru-RU"/>
              </w:rPr>
            </w:pPr>
            <w:r w:rsidRPr="00113C50">
              <w:rPr>
                <w:rFonts w:ascii="Arial" w:eastAsia="Times New Roman" w:hAnsi="Arial" w:cs="Arial"/>
                <w:lang w:eastAsia="ru-RU"/>
              </w:rPr>
              <w:t>100</w:t>
            </w:r>
          </w:p>
        </w:tc>
      </w:tr>
      <w:tr w:rsidR="000F074A" w:rsidRPr="00F7528F" w:rsidTr="00926F84">
        <w:trPr>
          <w:trHeight w:val="409"/>
        </w:trPr>
        <w:tc>
          <w:tcPr>
            <w:tcW w:w="14715" w:type="dxa"/>
            <w:gridSpan w:val="11"/>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Цель 3: Создание благоприятных условий для проживания населения</w:t>
            </w:r>
          </w:p>
        </w:tc>
      </w:tr>
      <w:tr w:rsidR="000F074A" w:rsidRPr="00F7528F" w:rsidTr="00926F84">
        <w:trPr>
          <w:trHeight w:val="409"/>
        </w:trPr>
        <w:tc>
          <w:tcPr>
            <w:tcW w:w="14715" w:type="dxa"/>
            <w:gridSpan w:val="11"/>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 xml:space="preserve">Задача 3: </w:t>
            </w:r>
            <w:r w:rsidRPr="00113C50">
              <w:rPr>
                <w:rFonts w:ascii="Times New Roman" w:hAnsi="Times New Roman"/>
              </w:rPr>
              <w:t xml:space="preserve"> Улучшение экологической обстановки в сельском поселении</w:t>
            </w:r>
          </w:p>
        </w:tc>
      </w:tr>
      <w:tr w:rsidR="000F074A" w:rsidRPr="00F7528F" w:rsidTr="00926F84">
        <w:trPr>
          <w:trHeight w:val="1277"/>
        </w:trPr>
        <w:tc>
          <w:tcPr>
            <w:tcW w:w="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5</w:t>
            </w:r>
          </w:p>
        </w:tc>
        <w:tc>
          <w:tcPr>
            <w:tcW w:w="2560" w:type="dxa"/>
            <w:tcBorders>
              <w:top w:val="single" w:sz="4" w:space="0" w:color="auto"/>
              <w:left w:val="single" w:sz="4" w:space="0" w:color="auto"/>
              <w:bottom w:val="single" w:sz="4" w:space="0" w:color="auto"/>
              <w:right w:val="single" w:sz="4" w:space="0" w:color="auto"/>
            </w:tcBorders>
            <w:shd w:val="clear" w:color="auto" w:fill="FFFFFF"/>
            <w:hideMark/>
          </w:tcPr>
          <w:p w:rsidR="000F074A" w:rsidRPr="00113C50" w:rsidRDefault="000F074A" w:rsidP="00926F84">
            <w:pPr>
              <w:rPr>
                <w:rFonts w:ascii="Times New Roman" w:eastAsia="Times New Roman" w:hAnsi="Times New Roman"/>
                <w:lang w:eastAsia="ru-RU"/>
              </w:rPr>
            </w:pPr>
            <w:r w:rsidRPr="00113C50">
              <w:rPr>
                <w:rFonts w:ascii="Times New Roman" w:eastAsia="Times New Roman" w:hAnsi="Times New Roman"/>
                <w:lang w:eastAsia="ru-RU"/>
              </w:rPr>
              <w:t xml:space="preserve">Увеличение доли населения </w:t>
            </w:r>
            <w:proofErr w:type="gramStart"/>
            <w:r w:rsidRPr="00113C50">
              <w:rPr>
                <w:rFonts w:ascii="Times New Roman" w:eastAsia="Times New Roman" w:hAnsi="Times New Roman"/>
                <w:lang w:eastAsia="ru-RU"/>
              </w:rPr>
              <w:t>привлеченных</w:t>
            </w:r>
            <w:proofErr w:type="gramEnd"/>
            <w:r w:rsidRPr="00113C50">
              <w:rPr>
                <w:rFonts w:ascii="Times New Roman" w:eastAsia="Times New Roman" w:hAnsi="Times New Roman"/>
                <w:lang w:eastAsia="ru-RU"/>
              </w:rPr>
              <w:t xml:space="preserve"> к мероприятиям по благоустройству территории </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0,18</w:t>
            </w:r>
          </w:p>
          <w:p w:rsidR="000F074A" w:rsidRPr="00113C50" w:rsidRDefault="000F074A" w:rsidP="00926F84">
            <w:pPr>
              <w:jc w:val="center"/>
              <w:rPr>
                <w:rFonts w:ascii="Times New Roman" w:eastAsia="Times New Roman" w:hAnsi="Times New Roman"/>
                <w:lang w:eastAsia="ru-RU"/>
              </w:rPr>
            </w:pP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отчетность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80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80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85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90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F074A" w:rsidRPr="00113C50" w:rsidRDefault="000F074A" w:rsidP="00926F84">
            <w:pPr>
              <w:jc w:val="center"/>
              <w:rPr>
                <w:rFonts w:ascii="Times New Roman" w:eastAsia="Times New Roman" w:hAnsi="Times New Roman"/>
                <w:lang w:eastAsia="ru-RU"/>
              </w:rPr>
            </w:pPr>
            <w:r w:rsidRPr="00113C50">
              <w:rPr>
                <w:rFonts w:ascii="Times New Roman" w:eastAsia="Times New Roman" w:hAnsi="Times New Roman"/>
                <w:lang w:eastAsia="ru-RU"/>
              </w:rPr>
              <w:t>95</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0F074A" w:rsidRPr="00113C50" w:rsidRDefault="000F074A" w:rsidP="00926F84">
            <w:pPr>
              <w:jc w:val="center"/>
              <w:rPr>
                <w:rFonts w:ascii="Arial" w:eastAsia="Times New Roman" w:hAnsi="Arial" w:cs="Arial"/>
                <w:lang w:eastAsia="ru-RU"/>
              </w:rPr>
            </w:pPr>
            <w:r w:rsidRPr="00113C50">
              <w:rPr>
                <w:rFonts w:ascii="Arial" w:eastAsia="Times New Roman" w:hAnsi="Arial" w:cs="Arial"/>
                <w:lang w:eastAsia="ru-RU"/>
              </w:rPr>
              <w:t>100</w:t>
            </w:r>
          </w:p>
        </w:tc>
      </w:tr>
    </w:tbl>
    <w:p w:rsidR="000F074A" w:rsidRPr="00892B2A" w:rsidRDefault="000F074A" w:rsidP="00B25694">
      <w:pPr>
        <w:framePr w:hSpace="180" w:wrap="around" w:hAnchor="margin" w:y="-5046"/>
        <w:rPr>
          <w:rFonts w:ascii="Arial" w:eastAsia="Times New Roman" w:hAnsi="Arial" w:cs="Arial"/>
          <w:sz w:val="24"/>
          <w:szCs w:val="24"/>
          <w:lang w:eastAsia="ru-RU"/>
        </w:rPr>
      </w:pPr>
    </w:p>
    <w:p w:rsidR="00B25694" w:rsidRDefault="00B25694" w:rsidP="00B25694">
      <w:pPr>
        <w:tabs>
          <w:tab w:val="left" w:pos="8670"/>
        </w:tabs>
        <w:rPr>
          <w:rFonts w:ascii="Times New Roman" w:hAnsi="Times New Roman"/>
          <w:sz w:val="28"/>
          <w:szCs w:val="28"/>
        </w:rPr>
      </w:pPr>
    </w:p>
    <w:p w:rsidR="00B25694" w:rsidRDefault="00B25694" w:rsidP="00B25694">
      <w:pPr>
        <w:rPr>
          <w:rFonts w:ascii="Times New Roman" w:hAnsi="Times New Roman"/>
          <w:sz w:val="28"/>
          <w:szCs w:val="28"/>
        </w:rPr>
      </w:pPr>
    </w:p>
    <w:p w:rsidR="000F074A" w:rsidRPr="00B25694" w:rsidRDefault="000F074A" w:rsidP="00B25694">
      <w:pPr>
        <w:rPr>
          <w:rFonts w:ascii="Times New Roman" w:hAnsi="Times New Roman"/>
          <w:sz w:val="28"/>
          <w:szCs w:val="28"/>
        </w:rPr>
        <w:sectPr w:rsidR="000F074A" w:rsidRPr="00B25694" w:rsidSect="006C5443">
          <w:pgSz w:w="16838" w:h="11906" w:orient="landscape"/>
          <w:pgMar w:top="578" w:right="1134" w:bottom="1701" w:left="902" w:header="709" w:footer="709" w:gutter="0"/>
          <w:cols w:space="720"/>
          <w:docGrid w:linePitch="299"/>
        </w:sectPr>
      </w:pPr>
    </w:p>
    <w:p w:rsidR="000F074A" w:rsidRPr="00B25694" w:rsidRDefault="00B25694" w:rsidP="00B25694">
      <w:pPr>
        <w:keepNext/>
        <w:tabs>
          <w:tab w:val="left" w:pos="3719"/>
        </w:tabs>
        <w:ind w:left="550"/>
        <w:jc w:val="right"/>
        <w:rPr>
          <w:rFonts w:ascii="Times New Roman" w:hAnsi="Times New Roman"/>
          <w:sz w:val="24"/>
          <w:szCs w:val="24"/>
        </w:rPr>
      </w:pPr>
      <w:r>
        <w:rPr>
          <w:sz w:val="24"/>
          <w:szCs w:val="24"/>
        </w:rPr>
        <w:lastRenderedPageBreak/>
        <w:t xml:space="preserve">               </w:t>
      </w:r>
      <w:r w:rsidR="000F074A">
        <w:rPr>
          <w:sz w:val="24"/>
          <w:szCs w:val="24"/>
        </w:rPr>
        <w:t xml:space="preserve">                                                            </w:t>
      </w:r>
      <w:r w:rsidR="000F074A" w:rsidRPr="004D5B8D">
        <w:rPr>
          <w:rFonts w:ascii="Times New Roman" w:hAnsi="Times New Roman"/>
          <w:sz w:val="24"/>
          <w:szCs w:val="24"/>
        </w:rPr>
        <w:t xml:space="preserve">Приложение № </w:t>
      </w:r>
      <w:r w:rsidR="000F074A">
        <w:rPr>
          <w:rFonts w:ascii="Times New Roman" w:hAnsi="Times New Roman"/>
          <w:sz w:val="24"/>
          <w:szCs w:val="24"/>
        </w:rPr>
        <w:t>2</w:t>
      </w:r>
    </w:p>
    <w:p w:rsidR="000F074A" w:rsidRPr="004D5B8D" w:rsidRDefault="000F074A" w:rsidP="000F074A">
      <w:pPr>
        <w:keepNext/>
        <w:tabs>
          <w:tab w:val="left" w:pos="3719"/>
        </w:tabs>
        <w:ind w:left="550"/>
        <w:rPr>
          <w:rFonts w:ascii="Times New Roman" w:hAnsi="Times New Roman"/>
          <w:sz w:val="24"/>
          <w:szCs w:val="24"/>
        </w:rPr>
      </w:pPr>
      <w:r w:rsidRPr="004D5B8D">
        <w:rPr>
          <w:rFonts w:ascii="Times New Roman" w:hAnsi="Times New Roman"/>
          <w:b/>
        </w:rPr>
        <w:t>Перспективная схема теплоснабжения</w:t>
      </w:r>
      <w:r w:rsidRPr="004D5B8D">
        <w:rPr>
          <w:rFonts w:ascii="Times New Roman" w:hAnsi="Times New Roman"/>
          <w:sz w:val="24"/>
          <w:szCs w:val="24"/>
        </w:rPr>
        <w:t xml:space="preserve">  </w:t>
      </w:r>
    </w:p>
    <w:tbl>
      <w:tblPr>
        <w:tblW w:w="0" w:type="auto"/>
        <w:tblLook w:val="04A0"/>
      </w:tblPr>
      <w:tblGrid>
        <w:gridCol w:w="337"/>
        <w:gridCol w:w="1389"/>
        <w:gridCol w:w="1346"/>
        <w:gridCol w:w="1350"/>
        <w:gridCol w:w="1086"/>
        <w:gridCol w:w="565"/>
        <w:gridCol w:w="783"/>
        <w:gridCol w:w="565"/>
        <w:gridCol w:w="499"/>
        <w:gridCol w:w="565"/>
        <w:gridCol w:w="1086"/>
      </w:tblGrid>
      <w:tr w:rsidR="000F074A" w:rsidRPr="004D5B8D" w:rsidTr="00926F84">
        <w:trPr>
          <w:trHeight w:val="937"/>
        </w:trPr>
        <w:tc>
          <w:tcPr>
            <w:tcW w:w="0" w:type="auto"/>
            <w:tcBorders>
              <w:top w:val="single" w:sz="8" w:space="0" w:color="auto"/>
              <w:left w:val="single" w:sz="8" w:space="0" w:color="auto"/>
              <w:bottom w:val="nil"/>
              <w:right w:val="single" w:sz="8" w:space="0" w:color="auto"/>
            </w:tcBorders>
          </w:tcPr>
          <w:p w:rsidR="000F074A" w:rsidRPr="004D5B8D" w:rsidRDefault="000F074A" w:rsidP="00926F84">
            <w:pPr>
              <w:jc w:val="center"/>
              <w:rPr>
                <w:rFonts w:ascii="Times New Roman" w:hAnsi="Times New Roman"/>
                <w:sz w:val="16"/>
                <w:szCs w:val="16"/>
                <w:lang w:eastAsia="ru-RU"/>
              </w:rPr>
            </w:pPr>
            <w:r w:rsidRPr="004D5B8D">
              <w:rPr>
                <w:rFonts w:ascii="Times New Roman" w:hAnsi="Times New Roman"/>
                <w:sz w:val="16"/>
                <w:szCs w:val="16"/>
                <w:lang w:eastAsia="ru-RU"/>
              </w:rPr>
              <w:t xml:space="preserve">№ </w:t>
            </w:r>
          </w:p>
        </w:tc>
        <w:tc>
          <w:tcPr>
            <w:tcW w:w="0" w:type="auto"/>
            <w:tcBorders>
              <w:top w:val="single" w:sz="8" w:space="0" w:color="auto"/>
              <w:left w:val="nil"/>
              <w:bottom w:val="nil"/>
              <w:right w:val="single" w:sz="8" w:space="0" w:color="auto"/>
            </w:tcBorders>
            <w:vAlign w:val="center"/>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Наименование мероприятия</w:t>
            </w:r>
          </w:p>
        </w:tc>
        <w:tc>
          <w:tcPr>
            <w:tcW w:w="0" w:type="auto"/>
            <w:tcBorders>
              <w:top w:val="single" w:sz="8" w:space="0" w:color="auto"/>
              <w:left w:val="nil"/>
              <w:bottom w:val="nil"/>
              <w:right w:val="single" w:sz="8" w:space="0" w:color="auto"/>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Источник финансирования</w:t>
            </w:r>
          </w:p>
        </w:tc>
        <w:tc>
          <w:tcPr>
            <w:tcW w:w="1646" w:type="dxa"/>
            <w:tcBorders>
              <w:top w:val="single" w:sz="8" w:space="0" w:color="auto"/>
              <w:left w:val="nil"/>
              <w:bottom w:val="nil"/>
              <w:right w:val="single" w:sz="8" w:space="0" w:color="auto"/>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Общая</w:t>
            </w:r>
            <w:r>
              <w:rPr>
                <w:rFonts w:ascii="Times New Roman" w:hAnsi="Times New Roman"/>
                <w:sz w:val="20"/>
                <w:szCs w:val="20"/>
                <w:lang w:eastAsia="ru-RU"/>
              </w:rPr>
              <w:t xml:space="preserve"> стоимость </w:t>
            </w:r>
            <w:r>
              <w:rPr>
                <w:rFonts w:ascii="Times New Roman" w:hAnsi="Times New Roman"/>
                <w:sz w:val="20"/>
                <w:szCs w:val="20"/>
                <w:lang w:eastAsia="ru-RU"/>
              </w:rPr>
              <w:br/>
              <w:t>мероприятий на  2017-2026</w:t>
            </w:r>
            <w:r w:rsidRPr="00521F7B">
              <w:rPr>
                <w:rFonts w:ascii="Times New Roman" w:hAnsi="Times New Roman"/>
                <w:sz w:val="20"/>
                <w:szCs w:val="20"/>
                <w:lang w:eastAsia="ru-RU"/>
              </w:rPr>
              <w:t xml:space="preserve">г.г., </w:t>
            </w:r>
            <w:r w:rsidRPr="00521F7B">
              <w:rPr>
                <w:rFonts w:ascii="Times New Roman" w:hAnsi="Times New Roman"/>
                <w:sz w:val="20"/>
                <w:szCs w:val="20"/>
                <w:lang w:eastAsia="ru-RU"/>
              </w:rPr>
              <w:br/>
              <w:t xml:space="preserve">тыс. </w:t>
            </w:r>
            <w:proofErr w:type="spellStart"/>
            <w:r w:rsidRPr="00521F7B">
              <w:rPr>
                <w:rFonts w:ascii="Times New Roman" w:hAnsi="Times New Roman"/>
                <w:sz w:val="20"/>
                <w:szCs w:val="20"/>
                <w:lang w:eastAsia="ru-RU"/>
              </w:rPr>
              <w:t>руб</w:t>
            </w:r>
            <w:proofErr w:type="spellEnd"/>
          </w:p>
        </w:tc>
        <w:tc>
          <w:tcPr>
            <w:tcW w:w="1447" w:type="dxa"/>
            <w:tcBorders>
              <w:top w:val="single" w:sz="8" w:space="0" w:color="auto"/>
              <w:left w:val="nil"/>
              <w:bottom w:val="nil"/>
              <w:right w:val="single" w:sz="8" w:space="0" w:color="auto"/>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П</w:t>
            </w:r>
            <w:r>
              <w:rPr>
                <w:rFonts w:ascii="Times New Roman" w:hAnsi="Times New Roman"/>
                <w:sz w:val="20"/>
                <w:szCs w:val="20"/>
                <w:lang w:eastAsia="ru-RU"/>
              </w:rPr>
              <w:t xml:space="preserve">отребность в </w:t>
            </w:r>
            <w:r>
              <w:rPr>
                <w:rFonts w:ascii="Times New Roman" w:hAnsi="Times New Roman"/>
                <w:sz w:val="20"/>
                <w:szCs w:val="20"/>
                <w:lang w:eastAsia="ru-RU"/>
              </w:rPr>
              <w:br/>
              <w:t xml:space="preserve">средствах на </w:t>
            </w:r>
            <w:r>
              <w:rPr>
                <w:rFonts w:ascii="Times New Roman" w:hAnsi="Times New Roman"/>
                <w:sz w:val="20"/>
                <w:szCs w:val="20"/>
                <w:lang w:eastAsia="ru-RU"/>
              </w:rPr>
              <w:br/>
              <w:t>2017</w:t>
            </w:r>
            <w:r w:rsidRPr="00521F7B">
              <w:rPr>
                <w:rFonts w:ascii="Times New Roman" w:hAnsi="Times New Roman"/>
                <w:sz w:val="20"/>
                <w:szCs w:val="20"/>
                <w:lang w:eastAsia="ru-RU"/>
              </w:rPr>
              <w:t>-202</w:t>
            </w:r>
            <w:r>
              <w:rPr>
                <w:rFonts w:ascii="Times New Roman" w:hAnsi="Times New Roman"/>
                <w:sz w:val="20"/>
                <w:szCs w:val="20"/>
                <w:lang w:eastAsia="ru-RU"/>
              </w:rPr>
              <w:t>1</w:t>
            </w:r>
            <w:r w:rsidRPr="00521F7B">
              <w:rPr>
                <w:rFonts w:ascii="Times New Roman" w:hAnsi="Times New Roman"/>
                <w:sz w:val="20"/>
                <w:szCs w:val="20"/>
                <w:lang w:eastAsia="ru-RU"/>
              </w:rPr>
              <w:t xml:space="preserve"> </w:t>
            </w:r>
            <w:r w:rsidRPr="00521F7B">
              <w:rPr>
                <w:rFonts w:ascii="Times New Roman" w:hAnsi="Times New Roman"/>
                <w:sz w:val="20"/>
                <w:szCs w:val="20"/>
                <w:lang w:eastAsia="ru-RU"/>
              </w:rPr>
              <w:br/>
              <w:t>тыс. руб.</w:t>
            </w:r>
          </w:p>
        </w:tc>
        <w:tc>
          <w:tcPr>
            <w:tcW w:w="0" w:type="auto"/>
            <w:gridSpan w:val="5"/>
            <w:tcBorders>
              <w:top w:val="single" w:sz="8" w:space="0" w:color="auto"/>
              <w:left w:val="nil"/>
              <w:bottom w:val="single" w:sz="4" w:space="0" w:color="auto"/>
              <w:right w:val="single" w:sz="8" w:space="0" w:color="000000"/>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Сумма по годам, в тыс. руб.</w:t>
            </w:r>
          </w:p>
        </w:tc>
        <w:tc>
          <w:tcPr>
            <w:tcW w:w="0" w:type="auto"/>
            <w:tcBorders>
              <w:top w:val="single" w:sz="8" w:space="0" w:color="auto"/>
              <w:left w:val="nil"/>
              <w:bottom w:val="single" w:sz="4" w:space="0" w:color="auto"/>
              <w:right w:val="single" w:sz="8" w:space="0" w:color="auto"/>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П</w:t>
            </w:r>
            <w:r>
              <w:rPr>
                <w:rFonts w:ascii="Times New Roman" w:hAnsi="Times New Roman"/>
                <w:sz w:val="20"/>
                <w:szCs w:val="20"/>
                <w:lang w:eastAsia="ru-RU"/>
              </w:rPr>
              <w:t xml:space="preserve">отребность в </w:t>
            </w:r>
            <w:r>
              <w:rPr>
                <w:rFonts w:ascii="Times New Roman" w:hAnsi="Times New Roman"/>
                <w:sz w:val="20"/>
                <w:szCs w:val="20"/>
                <w:lang w:eastAsia="ru-RU"/>
              </w:rPr>
              <w:br/>
              <w:t xml:space="preserve">средствах на </w:t>
            </w:r>
            <w:r>
              <w:rPr>
                <w:rFonts w:ascii="Times New Roman" w:hAnsi="Times New Roman"/>
                <w:sz w:val="20"/>
                <w:szCs w:val="20"/>
                <w:lang w:eastAsia="ru-RU"/>
              </w:rPr>
              <w:br/>
              <w:t>2022-2026</w:t>
            </w:r>
            <w:r w:rsidRPr="00521F7B">
              <w:rPr>
                <w:rFonts w:ascii="Times New Roman" w:hAnsi="Times New Roman"/>
                <w:sz w:val="20"/>
                <w:szCs w:val="20"/>
                <w:lang w:eastAsia="ru-RU"/>
              </w:rPr>
              <w:t xml:space="preserve"> </w:t>
            </w:r>
            <w:r w:rsidRPr="00521F7B">
              <w:rPr>
                <w:rFonts w:ascii="Times New Roman" w:hAnsi="Times New Roman"/>
                <w:sz w:val="20"/>
                <w:szCs w:val="20"/>
                <w:lang w:eastAsia="ru-RU"/>
              </w:rPr>
              <w:br/>
              <w:t>тыс. руб.</w:t>
            </w:r>
          </w:p>
        </w:tc>
      </w:tr>
      <w:tr w:rsidR="000F074A" w:rsidRPr="004D5B8D" w:rsidTr="00926F84">
        <w:trPr>
          <w:trHeight w:val="173"/>
        </w:trPr>
        <w:tc>
          <w:tcPr>
            <w:tcW w:w="0" w:type="auto"/>
            <w:tcBorders>
              <w:top w:val="single" w:sz="8" w:space="0" w:color="auto"/>
              <w:left w:val="single" w:sz="8" w:space="0" w:color="auto"/>
              <w:bottom w:val="single" w:sz="8" w:space="0" w:color="auto"/>
              <w:right w:val="single" w:sz="8"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1</w:t>
            </w:r>
          </w:p>
        </w:tc>
        <w:tc>
          <w:tcPr>
            <w:tcW w:w="0" w:type="auto"/>
            <w:tcBorders>
              <w:top w:val="single" w:sz="8" w:space="0" w:color="auto"/>
              <w:left w:val="nil"/>
              <w:bottom w:val="single" w:sz="8" w:space="0" w:color="auto"/>
              <w:right w:val="single" w:sz="8"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2</w:t>
            </w:r>
          </w:p>
        </w:tc>
        <w:tc>
          <w:tcPr>
            <w:tcW w:w="0" w:type="auto"/>
            <w:tcBorders>
              <w:top w:val="single" w:sz="8" w:space="0" w:color="auto"/>
              <w:left w:val="nil"/>
              <w:bottom w:val="single" w:sz="8" w:space="0" w:color="auto"/>
              <w:right w:val="single" w:sz="8"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3</w:t>
            </w:r>
          </w:p>
        </w:tc>
        <w:tc>
          <w:tcPr>
            <w:tcW w:w="1646" w:type="dxa"/>
            <w:tcBorders>
              <w:top w:val="single" w:sz="8" w:space="0" w:color="auto"/>
              <w:left w:val="nil"/>
              <w:bottom w:val="single" w:sz="8" w:space="0" w:color="auto"/>
              <w:right w:val="single" w:sz="8"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4</w:t>
            </w:r>
          </w:p>
        </w:tc>
        <w:tc>
          <w:tcPr>
            <w:tcW w:w="1447" w:type="dxa"/>
            <w:tcBorders>
              <w:top w:val="single" w:sz="8" w:space="0" w:color="auto"/>
              <w:left w:val="nil"/>
              <w:bottom w:val="single" w:sz="8"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5</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6</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7</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8</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9</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10</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11</w:t>
            </w:r>
          </w:p>
        </w:tc>
      </w:tr>
      <w:tr w:rsidR="000F074A" w:rsidRPr="00521F7B" w:rsidTr="00926F84">
        <w:trPr>
          <w:trHeight w:val="277"/>
        </w:trPr>
        <w:tc>
          <w:tcPr>
            <w:tcW w:w="0" w:type="auto"/>
            <w:gridSpan w:val="2"/>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000000"/>
                <w:lang w:eastAsia="ru-RU"/>
              </w:rPr>
            </w:pPr>
            <w:r w:rsidRPr="00521F7B">
              <w:rPr>
                <w:rFonts w:ascii="Times New Roman" w:hAnsi="Times New Roman"/>
                <w:b/>
                <w:bCs/>
                <w:color w:val="000000"/>
                <w:lang w:eastAsia="ru-RU"/>
              </w:rPr>
              <w:t xml:space="preserve">Теплоснабжение        </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000000"/>
                <w:lang w:eastAsia="ru-RU"/>
              </w:rPr>
            </w:pPr>
          </w:p>
        </w:tc>
        <w:tc>
          <w:tcPr>
            <w:tcW w:w="1646" w:type="dxa"/>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000000"/>
                <w:lang w:eastAsia="ru-RU"/>
              </w:rPr>
            </w:pPr>
          </w:p>
        </w:tc>
        <w:tc>
          <w:tcPr>
            <w:tcW w:w="1447" w:type="dxa"/>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000000"/>
                <w:lang w:eastAsia="ru-RU"/>
              </w:rPr>
            </w:pP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2017</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2018</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2019</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ind w:left="-193"/>
              <w:jc w:val="center"/>
              <w:rPr>
                <w:rFonts w:ascii="Times New Roman" w:hAnsi="Times New Roman"/>
                <w:b/>
                <w:bCs/>
                <w:color w:val="000000"/>
                <w:lang w:eastAsia="ru-RU"/>
              </w:rPr>
            </w:pPr>
            <w:r w:rsidRPr="00521F7B">
              <w:rPr>
                <w:rFonts w:ascii="Times New Roman" w:hAnsi="Times New Roman"/>
                <w:b/>
                <w:bCs/>
                <w:color w:val="000000"/>
                <w:lang w:eastAsia="ru-RU"/>
              </w:rPr>
              <w:t>2</w:t>
            </w:r>
            <w:r>
              <w:rPr>
                <w:rFonts w:ascii="Times New Roman" w:hAnsi="Times New Roman"/>
                <w:b/>
                <w:bCs/>
                <w:color w:val="000000"/>
                <w:lang w:eastAsia="ru-RU"/>
              </w:rPr>
              <w:t>2</w:t>
            </w:r>
            <w:r w:rsidRPr="00521F7B">
              <w:rPr>
                <w:rFonts w:ascii="Times New Roman" w:hAnsi="Times New Roman"/>
                <w:b/>
                <w:bCs/>
                <w:color w:val="000000"/>
                <w:lang w:eastAsia="ru-RU"/>
              </w:rPr>
              <w:t>0</w:t>
            </w:r>
            <w:r>
              <w:rPr>
                <w:rFonts w:ascii="Times New Roman" w:hAnsi="Times New Roman"/>
                <w:b/>
                <w:bCs/>
                <w:color w:val="000000"/>
                <w:lang w:eastAsia="ru-RU"/>
              </w:rPr>
              <w:t>20</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2021</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FF0000"/>
                <w:lang w:eastAsia="ru-RU"/>
              </w:rPr>
            </w:pPr>
          </w:p>
        </w:tc>
      </w:tr>
      <w:tr w:rsidR="000F074A" w:rsidRPr="00521F7B" w:rsidTr="00926F84">
        <w:trPr>
          <w:trHeight w:val="218"/>
        </w:trPr>
        <w:tc>
          <w:tcPr>
            <w:tcW w:w="0" w:type="auto"/>
            <w:vMerge w:val="restart"/>
            <w:tcBorders>
              <w:top w:val="nil"/>
              <w:left w:val="single" w:sz="8" w:space="0" w:color="auto"/>
              <w:bottom w:val="single" w:sz="8" w:space="0" w:color="auto"/>
              <w:right w:val="nil"/>
            </w:tcBorders>
          </w:tcPr>
          <w:p w:rsidR="000F074A" w:rsidRPr="00521F7B" w:rsidRDefault="000F074A" w:rsidP="00926F84">
            <w:pPr>
              <w:jc w:val="center"/>
              <w:rPr>
                <w:rFonts w:ascii="Times New Roman" w:hAnsi="Times New Roman"/>
                <w:lang w:eastAsia="ru-RU"/>
              </w:rPr>
            </w:pPr>
            <w:r w:rsidRPr="00521F7B">
              <w:rPr>
                <w:rFonts w:ascii="Times New Roman" w:hAnsi="Times New Roman"/>
                <w:lang w:eastAsia="ru-RU"/>
              </w:rPr>
              <w:t>1</w:t>
            </w:r>
          </w:p>
        </w:tc>
        <w:tc>
          <w:tcPr>
            <w:tcW w:w="0" w:type="auto"/>
            <w:vMerge w:val="restart"/>
            <w:tcBorders>
              <w:top w:val="nil"/>
              <w:left w:val="single" w:sz="8" w:space="0" w:color="auto"/>
              <w:right w:val="single" w:sz="8" w:space="0" w:color="auto"/>
            </w:tcBorders>
          </w:tcPr>
          <w:p w:rsidR="000F074A" w:rsidRDefault="000F074A" w:rsidP="00926F84">
            <w:pPr>
              <w:rPr>
                <w:rFonts w:ascii="Times New Roman" w:hAnsi="Times New Roman"/>
                <w:lang w:eastAsia="ru-RU"/>
              </w:rPr>
            </w:pPr>
            <w:r>
              <w:rPr>
                <w:rFonts w:ascii="Times New Roman" w:hAnsi="Times New Roman"/>
                <w:lang w:eastAsia="ru-RU"/>
              </w:rPr>
              <w:t xml:space="preserve">Перевод котельной на </w:t>
            </w:r>
            <w:proofErr w:type="gramStart"/>
            <w:r>
              <w:rPr>
                <w:rFonts w:ascii="Times New Roman" w:hAnsi="Times New Roman"/>
                <w:lang w:eastAsia="ru-RU"/>
              </w:rPr>
              <w:t>двухконтурную</w:t>
            </w:r>
            <w:proofErr w:type="gramEnd"/>
          </w:p>
          <w:p w:rsidR="000F074A" w:rsidRPr="00521F7B" w:rsidRDefault="000F074A" w:rsidP="00926F84">
            <w:pPr>
              <w:rPr>
                <w:rFonts w:ascii="Times New Roman" w:hAnsi="Times New Roman"/>
                <w:lang w:eastAsia="ru-RU"/>
              </w:rPr>
            </w:pPr>
            <w:r>
              <w:rPr>
                <w:rFonts w:ascii="Times New Roman" w:hAnsi="Times New Roman"/>
                <w:lang w:eastAsia="ru-RU"/>
              </w:rPr>
              <w:t>систему отопления</w:t>
            </w: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sidRPr="00521F7B">
              <w:rPr>
                <w:rFonts w:ascii="Times New Roman" w:hAnsi="Times New Roman"/>
                <w:lang w:eastAsia="ru-RU"/>
              </w:rPr>
              <w:t>МБ</w:t>
            </w:r>
          </w:p>
        </w:tc>
        <w:tc>
          <w:tcPr>
            <w:tcW w:w="1646" w:type="dxa"/>
            <w:tcBorders>
              <w:top w:val="nil"/>
              <w:left w:val="nil"/>
              <w:bottom w:val="single" w:sz="8" w:space="0" w:color="auto"/>
              <w:right w:val="single" w:sz="8" w:space="0" w:color="auto"/>
            </w:tcBorders>
            <w:noWrap/>
          </w:tcPr>
          <w:p w:rsidR="000F074A" w:rsidRPr="00521F7B" w:rsidRDefault="000F074A" w:rsidP="00926F84">
            <w:pPr>
              <w:jc w:val="center"/>
              <w:rPr>
                <w:rFonts w:ascii="Times New Roman" w:hAnsi="Times New Roman"/>
                <w:lang w:eastAsia="ru-RU"/>
              </w:rPr>
            </w:pPr>
            <w:r>
              <w:rPr>
                <w:rFonts w:ascii="Times New Roman" w:hAnsi="Times New Roman"/>
                <w:lang w:eastAsia="ru-RU"/>
              </w:rPr>
              <w:t>0,0</w:t>
            </w:r>
          </w:p>
        </w:tc>
        <w:tc>
          <w:tcPr>
            <w:tcW w:w="1447" w:type="dxa"/>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Pr>
                <w:rFonts w:ascii="Times New Roman" w:hAnsi="Times New Roman"/>
                <w:lang w:eastAsia="ru-RU"/>
              </w:rPr>
              <w:t>0,0</w:t>
            </w: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Pr>
                <w:rFonts w:ascii="Times New Roman" w:hAnsi="Times New Roman"/>
                <w:lang w:eastAsia="ru-RU"/>
              </w:rPr>
              <w:t>0,0</w:t>
            </w: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r>
      <w:tr w:rsidR="000F074A" w:rsidRPr="00521F7B" w:rsidTr="00926F84">
        <w:trPr>
          <w:trHeight w:val="218"/>
        </w:trPr>
        <w:tc>
          <w:tcPr>
            <w:tcW w:w="0" w:type="auto"/>
            <w:vMerge/>
            <w:tcBorders>
              <w:top w:val="nil"/>
              <w:left w:val="single" w:sz="8" w:space="0" w:color="auto"/>
              <w:bottom w:val="single" w:sz="8" w:space="0" w:color="auto"/>
              <w:right w:val="nil"/>
            </w:tcBorders>
            <w:vAlign w:val="center"/>
          </w:tcPr>
          <w:p w:rsidR="000F074A" w:rsidRPr="00521F7B" w:rsidRDefault="000F074A" w:rsidP="00926F84">
            <w:pPr>
              <w:jc w:val="center"/>
              <w:rPr>
                <w:rFonts w:ascii="Times New Roman" w:hAnsi="Times New Roman"/>
                <w:lang w:eastAsia="ru-RU"/>
              </w:rPr>
            </w:pPr>
          </w:p>
        </w:tc>
        <w:tc>
          <w:tcPr>
            <w:tcW w:w="0" w:type="auto"/>
            <w:vMerge/>
            <w:tcBorders>
              <w:left w:val="single" w:sz="8" w:space="0" w:color="auto"/>
              <w:right w:val="single" w:sz="8" w:space="0" w:color="auto"/>
            </w:tcBorders>
          </w:tcPr>
          <w:p w:rsidR="000F074A" w:rsidRPr="00521F7B" w:rsidRDefault="000F074A" w:rsidP="00926F84">
            <w:pP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sidRPr="00521F7B">
              <w:rPr>
                <w:rFonts w:ascii="Times New Roman" w:hAnsi="Times New Roman"/>
                <w:lang w:eastAsia="ru-RU"/>
              </w:rPr>
              <w:t>КБ</w:t>
            </w:r>
          </w:p>
        </w:tc>
        <w:tc>
          <w:tcPr>
            <w:tcW w:w="1646" w:type="dxa"/>
            <w:tcBorders>
              <w:top w:val="nil"/>
              <w:left w:val="nil"/>
              <w:bottom w:val="single" w:sz="8" w:space="0" w:color="auto"/>
              <w:right w:val="single" w:sz="8" w:space="0" w:color="auto"/>
            </w:tcBorders>
            <w:noWrap/>
          </w:tcPr>
          <w:p w:rsidR="000F074A" w:rsidRPr="00521F7B" w:rsidRDefault="000F074A" w:rsidP="00926F84">
            <w:pPr>
              <w:jc w:val="center"/>
              <w:rPr>
                <w:rFonts w:ascii="Times New Roman" w:hAnsi="Times New Roman"/>
                <w:lang w:eastAsia="ru-RU"/>
              </w:rPr>
            </w:pPr>
            <w:r>
              <w:rPr>
                <w:rFonts w:ascii="Times New Roman" w:hAnsi="Times New Roman"/>
                <w:lang w:eastAsia="ru-RU"/>
              </w:rPr>
              <w:t>0,0</w:t>
            </w:r>
          </w:p>
        </w:tc>
        <w:tc>
          <w:tcPr>
            <w:tcW w:w="1447" w:type="dxa"/>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Pr>
                <w:rFonts w:ascii="Times New Roman" w:hAnsi="Times New Roman"/>
                <w:lang w:eastAsia="ru-RU"/>
              </w:rPr>
              <w:t>0,0</w:t>
            </w: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Pr>
                <w:rFonts w:ascii="Times New Roman" w:hAnsi="Times New Roman"/>
                <w:lang w:eastAsia="ru-RU"/>
              </w:rPr>
              <w:t>0,0</w:t>
            </w: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r>
      <w:tr w:rsidR="000F074A" w:rsidRPr="00521F7B" w:rsidTr="00926F84">
        <w:trPr>
          <w:trHeight w:val="218"/>
        </w:trPr>
        <w:tc>
          <w:tcPr>
            <w:tcW w:w="0" w:type="auto"/>
            <w:vMerge/>
            <w:tcBorders>
              <w:top w:val="nil"/>
              <w:left w:val="single" w:sz="8" w:space="0" w:color="auto"/>
              <w:bottom w:val="single" w:sz="8" w:space="0" w:color="auto"/>
              <w:right w:val="nil"/>
            </w:tcBorders>
            <w:vAlign w:val="center"/>
          </w:tcPr>
          <w:p w:rsidR="000F074A" w:rsidRPr="00521F7B" w:rsidRDefault="000F074A" w:rsidP="00926F84">
            <w:pPr>
              <w:jc w:val="center"/>
              <w:rPr>
                <w:rFonts w:ascii="Times New Roman" w:hAnsi="Times New Roman"/>
                <w:lang w:eastAsia="ru-RU"/>
              </w:rPr>
            </w:pPr>
          </w:p>
        </w:tc>
        <w:tc>
          <w:tcPr>
            <w:tcW w:w="0" w:type="auto"/>
            <w:vMerge/>
            <w:tcBorders>
              <w:left w:val="single" w:sz="8" w:space="0" w:color="auto"/>
              <w:bottom w:val="single" w:sz="8" w:space="0" w:color="auto"/>
              <w:right w:val="single" w:sz="8" w:space="0" w:color="auto"/>
            </w:tcBorders>
          </w:tcPr>
          <w:p w:rsidR="000F074A" w:rsidRPr="00521F7B" w:rsidRDefault="000F074A" w:rsidP="00926F84">
            <w:pP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sidRPr="00521F7B">
              <w:rPr>
                <w:rFonts w:ascii="Times New Roman" w:hAnsi="Times New Roman"/>
                <w:lang w:eastAsia="ru-RU"/>
              </w:rPr>
              <w:t>ВИ</w:t>
            </w:r>
          </w:p>
        </w:tc>
        <w:tc>
          <w:tcPr>
            <w:tcW w:w="1646" w:type="dxa"/>
            <w:tcBorders>
              <w:top w:val="nil"/>
              <w:left w:val="nil"/>
              <w:bottom w:val="single" w:sz="8" w:space="0" w:color="auto"/>
              <w:right w:val="single" w:sz="8" w:space="0" w:color="auto"/>
            </w:tcBorders>
            <w:noWrap/>
          </w:tcPr>
          <w:p w:rsidR="000F074A" w:rsidRPr="00521F7B" w:rsidRDefault="000F074A" w:rsidP="00926F84">
            <w:pPr>
              <w:jc w:val="center"/>
              <w:rPr>
                <w:rFonts w:ascii="Times New Roman" w:hAnsi="Times New Roman"/>
                <w:lang w:eastAsia="ru-RU"/>
              </w:rPr>
            </w:pPr>
            <w:r>
              <w:rPr>
                <w:rFonts w:ascii="Times New Roman" w:hAnsi="Times New Roman"/>
                <w:lang w:eastAsia="ru-RU"/>
              </w:rPr>
              <w:t>1113.00</w:t>
            </w:r>
          </w:p>
        </w:tc>
        <w:tc>
          <w:tcPr>
            <w:tcW w:w="1447" w:type="dxa"/>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Pr>
                <w:rFonts w:ascii="Times New Roman" w:hAnsi="Times New Roman"/>
                <w:lang w:eastAsia="ru-RU"/>
              </w:rPr>
              <w:t>1113.00</w:t>
            </w: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Pr>
                <w:rFonts w:ascii="Times New Roman" w:hAnsi="Times New Roman"/>
                <w:lang w:eastAsia="ru-RU"/>
              </w:rPr>
              <w:t>1113.00</w:t>
            </w: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p>
        </w:tc>
      </w:tr>
    </w:tbl>
    <w:p w:rsidR="000F074A" w:rsidRPr="004D5B8D" w:rsidRDefault="000F074A" w:rsidP="000F074A">
      <w:pPr>
        <w:keepNext/>
        <w:tabs>
          <w:tab w:val="left" w:pos="3719"/>
        </w:tabs>
        <w:rPr>
          <w:rFonts w:ascii="Times New Roman" w:hAnsi="Times New Roman"/>
          <w:b/>
          <w:color w:val="FFFFFF"/>
          <w:spacing w:val="-5"/>
          <w:sz w:val="24"/>
          <w:szCs w:val="24"/>
        </w:rPr>
      </w:pPr>
    </w:p>
    <w:p w:rsidR="000F074A" w:rsidRPr="004D5B8D" w:rsidRDefault="000F074A" w:rsidP="000F074A">
      <w:pPr>
        <w:keepNext/>
        <w:tabs>
          <w:tab w:val="left" w:pos="3719"/>
          <w:tab w:val="left" w:pos="3850"/>
        </w:tabs>
        <w:ind w:left="360"/>
        <w:rPr>
          <w:rFonts w:ascii="Times New Roman" w:hAnsi="Times New Roman"/>
          <w:b/>
          <w:sz w:val="24"/>
          <w:szCs w:val="24"/>
        </w:rPr>
      </w:pPr>
      <w:r w:rsidRPr="004D5B8D">
        <w:rPr>
          <w:rFonts w:ascii="Times New Roman" w:hAnsi="Times New Roman"/>
          <w:b/>
          <w:sz w:val="24"/>
          <w:szCs w:val="24"/>
        </w:rPr>
        <w:t>Принятые сокращения: МБ – местный бюджет; КБ - краевой бюджет; ВИ – внебюджетные источники</w:t>
      </w:r>
    </w:p>
    <w:p w:rsidR="000F074A" w:rsidRPr="004D5B8D" w:rsidRDefault="000F074A" w:rsidP="000F074A">
      <w:pPr>
        <w:keepNext/>
        <w:tabs>
          <w:tab w:val="left" w:pos="3719"/>
          <w:tab w:val="left" w:pos="3850"/>
        </w:tabs>
        <w:ind w:left="360"/>
        <w:rPr>
          <w:rFonts w:ascii="Times New Roman" w:hAnsi="Times New Roman"/>
          <w:b/>
          <w:sz w:val="24"/>
          <w:szCs w:val="24"/>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0F074A" w:rsidRDefault="000F074A" w:rsidP="000F074A">
      <w:pPr>
        <w:rPr>
          <w:rFonts w:ascii="Times New Roman" w:hAnsi="Times New Roman"/>
          <w:b/>
        </w:rPr>
      </w:pPr>
    </w:p>
    <w:p w:rsidR="00B25694" w:rsidRDefault="00B25694" w:rsidP="000F074A">
      <w:pPr>
        <w:rPr>
          <w:b/>
        </w:rPr>
      </w:pPr>
    </w:p>
    <w:p w:rsidR="000F074A" w:rsidRPr="00B25694" w:rsidRDefault="000F074A" w:rsidP="00B25694">
      <w:pPr>
        <w:keepNext/>
        <w:tabs>
          <w:tab w:val="left" w:pos="3719"/>
        </w:tabs>
        <w:jc w:val="right"/>
        <w:rPr>
          <w:rFonts w:ascii="Times New Roman" w:hAnsi="Times New Roman"/>
          <w:sz w:val="24"/>
          <w:szCs w:val="24"/>
        </w:rPr>
      </w:pPr>
      <w:r w:rsidRPr="00DB45ED">
        <w:rPr>
          <w:rFonts w:ascii="Times New Roman" w:hAnsi="Times New Roman"/>
          <w:sz w:val="24"/>
          <w:szCs w:val="24"/>
        </w:rPr>
        <w:lastRenderedPageBreak/>
        <w:t xml:space="preserve">Приложение </w:t>
      </w:r>
      <w:r>
        <w:rPr>
          <w:rFonts w:ascii="Times New Roman" w:hAnsi="Times New Roman"/>
          <w:sz w:val="24"/>
          <w:szCs w:val="24"/>
        </w:rPr>
        <w:t>3</w:t>
      </w:r>
    </w:p>
    <w:p w:rsidR="000F074A" w:rsidRPr="00DB45ED" w:rsidRDefault="000F074A" w:rsidP="000F074A">
      <w:pPr>
        <w:keepNext/>
        <w:tabs>
          <w:tab w:val="left" w:pos="3719"/>
        </w:tabs>
        <w:rPr>
          <w:rFonts w:ascii="Times New Roman" w:hAnsi="Times New Roman"/>
          <w:sz w:val="24"/>
          <w:szCs w:val="24"/>
        </w:rPr>
      </w:pPr>
      <w:r w:rsidRPr="00DB45ED">
        <w:rPr>
          <w:rFonts w:ascii="Times New Roman" w:hAnsi="Times New Roman"/>
          <w:b/>
        </w:rPr>
        <w:t>Перспективная схема водоснабжения</w:t>
      </w:r>
    </w:p>
    <w:tbl>
      <w:tblPr>
        <w:tblW w:w="0" w:type="auto"/>
        <w:tblLook w:val="04A0"/>
      </w:tblPr>
      <w:tblGrid>
        <w:gridCol w:w="342"/>
        <w:gridCol w:w="1463"/>
        <w:gridCol w:w="1392"/>
        <w:gridCol w:w="1396"/>
        <w:gridCol w:w="1121"/>
        <w:gridCol w:w="579"/>
        <w:gridCol w:w="579"/>
        <w:gridCol w:w="579"/>
        <w:gridCol w:w="420"/>
        <w:gridCol w:w="579"/>
        <w:gridCol w:w="1121"/>
      </w:tblGrid>
      <w:tr w:rsidR="000F074A" w:rsidRPr="004D5B8D" w:rsidTr="00926F84">
        <w:trPr>
          <w:trHeight w:val="937"/>
        </w:trPr>
        <w:tc>
          <w:tcPr>
            <w:tcW w:w="0" w:type="auto"/>
            <w:tcBorders>
              <w:top w:val="single" w:sz="8" w:space="0" w:color="auto"/>
              <w:left w:val="single" w:sz="8" w:space="0" w:color="auto"/>
              <w:bottom w:val="nil"/>
              <w:right w:val="single" w:sz="8" w:space="0" w:color="auto"/>
            </w:tcBorders>
          </w:tcPr>
          <w:p w:rsidR="000F074A" w:rsidRPr="004D5B8D" w:rsidRDefault="000F074A" w:rsidP="00926F84">
            <w:pPr>
              <w:jc w:val="center"/>
              <w:rPr>
                <w:rFonts w:ascii="Times New Roman" w:hAnsi="Times New Roman"/>
                <w:sz w:val="16"/>
                <w:szCs w:val="16"/>
                <w:lang w:eastAsia="ru-RU"/>
              </w:rPr>
            </w:pPr>
            <w:r w:rsidRPr="004D5B8D">
              <w:rPr>
                <w:rFonts w:ascii="Times New Roman" w:hAnsi="Times New Roman"/>
                <w:sz w:val="16"/>
                <w:szCs w:val="16"/>
                <w:lang w:eastAsia="ru-RU"/>
              </w:rPr>
              <w:t xml:space="preserve">№ </w:t>
            </w:r>
          </w:p>
        </w:tc>
        <w:tc>
          <w:tcPr>
            <w:tcW w:w="0" w:type="auto"/>
            <w:tcBorders>
              <w:top w:val="single" w:sz="8" w:space="0" w:color="auto"/>
              <w:left w:val="nil"/>
              <w:bottom w:val="nil"/>
              <w:right w:val="single" w:sz="8" w:space="0" w:color="auto"/>
            </w:tcBorders>
            <w:vAlign w:val="center"/>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Наименование мероприятия</w:t>
            </w:r>
          </w:p>
        </w:tc>
        <w:tc>
          <w:tcPr>
            <w:tcW w:w="0" w:type="auto"/>
            <w:tcBorders>
              <w:top w:val="single" w:sz="8" w:space="0" w:color="auto"/>
              <w:left w:val="nil"/>
              <w:bottom w:val="nil"/>
              <w:right w:val="single" w:sz="8" w:space="0" w:color="auto"/>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Источник финансирования</w:t>
            </w:r>
          </w:p>
        </w:tc>
        <w:tc>
          <w:tcPr>
            <w:tcW w:w="1646" w:type="dxa"/>
            <w:tcBorders>
              <w:top w:val="single" w:sz="8" w:space="0" w:color="auto"/>
              <w:left w:val="nil"/>
              <w:bottom w:val="nil"/>
              <w:right w:val="single" w:sz="8" w:space="0" w:color="auto"/>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Общая</w:t>
            </w:r>
            <w:r>
              <w:rPr>
                <w:rFonts w:ascii="Times New Roman" w:hAnsi="Times New Roman"/>
                <w:sz w:val="20"/>
                <w:szCs w:val="20"/>
                <w:lang w:eastAsia="ru-RU"/>
              </w:rPr>
              <w:t xml:space="preserve"> стоимость </w:t>
            </w:r>
            <w:r>
              <w:rPr>
                <w:rFonts w:ascii="Times New Roman" w:hAnsi="Times New Roman"/>
                <w:sz w:val="20"/>
                <w:szCs w:val="20"/>
                <w:lang w:eastAsia="ru-RU"/>
              </w:rPr>
              <w:br/>
              <w:t>мероприятий на  2017-2026</w:t>
            </w:r>
            <w:r w:rsidRPr="00521F7B">
              <w:rPr>
                <w:rFonts w:ascii="Times New Roman" w:hAnsi="Times New Roman"/>
                <w:sz w:val="20"/>
                <w:szCs w:val="20"/>
                <w:lang w:eastAsia="ru-RU"/>
              </w:rPr>
              <w:t xml:space="preserve">г.г., </w:t>
            </w:r>
            <w:r w:rsidRPr="00521F7B">
              <w:rPr>
                <w:rFonts w:ascii="Times New Roman" w:hAnsi="Times New Roman"/>
                <w:sz w:val="20"/>
                <w:szCs w:val="20"/>
                <w:lang w:eastAsia="ru-RU"/>
              </w:rPr>
              <w:br/>
              <w:t xml:space="preserve">тыс. </w:t>
            </w:r>
            <w:proofErr w:type="spellStart"/>
            <w:r w:rsidRPr="00521F7B">
              <w:rPr>
                <w:rFonts w:ascii="Times New Roman" w:hAnsi="Times New Roman"/>
                <w:sz w:val="20"/>
                <w:szCs w:val="20"/>
                <w:lang w:eastAsia="ru-RU"/>
              </w:rPr>
              <w:t>руб</w:t>
            </w:r>
            <w:proofErr w:type="spellEnd"/>
          </w:p>
        </w:tc>
        <w:tc>
          <w:tcPr>
            <w:tcW w:w="1447" w:type="dxa"/>
            <w:tcBorders>
              <w:top w:val="single" w:sz="8" w:space="0" w:color="auto"/>
              <w:left w:val="nil"/>
              <w:bottom w:val="nil"/>
              <w:right w:val="single" w:sz="8" w:space="0" w:color="auto"/>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П</w:t>
            </w:r>
            <w:r>
              <w:rPr>
                <w:rFonts w:ascii="Times New Roman" w:hAnsi="Times New Roman"/>
                <w:sz w:val="20"/>
                <w:szCs w:val="20"/>
                <w:lang w:eastAsia="ru-RU"/>
              </w:rPr>
              <w:t xml:space="preserve">отребность в </w:t>
            </w:r>
            <w:r>
              <w:rPr>
                <w:rFonts w:ascii="Times New Roman" w:hAnsi="Times New Roman"/>
                <w:sz w:val="20"/>
                <w:szCs w:val="20"/>
                <w:lang w:eastAsia="ru-RU"/>
              </w:rPr>
              <w:br/>
              <w:t xml:space="preserve">средствах на </w:t>
            </w:r>
            <w:r>
              <w:rPr>
                <w:rFonts w:ascii="Times New Roman" w:hAnsi="Times New Roman"/>
                <w:sz w:val="20"/>
                <w:szCs w:val="20"/>
                <w:lang w:eastAsia="ru-RU"/>
              </w:rPr>
              <w:br/>
              <w:t>2017</w:t>
            </w:r>
            <w:r w:rsidRPr="00521F7B">
              <w:rPr>
                <w:rFonts w:ascii="Times New Roman" w:hAnsi="Times New Roman"/>
                <w:sz w:val="20"/>
                <w:szCs w:val="20"/>
                <w:lang w:eastAsia="ru-RU"/>
              </w:rPr>
              <w:t>-202</w:t>
            </w:r>
            <w:r>
              <w:rPr>
                <w:rFonts w:ascii="Times New Roman" w:hAnsi="Times New Roman"/>
                <w:sz w:val="20"/>
                <w:szCs w:val="20"/>
                <w:lang w:eastAsia="ru-RU"/>
              </w:rPr>
              <w:t>1</w:t>
            </w:r>
            <w:r w:rsidRPr="00521F7B">
              <w:rPr>
                <w:rFonts w:ascii="Times New Roman" w:hAnsi="Times New Roman"/>
                <w:sz w:val="20"/>
                <w:szCs w:val="20"/>
                <w:lang w:eastAsia="ru-RU"/>
              </w:rPr>
              <w:t xml:space="preserve"> </w:t>
            </w:r>
            <w:r w:rsidRPr="00521F7B">
              <w:rPr>
                <w:rFonts w:ascii="Times New Roman" w:hAnsi="Times New Roman"/>
                <w:sz w:val="20"/>
                <w:szCs w:val="20"/>
                <w:lang w:eastAsia="ru-RU"/>
              </w:rPr>
              <w:br/>
              <w:t>тыс. руб.</w:t>
            </w:r>
          </w:p>
        </w:tc>
        <w:tc>
          <w:tcPr>
            <w:tcW w:w="0" w:type="auto"/>
            <w:gridSpan w:val="5"/>
            <w:tcBorders>
              <w:top w:val="single" w:sz="8" w:space="0" w:color="auto"/>
              <w:left w:val="nil"/>
              <w:bottom w:val="single" w:sz="4" w:space="0" w:color="auto"/>
              <w:right w:val="single" w:sz="8" w:space="0" w:color="000000"/>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Сумма по годам, в тыс. руб.</w:t>
            </w:r>
          </w:p>
        </w:tc>
        <w:tc>
          <w:tcPr>
            <w:tcW w:w="0" w:type="auto"/>
            <w:tcBorders>
              <w:top w:val="single" w:sz="8" w:space="0" w:color="auto"/>
              <w:left w:val="nil"/>
              <w:bottom w:val="single" w:sz="4" w:space="0" w:color="auto"/>
              <w:right w:val="single" w:sz="8" w:space="0" w:color="auto"/>
            </w:tcBorders>
          </w:tcPr>
          <w:p w:rsidR="000F074A" w:rsidRPr="00521F7B" w:rsidRDefault="000F074A" w:rsidP="00926F84">
            <w:pPr>
              <w:jc w:val="center"/>
              <w:rPr>
                <w:rFonts w:ascii="Times New Roman" w:hAnsi="Times New Roman"/>
                <w:sz w:val="20"/>
                <w:szCs w:val="20"/>
                <w:lang w:eastAsia="ru-RU"/>
              </w:rPr>
            </w:pPr>
            <w:r w:rsidRPr="00521F7B">
              <w:rPr>
                <w:rFonts w:ascii="Times New Roman" w:hAnsi="Times New Roman"/>
                <w:sz w:val="20"/>
                <w:szCs w:val="20"/>
                <w:lang w:eastAsia="ru-RU"/>
              </w:rPr>
              <w:t>Потреб</w:t>
            </w:r>
            <w:r>
              <w:rPr>
                <w:rFonts w:ascii="Times New Roman" w:hAnsi="Times New Roman"/>
                <w:sz w:val="20"/>
                <w:szCs w:val="20"/>
                <w:lang w:eastAsia="ru-RU"/>
              </w:rPr>
              <w:t xml:space="preserve">ность в </w:t>
            </w:r>
            <w:r>
              <w:rPr>
                <w:rFonts w:ascii="Times New Roman" w:hAnsi="Times New Roman"/>
                <w:sz w:val="20"/>
                <w:szCs w:val="20"/>
                <w:lang w:eastAsia="ru-RU"/>
              </w:rPr>
              <w:br/>
              <w:t xml:space="preserve">средствах на </w:t>
            </w:r>
            <w:r>
              <w:rPr>
                <w:rFonts w:ascii="Times New Roman" w:hAnsi="Times New Roman"/>
                <w:sz w:val="20"/>
                <w:szCs w:val="20"/>
                <w:lang w:eastAsia="ru-RU"/>
              </w:rPr>
              <w:br/>
              <w:t>2022-2026</w:t>
            </w:r>
            <w:r w:rsidRPr="00521F7B">
              <w:rPr>
                <w:rFonts w:ascii="Times New Roman" w:hAnsi="Times New Roman"/>
                <w:sz w:val="20"/>
                <w:szCs w:val="20"/>
                <w:lang w:eastAsia="ru-RU"/>
              </w:rPr>
              <w:t xml:space="preserve"> </w:t>
            </w:r>
            <w:r w:rsidRPr="00521F7B">
              <w:rPr>
                <w:rFonts w:ascii="Times New Roman" w:hAnsi="Times New Roman"/>
                <w:sz w:val="20"/>
                <w:szCs w:val="20"/>
                <w:lang w:eastAsia="ru-RU"/>
              </w:rPr>
              <w:br/>
              <w:t>тыс. руб.</w:t>
            </w:r>
          </w:p>
        </w:tc>
      </w:tr>
      <w:tr w:rsidR="000F074A" w:rsidRPr="004D5B8D" w:rsidTr="00926F84">
        <w:trPr>
          <w:trHeight w:val="173"/>
        </w:trPr>
        <w:tc>
          <w:tcPr>
            <w:tcW w:w="0" w:type="auto"/>
            <w:tcBorders>
              <w:top w:val="single" w:sz="8" w:space="0" w:color="auto"/>
              <w:left w:val="single" w:sz="8" w:space="0" w:color="auto"/>
              <w:bottom w:val="single" w:sz="8" w:space="0" w:color="auto"/>
              <w:right w:val="single" w:sz="8"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1</w:t>
            </w:r>
          </w:p>
        </w:tc>
        <w:tc>
          <w:tcPr>
            <w:tcW w:w="0" w:type="auto"/>
            <w:tcBorders>
              <w:top w:val="single" w:sz="8" w:space="0" w:color="auto"/>
              <w:left w:val="nil"/>
              <w:bottom w:val="single" w:sz="8" w:space="0" w:color="auto"/>
              <w:right w:val="single" w:sz="8"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2</w:t>
            </w:r>
          </w:p>
        </w:tc>
        <w:tc>
          <w:tcPr>
            <w:tcW w:w="0" w:type="auto"/>
            <w:tcBorders>
              <w:top w:val="single" w:sz="8" w:space="0" w:color="auto"/>
              <w:left w:val="nil"/>
              <w:bottom w:val="single" w:sz="8" w:space="0" w:color="auto"/>
              <w:right w:val="single" w:sz="8"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3</w:t>
            </w:r>
          </w:p>
        </w:tc>
        <w:tc>
          <w:tcPr>
            <w:tcW w:w="1646" w:type="dxa"/>
            <w:tcBorders>
              <w:top w:val="single" w:sz="8" w:space="0" w:color="auto"/>
              <w:left w:val="nil"/>
              <w:bottom w:val="single" w:sz="8" w:space="0" w:color="auto"/>
              <w:right w:val="single" w:sz="8"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4</w:t>
            </w:r>
          </w:p>
        </w:tc>
        <w:tc>
          <w:tcPr>
            <w:tcW w:w="1447" w:type="dxa"/>
            <w:tcBorders>
              <w:top w:val="single" w:sz="8" w:space="0" w:color="auto"/>
              <w:left w:val="nil"/>
              <w:bottom w:val="single" w:sz="8"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5</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6</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7</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8</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9</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10</w:t>
            </w:r>
          </w:p>
        </w:tc>
        <w:tc>
          <w:tcPr>
            <w:tcW w:w="0" w:type="auto"/>
            <w:tcBorders>
              <w:top w:val="single" w:sz="4" w:space="0" w:color="auto"/>
              <w:left w:val="single" w:sz="4" w:space="0" w:color="auto"/>
              <w:bottom w:val="single" w:sz="4" w:space="0" w:color="auto"/>
              <w:right w:val="single" w:sz="4" w:space="0" w:color="auto"/>
            </w:tcBorders>
          </w:tcPr>
          <w:p w:rsidR="000F074A" w:rsidRPr="004D5B8D" w:rsidRDefault="000F074A" w:rsidP="00926F84">
            <w:pPr>
              <w:jc w:val="center"/>
              <w:rPr>
                <w:rFonts w:ascii="Times New Roman" w:hAnsi="Times New Roman"/>
                <w:sz w:val="14"/>
                <w:szCs w:val="14"/>
                <w:lang w:eastAsia="ru-RU"/>
              </w:rPr>
            </w:pPr>
            <w:r w:rsidRPr="004D5B8D">
              <w:rPr>
                <w:rFonts w:ascii="Times New Roman" w:hAnsi="Times New Roman"/>
                <w:sz w:val="14"/>
                <w:szCs w:val="14"/>
                <w:lang w:eastAsia="ru-RU"/>
              </w:rPr>
              <w:t>11</w:t>
            </w:r>
          </w:p>
        </w:tc>
      </w:tr>
      <w:tr w:rsidR="000F074A" w:rsidRPr="00521F7B" w:rsidTr="00926F84">
        <w:trPr>
          <w:trHeight w:val="277"/>
        </w:trPr>
        <w:tc>
          <w:tcPr>
            <w:tcW w:w="0" w:type="auto"/>
            <w:gridSpan w:val="2"/>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000000"/>
                <w:lang w:eastAsia="ru-RU"/>
              </w:rPr>
            </w:pPr>
            <w:r>
              <w:rPr>
                <w:rFonts w:ascii="Times New Roman" w:hAnsi="Times New Roman"/>
                <w:b/>
                <w:bCs/>
                <w:color w:val="000000"/>
                <w:lang w:eastAsia="ru-RU"/>
              </w:rPr>
              <w:t>Водоснабжение</w:t>
            </w:r>
            <w:r w:rsidRPr="00521F7B">
              <w:rPr>
                <w:rFonts w:ascii="Times New Roman" w:hAnsi="Times New Roman"/>
                <w:b/>
                <w:bCs/>
                <w:color w:val="00000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000000"/>
                <w:lang w:eastAsia="ru-RU"/>
              </w:rPr>
            </w:pPr>
          </w:p>
        </w:tc>
        <w:tc>
          <w:tcPr>
            <w:tcW w:w="1646" w:type="dxa"/>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000000"/>
                <w:lang w:eastAsia="ru-RU"/>
              </w:rPr>
            </w:pPr>
          </w:p>
        </w:tc>
        <w:tc>
          <w:tcPr>
            <w:tcW w:w="1447" w:type="dxa"/>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000000"/>
                <w:lang w:eastAsia="ru-RU"/>
              </w:rPr>
            </w:pP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2017</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2018</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2019</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ind w:left="-193"/>
              <w:jc w:val="center"/>
              <w:rPr>
                <w:rFonts w:ascii="Times New Roman" w:hAnsi="Times New Roman"/>
                <w:b/>
                <w:bCs/>
                <w:color w:val="000000"/>
                <w:lang w:eastAsia="ru-RU"/>
              </w:rPr>
            </w:pPr>
            <w:r w:rsidRPr="00521F7B">
              <w:rPr>
                <w:rFonts w:ascii="Times New Roman" w:hAnsi="Times New Roman"/>
                <w:b/>
                <w:bCs/>
                <w:color w:val="000000"/>
                <w:lang w:eastAsia="ru-RU"/>
              </w:rPr>
              <w:t>20</w:t>
            </w:r>
            <w:r>
              <w:rPr>
                <w:rFonts w:ascii="Times New Roman" w:hAnsi="Times New Roman"/>
                <w:b/>
                <w:bCs/>
                <w:color w:val="000000"/>
                <w:lang w:eastAsia="ru-RU"/>
              </w:rPr>
              <w:t>20</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2021</w:t>
            </w:r>
          </w:p>
        </w:tc>
        <w:tc>
          <w:tcPr>
            <w:tcW w:w="0" w:type="auto"/>
            <w:tcBorders>
              <w:top w:val="single" w:sz="4" w:space="0" w:color="auto"/>
              <w:left w:val="single" w:sz="4" w:space="0" w:color="auto"/>
              <w:bottom w:val="single" w:sz="4" w:space="0" w:color="auto"/>
              <w:right w:val="single" w:sz="4" w:space="0" w:color="auto"/>
            </w:tcBorders>
          </w:tcPr>
          <w:p w:rsidR="000F074A" w:rsidRPr="00521F7B" w:rsidRDefault="000F074A" w:rsidP="00926F84">
            <w:pPr>
              <w:jc w:val="center"/>
              <w:rPr>
                <w:rFonts w:ascii="Times New Roman" w:hAnsi="Times New Roman"/>
                <w:bCs/>
                <w:color w:val="FF0000"/>
                <w:lang w:eastAsia="ru-RU"/>
              </w:rPr>
            </w:pPr>
          </w:p>
        </w:tc>
      </w:tr>
      <w:tr w:rsidR="000F074A" w:rsidRPr="00521F7B" w:rsidTr="00926F84">
        <w:trPr>
          <w:trHeight w:val="218"/>
        </w:trPr>
        <w:tc>
          <w:tcPr>
            <w:tcW w:w="0" w:type="auto"/>
            <w:vMerge w:val="restart"/>
            <w:tcBorders>
              <w:top w:val="nil"/>
              <w:left w:val="single" w:sz="8" w:space="0" w:color="auto"/>
              <w:bottom w:val="single" w:sz="8" w:space="0" w:color="auto"/>
              <w:right w:val="nil"/>
            </w:tcBorders>
          </w:tcPr>
          <w:p w:rsidR="000F074A" w:rsidRPr="007B5258" w:rsidRDefault="000F074A" w:rsidP="00926F84">
            <w:pPr>
              <w:jc w:val="center"/>
              <w:rPr>
                <w:rFonts w:ascii="Times New Roman" w:hAnsi="Times New Roman"/>
                <w:lang w:eastAsia="ru-RU"/>
              </w:rPr>
            </w:pPr>
            <w:r w:rsidRPr="007B5258">
              <w:rPr>
                <w:rFonts w:ascii="Times New Roman" w:hAnsi="Times New Roman"/>
                <w:lang w:eastAsia="ru-RU"/>
              </w:rPr>
              <w:t>1</w:t>
            </w:r>
          </w:p>
        </w:tc>
        <w:tc>
          <w:tcPr>
            <w:tcW w:w="0" w:type="auto"/>
            <w:vMerge w:val="restart"/>
            <w:tcBorders>
              <w:top w:val="nil"/>
              <w:left w:val="single" w:sz="8" w:space="0" w:color="auto"/>
              <w:right w:val="single" w:sz="8" w:space="0" w:color="auto"/>
            </w:tcBorders>
          </w:tcPr>
          <w:p w:rsidR="000F074A" w:rsidRPr="00D33114" w:rsidRDefault="000F074A" w:rsidP="00926F84">
            <w:pPr>
              <w:ind w:left="37"/>
              <w:rPr>
                <w:rFonts w:ascii="Times New Roman" w:hAnsi="Times New Roman"/>
                <w:iCs/>
              </w:rPr>
            </w:pPr>
            <w:r w:rsidRPr="00D33114">
              <w:rPr>
                <w:rFonts w:ascii="Times New Roman" w:hAnsi="Times New Roman"/>
                <w:iCs/>
              </w:rPr>
              <w:t>Паспортизация водопроводных сетей</w:t>
            </w: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sidRPr="00521F7B">
              <w:rPr>
                <w:rFonts w:ascii="Times New Roman" w:hAnsi="Times New Roman"/>
                <w:lang w:eastAsia="ru-RU"/>
              </w:rPr>
              <w:t>МБ</w:t>
            </w:r>
          </w:p>
        </w:tc>
        <w:tc>
          <w:tcPr>
            <w:tcW w:w="1646" w:type="dxa"/>
            <w:tcBorders>
              <w:top w:val="nil"/>
              <w:left w:val="nil"/>
              <w:bottom w:val="single" w:sz="8" w:space="0" w:color="auto"/>
              <w:right w:val="single" w:sz="8" w:space="0" w:color="auto"/>
            </w:tcBorders>
            <w:noWrap/>
          </w:tcPr>
          <w:p w:rsidR="000F074A" w:rsidRPr="0028054B" w:rsidRDefault="000F074A" w:rsidP="00926F84">
            <w:pPr>
              <w:snapToGrid w:val="0"/>
              <w:jc w:val="center"/>
              <w:rPr>
                <w:rFonts w:ascii="Times New Roman" w:hAnsi="Times New Roman"/>
              </w:rPr>
            </w:pPr>
            <w:r>
              <w:rPr>
                <w:rFonts w:ascii="Times New Roman" w:hAnsi="Times New Roman"/>
              </w:rPr>
              <w:t>0,0</w:t>
            </w:r>
          </w:p>
        </w:tc>
        <w:tc>
          <w:tcPr>
            <w:tcW w:w="1447" w:type="dxa"/>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r>
              <w:rPr>
                <w:rFonts w:ascii="Times New Roman" w:hAnsi="Times New Roman"/>
              </w:rPr>
              <w:t>0,0</w:t>
            </w: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lang w:eastAsia="ru-RU"/>
              </w:rPr>
            </w:pPr>
          </w:p>
        </w:tc>
      </w:tr>
      <w:tr w:rsidR="000F074A" w:rsidRPr="00521F7B" w:rsidTr="00926F84">
        <w:trPr>
          <w:trHeight w:val="218"/>
        </w:trPr>
        <w:tc>
          <w:tcPr>
            <w:tcW w:w="0" w:type="auto"/>
            <w:vMerge/>
            <w:tcBorders>
              <w:top w:val="nil"/>
              <w:left w:val="single" w:sz="8" w:space="0" w:color="auto"/>
              <w:bottom w:val="single" w:sz="8" w:space="0" w:color="auto"/>
              <w:right w:val="nil"/>
            </w:tcBorders>
            <w:vAlign w:val="center"/>
          </w:tcPr>
          <w:p w:rsidR="000F074A" w:rsidRPr="007B5258" w:rsidRDefault="000F074A" w:rsidP="00926F84">
            <w:pPr>
              <w:jc w:val="center"/>
              <w:rPr>
                <w:rFonts w:ascii="Times New Roman" w:hAnsi="Times New Roman"/>
                <w:lang w:eastAsia="ru-RU"/>
              </w:rPr>
            </w:pPr>
          </w:p>
        </w:tc>
        <w:tc>
          <w:tcPr>
            <w:tcW w:w="0" w:type="auto"/>
            <w:vMerge/>
            <w:tcBorders>
              <w:left w:val="single" w:sz="8" w:space="0" w:color="auto"/>
              <w:right w:val="single" w:sz="8" w:space="0" w:color="auto"/>
            </w:tcBorders>
            <w:vAlign w:val="center"/>
          </w:tcPr>
          <w:p w:rsidR="000F074A" w:rsidRPr="007B5258" w:rsidRDefault="000F074A" w:rsidP="00926F84">
            <w:pP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F540AB" w:rsidRDefault="000F074A" w:rsidP="00926F84">
            <w:pPr>
              <w:jc w:val="center"/>
              <w:rPr>
                <w:rFonts w:ascii="Times New Roman" w:hAnsi="Times New Roman"/>
                <w:lang w:eastAsia="ru-RU"/>
              </w:rPr>
            </w:pPr>
            <w:r w:rsidRPr="00F540AB">
              <w:rPr>
                <w:rFonts w:ascii="Times New Roman" w:hAnsi="Times New Roman"/>
                <w:lang w:eastAsia="ru-RU"/>
              </w:rPr>
              <w:t>КБ</w:t>
            </w:r>
          </w:p>
        </w:tc>
        <w:tc>
          <w:tcPr>
            <w:tcW w:w="1646" w:type="dxa"/>
            <w:tcBorders>
              <w:top w:val="nil"/>
              <w:left w:val="nil"/>
              <w:bottom w:val="single" w:sz="8" w:space="0" w:color="auto"/>
              <w:right w:val="single" w:sz="8" w:space="0" w:color="auto"/>
            </w:tcBorders>
            <w:noWrap/>
          </w:tcPr>
          <w:p w:rsidR="000F074A" w:rsidRPr="0028054B" w:rsidRDefault="000F074A" w:rsidP="00926F84">
            <w:pPr>
              <w:jc w:val="center"/>
              <w:rPr>
                <w:rFonts w:ascii="Times New Roman" w:hAnsi="Times New Roman"/>
              </w:rPr>
            </w:pPr>
            <w:r>
              <w:rPr>
                <w:rFonts w:ascii="Times New Roman" w:hAnsi="Times New Roman"/>
              </w:rPr>
              <w:t>0,0</w:t>
            </w:r>
          </w:p>
        </w:tc>
        <w:tc>
          <w:tcPr>
            <w:tcW w:w="1447" w:type="dxa"/>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rPr>
            </w:pPr>
            <w:r>
              <w:rPr>
                <w:rFonts w:ascii="Times New Roman" w:hAnsi="Times New Roman"/>
              </w:rPr>
              <w:t>0,0</w:t>
            </w: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lang w:eastAsia="ru-RU"/>
              </w:rPr>
            </w:pPr>
          </w:p>
        </w:tc>
      </w:tr>
      <w:tr w:rsidR="000F074A" w:rsidRPr="00521F7B" w:rsidTr="00926F84">
        <w:trPr>
          <w:trHeight w:val="218"/>
        </w:trPr>
        <w:tc>
          <w:tcPr>
            <w:tcW w:w="0" w:type="auto"/>
            <w:vMerge/>
            <w:tcBorders>
              <w:top w:val="nil"/>
              <w:left w:val="single" w:sz="8" w:space="0" w:color="auto"/>
              <w:bottom w:val="single" w:sz="8" w:space="0" w:color="auto"/>
              <w:right w:val="nil"/>
            </w:tcBorders>
            <w:vAlign w:val="center"/>
          </w:tcPr>
          <w:p w:rsidR="000F074A" w:rsidRPr="007B5258" w:rsidRDefault="000F074A" w:rsidP="00926F84">
            <w:pPr>
              <w:jc w:val="center"/>
              <w:rPr>
                <w:rFonts w:ascii="Times New Roman" w:hAnsi="Times New Roman"/>
                <w:lang w:eastAsia="ru-RU"/>
              </w:rPr>
            </w:pPr>
          </w:p>
        </w:tc>
        <w:tc>
          <w:tcPr>
            <w:tcW w:w="0" w:type="auto"/>
            <w:vMerge/>
            <w:tcBorders>
              <w:left w:val="single" w:sz="8" w:space="0" w:color="auto"/>
              <w:right w:val="single" w:sz="8" w:space="0" w:color="auto"/>
            </w:tcBorders>
            <w:vAlign w:val="center"/>
          </w:tcPr>
          <w:p w:rsidR="000F074A" w:rsidRPr="007B5258" w:rsidRDefault="000F074A" w:rsidP="00926F84">
            <w:pP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F540AB" w:rsidRDefault="000F074A" w:rsidP="00926F84">
            <w:pPr>
              <w:jc w:val="center"/>
              <w:rPr>
                <w:rFonts w:ascii="Times New Roman" w:hAnsi="Times New Roman"/>
                <w:lang w:eastAsia="ru-RU"/>
              </w:rPr>
            </w:pPr>
            <w:r w:rsidRPr="00F540AB">
              <w:rPr>
                <w:rFonts w:ascii="Times New Roman" w:hAnsi="Times New Roman"/>
                <w:lang w:eastAsia="ru-RU"/>
              </w:rPr>
              <w:t>РБ</w:t>
            </w:r>
          </w:p>
        </w:tc>
        <w:tc>
          <w:tcPr>
            <w:tcW w:w="1646" w:type="dxa"/>
            <w:tcBorders>
              <w:top w:val="nil"/>
              <w:left w:val="nil"/>
              <w:bottom w:val="single" w:sz="8" w:space="0" w:color="auto"/>
              <w:right w:val="single" w:sz="8" w:space="0" w:color="auto"/>
            </w:tcBorders>
            <w:noWrap/>
          </w:tcPr>
          <w:p w:rsidR="000F074A" w:rsidRDefault="000F074A" w:rsidP="00926F84">
            <w:pPr>
              <w:jc w:val="center"/>
              <w:rPr>
                <w:rFonts w:ascii="Times New Roman" w:hAnsi="Times New Roman"/>
              </w:rPr>
            </w:pPr>
            <w:r>
              <w:rPr>
                <w:rFonts w:ascii="Times New Roman" w:hAnsi="Times New Roman"/>
              </w:rPr>
              <w:t>172</w:t>
            </w:r>
          </w:p>
        </w:tc>
        <w:tc>
          <w:tcPr>
            <w:tcW w:w="1447" w:type="dxa"/>
            <w:tcBorders>
              <w:top w:val="nil"/>
              <w:left w:val="nil"/>
              <w:bottom w:val="single" w:sz="8" w:space="0" w:color="auto"/>
              <w:right w:val="single" w:sz="8" w:space="0" w:color="auto"/>
            </w:tcBorders>
          </w:tcPr>
          <w:p w:rsidR="000F074A" w:rsidRDefault="000F074A" w:rsidP="00926F84">
            <w:pPr>
              <w:jc w:val="center"/>
              <w:rPr>
                <w:rFonts w:ascii="Times New Roman" w:hAnsi="Times New Roman"/>
              </w:rPr>
            </w:pPr>
            <w:r>
              <w:rPr>
                <w:rFonts w:ascii="Times New Roman" w:hAnsi="Times New Roman"/>
              </w:rPr>
              <w:t>172</w:t>
            </w:r>
          </w:p>
        </w:tc>
        <w:tc>
          <w:tcPr>
            <w:tcW w:w="0" w:type="auto"/>
            <w:tcBorders>
              <w:top w:val="nil"/>
              <w:left w:val="nil"/>
              <w:bottom w:val="single" w:sz="8" w:space="0" w:color="auto"/>
              <w:right w:val="single" w:sz="8" w:space="0" w:color="auto"/>
            </w:tcBorders>
          </w:tcPr>
          <w:p w:rsidR="000F074A" w:rsidRDefault="000F074A" w:rsidP="00926F84">
            <w:pPr>
              <w:snapToGrid w:val="0"/>
              <w:jc w:val="center"/>
              <w:rPr>
                <w:rFonts w:ascii="Times New Roman" w:hAnsi="Times New Roman"/>
              </w:rPr>
            </w:pPr>
            <w:r>
              <w:rPr>
                <w:rFonts w:ascii="Times New Roman" w:hAnsi="Times New Roman"/>
              </w:rPr>
              <w:t>172</w:t>
            </w: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lang w:eastAsia="ru-RU"/>
              </w:rPr>
            </w:pPr>
          </w:p>
        </w:tc>
      </w:tr>
      <w:tr w:rsidR="000F074A" w:rsidRPr="00521F7B" w:rsidTr="00926F84">
        <w:trPr>
          <w:trHeight w:val="218"/>
        </w:trPr>
        <w:tc>
          <w:tcPr>
            <w:tcW w:w="0" w:type="auto"/>
            <w:vMerge/>
            <w:tcBorders>
              <w:top w:val="nil"/>
              <w:left w:val="single" w:sz="8" w:space="0" w:color="auto"/>
              <w:bottom w:val="single" w:sz="8" w:space="0" w:color="auto"/>
              <w:right w:val="nil"/>
            </w:tcBorders>
            <w:vAlign w:val="center"/>
          </w:tcPr>
          <w:p w:rsidR="000F074A" w:rsidRPr="007B5258" w:rsidRDefault="000F074A" w:rsidP="00926F84">
            <w:pPr>
              <w:jc w:val="center"/>
              <w:rPr>
                <w:rFonts w:ascii="Times New Roman" w:hAnsi="Times New Roman"/>
                <w:lang w:eastAsia="ru-RU"/>
              </w:rPr>
            </w:pPr>
          </w:p>
        </w:tc>
        <w:tc>
          <w:tcPr>
            <w:tcW w:w="0" w:type="auto"/>
            <w:vMerge/>
            <w:tcBorders>
              <w:left w:val="single" w:sz="8" w:space="0" w:color="auto"/>
              <w:bottom w:val="single" w:sz="8" w:space="0" w:color="auto"/>
              <w:right w:val="single" w:sz="8" w:space="0" w:color="auto"/>
            </w:tcBorders>
            <w:vAlign w:val="center"/>
          </w:tcPr>
          <w:p w:rsidR="000F074A" w:rsidRPr="007B5258" w:rsidRDefault="000F074A" w:rsidP="00926F84">
            <w:pPr>
              <w:rPr>
                <w:rFonts w:ascii="Times New Roman" w:hAnsi="Times New Roman"/>
                <w:lang w:eastAsia="ru-RU"/>
              </w:rPr>
            </w:pPr>
          </w:p>
        </w:tc>
        <w:tc>
          <w:tcPr>
            <w:tcW w:w="0" w:type="auto"/>
            <w:tcBorders>
              <w:top w:val="nil"/>
              <w:left w:val="nil"/>
              <w:bottom w:val="single" w:sz="8" w:space="0" w:color="auto"/>
              <w:right w:val="single" w:sz="8" w:space="0" w:color="auto"/>
            </w:tcBorders>
          </w:tcPr>
          <w:p w:rsidR="000F074A" w:rsidRPr="00521F7B" w:rsidRDefault="000F074A" w:rsidP="00926F84">
            <w:pPr>
              <w:jc w:val="center"/>
              <w:rPr>
                <w:rFonts w:ascii="Times New Roman" w:hAnsi="Times New Roman"/>
                <w:lang w:eastAsia="ru-RU"/>
              </w:rPr>
            </w:pPr>
            <w:r w:rsidRPr="00521F7B">
              <w:rPr>
                <w:rFonts w:ascii="Times New Roman" w:hAnsi="Times New Roman"/>
                <w:lang w:eastAsia="ru-RU"/>
              </w:rPr>
              <w:t>ВИ</w:t>
            </w:r>
          </w:p>
        </w:tc>
        <w:tc>
          <w:tcPr>
            <w:tcW w:w="1646" w:type="dxa"/>
            <w:tcBorders>
              <w:top w:val="nil"/>
              <w:left w:val="nil"/>
              <w:bottom w:val="single" w:sz="8" w:space="0" w:color="auto"/>
              <w:right w:val="single" w:sz="8" w:space="0" w:color="auto"/>
            </w:tcBorders>
            <w:noWrap/>
          </w:tcPr>
          <w:p w:rsidR="000F074A" w:rsidRPr="0028054B" w:rsidRDefault="000F074A" w:rsidP="00926F84">
            <w:pPr>
              <w:snapToGrid w:val="0"/>
              <w:jc w:val="center"/>
              <w:rPr>
                <w:rFonts w:ascii="Times New Roman" w:hAnsi="Times New Roman"/>
              </w:rPr>
            </w:pPr>
          </w:p>
        </w:tc>
        <w:tc>
          <w:tcPr>
            <w:tcW w:w="1447" w:type="dxa"/>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snapToGrid w:val="0"/>
              <w:jc w:val="center"/>
              <w:rPr>
                <w:rFonts w:ascii="Times New Roman" w:hAnsi="Times New Roman"/>
              </w:rPr>
            </w:pPr>
          </w:p>
        </w:tc>
        <w:tc>
          <w:tcPr>
            <w:tcW w:w="0" w:type="auto"/>
            <w:tcBorders>
              <w:top w:val="nil"/>
              <w:left w:val="nil"/>
              <w:bottom w:val="single" w:sz="8" w:space="0" w:color="auto"/>
              <w:right w:val="single" w:sz="8" w:space="0" w:color="auto"/>
            </w:tcBorders>
          </w:tcPr>
          <w:p w:rsidR="000F074A" w:rsidRPr="0028054B" w:rsidRDefault="000F074A" w:rsidP="00926F84">
            <w:pPr>
              <w:jc w:val="center"/>
              <w:rPr>
                <w:rFonts w:ascii="Times New Roman" w:hAnsi="Times New Roman"/>
                <w:lang w:eastAsia="ru-RU"/>
              </w:rPr>
            </w:pPr>
          </w:p>
        </w:tc>
      </w:tr>
    </w:tbl>
    <w:p w:rsidR="000F074A" w:rsidRPr="004D5B8D" w:rsidRDefault="000F074A" w:rsidP="000F074A">
      <w:pPr>
        <w:keepNext/>
        <w:tabs>
          <w:tab w:val="left" w:pos="3719"/>
        </w:tabs>
        <w:rPr>
          <w:rFonts w:ascii="Times New Roman" w:hAnsi="Times New Roman"/>
          <w:b/>
          <w:color w:val="FFFFFF"/>
          <w:spacing w:val="-5"/>
          <w:sz w:val="24"/>
          <w:szCs w:val="24"/>
        </w:rPr>
      </w:pPr>
    </w:p>
    <w:p w:rsidR="000F074A" w:rsidRPr="004D5B8D" w:rsidRDefault="000F074A" w:rsidP="000F074A">
      <w:pPr>
        <w:keepNext/>
        <w:tabs>
          <w:tab w:val="left" w:pos="3719"/>
          <w:tab w:val="left" w:pos="3850"/>
        </w:tabs>
        <w:ind w:left="360"/>
        <w:rPr>
          <w:rFonts w:ascii="Times New Roman" w:hAnsi="Times New Roman"/>
          <w:b/>
          <w:sz w:val="24"/>
          <w:szCs w:val="24"/>
        </w:rPr>
      </w:pPr>
      <w:r w:rsidRPr="004D5B8D">
        <w:rPr>
          <w:rFonts w:ascii="Times New Roman" w:hAnsi="Times New Roman"/>
          <w:b/>
          <w:sz w:val="24"/>
          <w:szCs w:val="24"/>
        </w:rPr>
        <w:t>Принятые сокращения: МБ – местный бюджет; КБ - краевой бюджет; ВИ – внебюджетные источники</w:t>
      </w:r>
      <w:r>
        <w:rPr>
          <w:rFonts w:ascii="Times New Roman" w:hAnsi="Times New Roman"/>
          <w:b/>
          <w:sz w:val="24"/>
          <w:szCs w:val="24"/>
        </w:rPr>
        <w:t xml:space="preserve">: </w:t>
      </w:r>
      <w:proofErr w:type="spellStart"/>
      <w:r>
        <w:rPr>
          <w:rFonts w:ascii="Times New Roman" w:hAnsi="Times New Roman"/>
          <w:b/>
          <w:sz w:val="24"/>
          <w:szCs w:val="24"/>
        </w:rPr>
        <w:t>РБ-районный</w:t>
      </w:r>
      <w:proofErr w:type="spellEnd"/>
      <w:r>
        <w:rPr>
          <w:rFonts w:ascii="Times New Roman" w:hAnsi="Times New Roman"/>
          <w:b/>
          <w:sz w:val="24"/>
          <w:szCs w:val="24"/>
        </w:rPr>
        <w:t xml:space="preserve"> бюджет</w:t>
      </w:r>
    </w:p>
    <w:p w:rsidR="000F074A" w:rsidRDefault="000F074A" w:rsidP="000F074A">
      <w:pPr>
        <w:rPr>
          <w:b/>
          <w:sz w:val="24"/>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B25694" w:rsidRDefault="00B25694" w:rsidP="000F074A">
      <w:pPr>
        <w:pStyle w:val="22"/>
        <w:jc w:val="right"/>
        <w:rPr>
          <w:bCs/>
          <w:szCs w:val="24"/>
        </w:rPr>
      </w:pPr>
    </w:p>
    <w:p w:rsidR="00B25694" w:rsidRDefault="00B25694" w:rsidP="000F074A">
      <w:pPr>
        <w:pStyle w:val="22"/>
        <w:jc w:val="right"/>
        <w:rPr>
          <w:bCs/>
          <w:szCs w:val="24"/>
        </w:rPr>
      </w:pPr>
    </w:p>
    <w:p w:rsidR="00B25694" w:rsidRDefault="00B25694" w:rsidP="000F074A">
      <w:pPr>
        <w:pStyle w:val="22"/>
        <w:jc w:val="right"/>
        <w:rPr>
          <w:bCs/>
          <w:szCs w:val="24"/>
        </w:rPr>
      </w:pPr>
    </w:p>
    <w:p w:rsidR="00B25694" w:rsidRDefault="00B25694"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jc w:val="right"/>
        <w:rPr>
          <w:bCs/>
          <w:szCs w:val="24"/>
        </w:rPr>
      </w:pPr>
    </w:p>
    <w:p w:rsidR="000F074A" w:rsidRDefault="000F074A" w:rsidP="000F074A">
      <w:pPr>
        <w:pStyle w:val="22"/>
        <w:rPr>
          <w:bCs/>
          <w:szCs w:val="24"/>
        </w:rPr>
      </w:pPr>
    </w:p>
    <w:p w:rsidR="000F074A" w:rsidRDefault="000F074A" w:rsidP="000F074A">
      <w:pPr>
        <w:pStyle w:val="22"/>
        <w:jc w:val="right"/>
        <w:rPr>
          <w:bCs/>
          <w:szCs w:val="24"/>
        </w:rPr>
      </w:pPr>
      <w:r>
        <w:rPr>
          <w:bCs/>
          <w:szCs w:val="24"/>
        </w:rPr>
        <w:lastRenderedPageBreak/>
        <w:t>Приложение 4</w:t>
      </w:r>
    </w:p>
    <w:p w:rsidR="000F074A" w:rsidRPr="002D30E2" w:rsidRDefault="000F074A" w:rsidP="000F074A">
      <w:pPr>
        <w:pStyle w:val="22"/>
        <w:rPr>
          <w:b/>
          <w:bCs/>
          <w:sz w:val="22"/>
          <w:szCs w:val="22"/>
        </w:rPr>
      </w:pPr>
      <w:r w:rsidRPr="002D30E2">
        <w:rPr>
          <w:b/>
          <w:bCs/>
          <w:sz w:val="22"/>
          <w:szCs w:val="22"/>
        </w:rPr>
        <w:t>Перспективная схема развития системы утилизации твердых бытовых отходов</w:t>
      </w:r>
    </w:p>
    <w:tbl>
      <w:tblPr>
        <w:tblW w:w="0" w:type="auto"/>
        <w:tblLook w:val="04A0"/>
      </w:tblPr>
      <w:tblGrid>
        <w:gridCol w:w="380"/>
        <w:gridCol w:w="1285"/>
        <w:gridCol w:w="1435"/>
        <w:gridCol w:w="1328"/>
        <w:gridCol w:w="1155"/>
        <w:gridCol w:w="558"/>
        <w:gridCol w:w="558"/>
        <w:gridCol w:w="558"/>
        <w:gridCol w:w="601"/>
        <w:gridCol w:w="558"/>
        <w:gridCol w:w="1155"/>
      </w:tblGrid>
      <w:tr w:rsidR="000F074A" w:rsidRPr="002D30E2" w:rsidTr="00926F84">
        <w:trPr>
          <w:trHeight w:val="937"/>
        </w:trPr>
        <w:tc>
          <w:tcPr>
            <w:tcW w:w="0" w:type="auto"/>
            <w:tcBorders>
              <w:top w:val="single" w:sz="8" w:space="0" w:color="auto"/>
              <w:left w:val="single" w:sz="8" w:space="0" w:color="auto"/>
              <w:bottom w:val="nil"/>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 xml:space="preserve">№ </w:t>
            </w:r>
          </w:p>
        </w:tc>
        <w:tc>
          <w:tcPr>
            <w:tcW w:w="3025" w:type="dxa"/>
            <w:tcBorders>
              <w:top w:val="single" w:sz="8" w:space="0" w:color="auto"/>
              <w:left w:val="nil"/>
              <w:bottom w:val="nil"/>
              <w:right w:val="single" w:sz="8" w:space="0" w:color="auto"/>
            </w:tcBorders>
            <w:vAlign w:val="center"/>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Наименование мероприятия</w:t>
            </w:r>
          </w:p>
        </w:tc>
        <w:tc>
          <w:tcPr>
            <w:tcW w:w="2048" w:type="dxa"/>
            <w:tcBorders>
              <w:top w:val="single" w:sz="8" w:space="0" w:color="auto"/>
              <w:left w:val="nil"/>
              <w:bottom w:val="nil"/>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Источник финансирования</w:t>
            </w:r>
          </w:p>
        </w:tc>
        <w:tc>
          <w:tcPr>
            <w:tcW w:w="1646" w:type="dxa"/>
            <w:tcBorders>
              <w:top w:val="single" w:sz="8" w:space="0" w:color="auto"/>
              <w:left w:val="nil"/>
              <w:bottom w:val="nil"/>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Общая с</w:t>
            </w:r>
            <w:r>
              <w:rPr>
                <w:rFonts w:ascii="Times New Roman" w:hAnsi="Times New Roman"/>
                <w:lang w:eastAsia="ru-RU"/>
              </w:rPr>
              <w:t xml:space="preserve">тоимость </w:t>
            </w:r>
            <w:r>
              <w:rPr>
                <w:rFonts w:ascii="Times New Roman" w:hAnsi="Times New Roman"/>
                <w:lang w:eastAsia="ru-RU"/>
              </w:rPr>
              <w:br/>
              <w:t>мероприятий на  2017-2026</w:t>
            </w:r>
            <w:r w:rsidRPr="002D30E2">
              <w:rPr>
                <w:rFonts w:ascii="Times New Roman" w:hAnsi="Times New Roman"/>
                <w:lang w:eastAsia="ru-RU"/>
              </w:rPr>
              <w:t xml:space="preserve">г.г., </w:t>
            </w:r>
            <w:r w:rsidRPr="002D30E2">
              <w:rPr>
                <w:rFonts w:ascii="Times New Roman" w:hAnsi="Times New Roman"/>
                <w:lang w:eastAsia="ru-RU"/>
              </w:rPr>
              <w:br/>
              <w:t xml:space="preserve">тыс. </w:t>
            </w:r>
            <w:proofErr w:type="spellStart"/>
            <w:r w:rsidRPr="002D30E2">
              <w:rPr>
                <w:rFonts w:ascii="Times New Roman" w:hAnsi="Times New Roman"/>
                <w:lang w:eastAsia="ru-RU"/>
              </w:rPr>
              <w:t>руб</w:t>
            </w:r>
            <w:proofErr w:type="spellEnd"/>
          </w:p>
        </w:tc>
        <w:tc>
          <w:tcPr>
            <w:tcW w:w="1533" w:type="dxa"/>
            <w:tcBorders>
              <w:top w:val="single" w:sz="8" w:space="0" w:color="auto"/>
              <w:left w:val="nil"/>
              <w:bottom w:val="nil"/>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П</w:t>
            </w:r>
            <w:r>
              <w:rPr>
                <w:rFonts w:ascii="Times New Roman" w:hAnsi="Times New Roman"/>
                <w:lang w:eastAsia="ru-RU"/>
              </w:rPr>
              <w:t xml:space="preserve">отребность в </w:t>
            </w:r>
            <w:r>
              <w:rPr>
                <w:rFonts w:ascii="Times New Roman" w:hAnsi="Times New Roman"/>
                <w:lang w:eastAsia="ru-RU"/>
              </w:rPr>
              <w:br/>
              <w:t xml:space="preserve">средствах на </w:t>
            </w:r>
            <w:r>
              <w:rPr>
                <w:rFonts w:ascii="Times New Roman" w:hAnsi="Times New Roman"/>
                <w:lang w:eastAsia="ru-RU"/>
              </w:rPr>
              <w:br/>
              <w:t>2017-2021</w:t>
            </w:r>
            <w:r w:rsidRPr="002D30E2">
              <w:rPr>
                <w:rFonts w:ascii="Times New Roman" w:hAnsi="Times New Roman"/>
                <w:lang w:eastAsia="ru-RU"/>
              </w:rPr>
              <w:t xml:space="preserve"> </w:t>
            </w:r>
            <w:r w:rsidRPr="002D30E2">
              <w:rPr>
                <w:rFonts w:ascii="Times New Roman" w:hAnsi="Times New Roman"/>
                <w:lang w:eastAsia="ru-RU"/>
              </w:rPr>
              <w:br/>
              <w:t>тыс. руб.</w:t>
            </w:r>
          </w:p>
        </w:tc>
        <w:tc>
          <w:tcPr>
            <w:tcW w:w="0" w:type="auto"/>
            <w:gridSpan w:val="5"/>
            <w:tcBorders>
              <w:top w:val="single" w:sz="8" w:space="0" w:color="auto"/>
              <w:left w:val="nil"/>
              <w:bottom w:val="single" w:sz="4" w:space="0" w:color="auto"/>
              <w:right w:val="single" w:sz="8" w:space="0" w:color="000000"/>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Сумма по годам, в тыс. руб.</w:t>
            </w:r>
          </w:p>
        </w:tc>
        <w:tc>
          <w:tcPr>
            <w:tcW w:w="0" w:type="auto"/>
            <w:tcBorders>
              <w:top w:val="single" w:sz="8" w:space="0" w:color="auto"/>
              <w:left w:val="nil"/>
              <w:bottom w:val="single" w:sz="4" w:space="0" w:color="auto"/>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П</w:t>
            </w:r>
            <w:r>
              <w:rPr>
                <w:rFonts w:ascii="Times New Roman" w:hAnsi="Times New Roman"/>
                <w:lang w:eastAsia="ru-RU"/>
              </w:rPr>
              <w:t xml:space="preserve">отребность в </w:t>
            </w:r>
            <w:r>
              <w:rPr>
                <w:rFonts w:ascii="Times New Roman" w:hAnsi="Times New Roman"/>
                <w:lang w:eastAsia="ru-RU"/>
              </w:rPr>
              <w:br/>
              <w:t xml:space="preserve">средствах на </w:t>
            </w:r>
            <w:r>
              <w:rPr>
                <w:rFonts w:ascii="Times New Roman" w:hAnsi="Times New Roman"/>
                <w:lang w:eastAsia="ru-RU"/>
              </w:rPr>
              <w:br/>
              <w:t>2022-2026</w:t>
            </w:r>
            <w:r w:rsidRPr="002D30E2">
              <w:rPr>
                <w:rFonts w:ascii="Times New Roman" w:hAnsi="Times New Roman"/>
                <w:lang w:eastAsia="ru-RU"/>
              </w:rPr>
              <w:t xml:space="preserve"> </w:t>
            </w:r>
            <w:r w:rsidRPr="002D30E2">
              <w:rPr>
                <w:rFonts w:ascii="Times New Roman" w:hAnsi="Times New Roman"/>
                <w:lang w:eastAsia="ru-RU"/>
              </w:rPr>
              <w:br/>
              <w:t>тыс. руб.</w:t>
            </w:r>
          </w:p>
        </w:tc>
      </w:tr>
      <w:tr w:rsidR="000F074A" w:rsidRPr="002D30E2" w:rsidTr="00926F84">
        <w:trPr>
          <w:trHeight w:val="173"/>
        </w:trPr>
        <w:tc>
          <w:tcPr>
            <w:tcW w:w="0" w:type="auto"/>
            <w:tcBorders>
              <w:top w:val="single" w:sz="8" w:space="0" w:color="auto"/>
              <w:left w:val="single" w:sz="8" w:space="0" w:color="auto"/>
              <w:bottom w:val="single" w:sz="8" w:space="0" w:color="auto"/>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1</w:t>
            </w:r>
          </w:p>
        </w:tc>
        <w:tc>
          <w:tcPr>
            <w:tcW w:w="3025" w:type="dxa"/>
            <w:tcBorders>
              <w:top w:val="single" w:sz="8" w:space="0" w:color="auto"/>
              <w:left w:val="nil"/>
              <w:bottom w:val="single" w:sz="8" w:space="0" w:color="auto"/>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2</w:t>
            </w:r>
          </w:p>
        </w:tc>
        <w:tc>
          <w:tcPr>
            <w:tcW w:w="2048" w:type="dxa"/>
            <w:tcBorders>
              <w:top w:val="single" w:sz="8" w:space="0" w:color="auto"/>
              <w:left w:val="nil"/>
              <w:bottom w:val="single" w:sz="8" w:space="0" w:color="auto"/>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3</w:t>
            </w:r>
          </w:p>
        </w:tc>
        <w:tc>
          <w:tcPr>
            <w:tcW w:w="1646" w:type="dxa"/>
            <w:tcBorders>
              <w:top w:val="single" w:sz="8" w:space="0" w:color="auto"/>
              <w:left w:val="nil"/>
              <w:bottom w:val="single" w:sz="8" w:space="0" w:color="auto"/>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4</w:t>
            </w:r>
          </w:p>
        </w:tc>
        <w:tc>
          <w:tcPr>
            <w:tcW w:w="1533" w:type="dxa"/>
            <w:tcBorders>
              <w:top w:val="single" w:sz="8" w:space="0" w:color="auto"/>
              <w:left w:val="nil"/>
              <w:bottom w:val="single" w:sz="8" w:space="0" w:color="auto"/>
              <w:right w:val="single" w:sz="4"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5</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6</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7</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8</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9</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10</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11</w:t>
            </w:r>
          </w:p>
        </w:tc>
      </w:tr>
      <w:tr w:rsidR="000F074A" w:rsidRPr="002D30E2" w:rsidTr="00926F84">
        <w:trPr>
          <w:trHeight w:val="277"/>
        </w:trPr>
        <w:tc>
          <w:tcPr>
            <w:tcW w:w="3451" w:type="dxa"/>
            <w:gridSpan w:val="2"/>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
                <w:bCs/>
                <w:color w:val="000000"/>
                <w:lang w:eastAsia="ru-RU"/>
              </w:rPr>
            </w:pPr>
            <w:r w:rsidRPr="002D30E2">
              <w:rPr>
                <w:rFonts w:ascii="Times New Roman" w:hAnsi="Times New Roman"/>
                <w:b/>
                <w:bCs/>
                <w:color w:val="000000"/>
                <w:lang w:eastAsia="ru-RU"/>
              </w:rPr>
              <w:t>Сбор и вывоз ТБО</w:t>
            </w:r>
          </w:p>
        </w:tc>
        <w:tc>
          <w:tcPr>
            <w:tcW w:w="2048" w:type="dxa"/>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Cs/>
                <w:color w:val="000000"/>
                <w:lang w:eastAsia="ru-RU"/>
              </w:rPr>
            </w:pPr>
          </w:p>
        </w:tc>
        <w:tc>
          <w:tcPr>
            <w:tcW w:w="1646" w:type="dxa"/>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Cs/>
                <w:color w:val="000000"/>
                <w:lang w:eastAsia="ru-RU"/>
              </w:rPr>
            </w:pPr>
          </w:p>
        </w:tc>
        <w:tc>
          <w:tcPr>
            <w:tcW w:w="1533" w:type="dxa"/>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Cs/>
                <w:color w:val="000000"/>
                <w:lang w:eastAsia="ru-RU"/>
              </w:rPr>
            </w:pP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2017</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
                <w:bCs/>
                <w:color w:val="000000"/>
                <w:lang w:eastAsia="ru-RU"/>
              </w:rPr>
            </w:pPr>
            <w:r w:rsidRPr="002D30E2">
              <w:rPr>
                <w:rFonts w:ascii="Times New Roman" w:hAnsi="Times New Roman"/>
                <w:b/>
                <w:bCs/>
                <w:color w:val="000000"/>
                <w:lang w:eastAsia="ru-RU"/>
              </w:rPr>
              <w:t>201</w:t>
            </w:r>
            <w:r>
              <w:rPr>
                <w:rFonts w:ascii="Times New Roman" w:hAnsi="Times New Roman"/>
                <w:b/>
                <w:bCs/>
                <w:color w:val="000000"/>
                <w:lang w:eastAsia="ru-RU"/>
              </w:rPr>
              <w:t>8</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
                <w:bCs/>
                <w:color w:val="000000"/>
                <w:lang w:eastAsia="ru-RU"/>
              </w:rPr>
            </w:pPr>
            <w:r w:rsidRPr="002D30E2">
              <w:rPr>
                <w:rFonts w:ascii="Times New Roman" w:hAnsi="Times New Roman"/>
                <w:b/>
                <w:bCs/>
                <w:color w:val="000000"/>
                <w:lang w:eastAsia="ru-RU"/>
              </w:rPr>
              <w:t>201</w:t>
            </w:r>
            <w:r>
              <w:rPr>
                <w:rFonts w:ascii="Times New Roman" w:hAnsi="Times New Roman"/>
                <w:b/>
                <w:bCs/>
                <w:color w:val="000000"/>
                <w:lang w:eastAsia="ru-RU"/>
              </w:rPr>
              <w:t>9</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ind w:left="-193"/>
              <w:jc w:val="center"/>
              <w:rPr>
                <w:rFonts w:ascii="Times New Roman" w:hAnsi="Times New Roman"/>
                <w:b/>
                <w:bCs/>
                <w:color w:val="000000"/>
                <w:lang w:eastAsia="ru-RU"/>
              </w:rPr>
            </w:pPr>
            <w:r w:rsidRPr="002D30E2">
              <w:rPr>
                <w:rFonts w:ascii="Times New Roman" w:hAnsi="Times New Roman"/>
                <w:b/>
                <w:bCs/>
                <w:color w:val="000000"/>
                <w:lang w:eastAsia="ru-RU"/>
              </w:rPr>
              <w:t>20</w:t>
            </w:r>
            <w:r>
              <w:rPr>
                <w:rFonts w:ascii="Times New Roman" w:hAnsi="Times New Roman"/>
                <w:b/>
                <w:bCs/>
                <w:color w:val="000000"/>
                <w:lang w:eastAsia="ru-RU"/>
              </w:rPr>
              <w:t>20</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2021</w:t>
            </w:r>
          </w:p>
        </w:tc>
        <w:tc>
          <w:tcPr>
            <w:tcW w:w="0" w:type="auto"/>
            <w:tcBorders>
              <w:top w:val="single" w:sz="4" w:space="0" w:color="auto"/>
              <w:left w:val="single" w:sz="4" w:space="0" w:color="auto"/>
              <w:bottom w:val="single" w:sz="4" w:space="0" w:color="auto"/>
              <w:right w:val="single" w:sz="4" w:space="0" w:color="auto"/>
            </w:tcBorders>
          </w:tcPr>
          <w:p w:rsidR="000F074A" w:rsidRPr="002D30E2" w:rsidRDefault="000F074A" w:rsidP="00926F84">
            <w:pPr>
              <w:jc w:val="center"/>
              <w:rPr>
                <w:rFonts w:ascii="Times New Roman" w:hAnsi="Times New Roman"/>
                <w:bCs/>
                <w:color w:val="FF0000"/>
                <w:lang w:eastAsia="ru-RU"/>
              </w:rPr>
            </w:pPr>
          </w:p>
        </w:tc>
      </w:tr>
      <w:tr w:rsidR="000F074A" w:rsidRPr="002D30E2" w:rsidTr="00926F84">
        <w:trPr>
          <w:trHeight w:val="222"/>
        </w:trPr>
        <w:tc>
          <w:tcPr>
            <w:tcW w:w="0" w:type="auto"/>
            <w:vMerge w:val="restart"/>
            <w:tcBorders>
              <w:top w:val="nil"/>
              <w:left w:val="single" w:sz="8" w:space="0" w:color="auto"/>
              <w:right w:val="nil"/>
            </w:tcBorders>
            <w:vAlign w:val="center"/>
          </w:tcPr>
          <w:p w:rsidR="000F074A" w:rsidRPr="002D30E2" w:rsidRDefault="000F074A" w:rsidP="00926F84">
            <w:pPr>
              <w:jc w:val="center"/>
              <w:rPr>
                <w:rFonts w:ascii="Times New Roman" w:hAnsi="Times New Roman"/>
                <w:lang w:eastAsia="ru-RU"/>
              </w:rPr>
            </w:pPr>
            <w:r>
              <w:rPr>
                <w:rFonts w:ascii="Times New Roman" w:hAnsi="Times New Roman"/>
                <w:lang w:eastAsia="ru-RU"/>
              </w:rPr>
              <w:t>1</w:t>
            </w:r>
          </w:p>
        </w:tc>
        <w:tc>
          <w:tcPr>
            <w:tcW w:w="3025" w:type="dxa"/>
            <w:vMerge w:val="restart"/>
            <w:tcBorders>
              <w:top w:val="nil"/>
              <w:left w:val="single" w:sz="8" w:space="0" w:color="auto"/>
              <w:right w:val="single" w:sz="8" w:space="0" w:color="auto"/>
            </w:tcBorders>
          </w:tcPr>
          <w:p w:rsidR="000F074A" w:rsidRPr="00076668" w:rsidRDefault="000F074A" w:rsidP="00926F84">
            <w:pPr>
              <w:rPr>
                <w:rFonts w:ascii="Times New Roman" w:hAnsi="Times New Roman"/>
                <w:lang w:eastAsia="ru-RU"/>
              </w:rPr>
            </w:pPr>
            <w:r w:rsidRPr="00076668">
              <w:rPr>
                <w:rFonts w:ascii="Times New Roman" w:hAnsi="Times New Roman"/>
                <w:lang w:eastAsia="ru-RU"/>
              </w:rPr>
              <w:t>Разработать план мероприятий  и схему по сбору отходов  от жителей частного сектора.</w:t>
            </w:r>
          </w:p>
        </w:tc>
        <w:tc>
          <w:tcPr>
            <w:tcW w:w="2048" w:type="dxa"/>
            <w:tcBorders>
              <w:top w:val="nil"/>
              <w:left w:val="nil"/>
              <w:bottom w:val="single" w:sz="4" w:space="0" w:color="auto"/>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МБ</w:t>
            </w:r>
          </w:p>
        </w:tc>
        <w:tc>
          <w:tcPr>
            <w:tcW w:w="1646" w:type="dxa"/>
            <w:tcBorders>
              <w:top w:val="nil"/>
              <w:left w:val="nil"/>
              <w:bottom w:val="single" w:sz="4" w:space="0" w:color="auto"/>
              <w:right w:val="single" w:sz="8" w:space="0" w:color="auto"/>
            </w:tcBorders>
            <w:noWrap/>
          </w:tcPr>
          <w:p w:rsidR="000F074A" w:rsidRPr="002D30E2" w:rsidRDefault="000F074A" w:rsidP="00926F84">
            <w:pPr>
              <w:jc w:val="center"/>
              <w:rPr>
                <w:rFonts w:ascii="Times New Roman" w:hAnsi="Times New Roman"/>
              </w:rPr>
            </w:pPr>
            <w:r>
              <w:rPr>
                <w:rFonts w:ascii="Times New Roman" w:hAnsi="Times New Roman"/>
              </w:rPr>
              <w:t>100,0</w:t>
            </w:r>
          </w:p>
        </w:tc>
        <w:tc>
          <w:tcPr>
            <w:tcW w:w="1533" w:type="dxa"/>
            <w:tcBorders>
              <w:top w:val="nil"/>
              <w:left w:val="nil"/>
              <w:bottom w:val="single" w:sz="4" w:space="0" w:color="auto"/>
              <w:right w:val="single" w:sz="8" w:space="0" w:color="auto"/>
            </w:tcBorders>
          </w:tcPr>
          <w:p w:rsidR="000F074A" w:rsidRPr="002D30E2" w:rsidRDefault="000F074A" w:rsidP="00926F84">
            <w:pPr>
              <w:jc w:val="center"/>
              <w:rPr>
                <w:rFonts w:ascii="Times New Roman" w:hAnsi="Times New Roman"/>
              </w:rPr>
            </w:pPr>
            <w:r>
              <w:rPr>
                <w:rFonts w:ascii="Times New Roman" w:hAnsi="Times New Roman"/>
              </w:rPr>
              <w:t>100,0</w:t>
            </w:r>
          </w:p>
        </w:tc>
        <w:tc>
          <w:tcPr>
            <w:tcW w:w="0" w:type="auto"/>
            <w:tcBorders>
              <w:top w:val="nil"/>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nil"/>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nil"/>
              <w:left w:val="nil"/>
              <w:bottom w:val="single" w:sz="4" w:space="0" w:color="auto"/>
              <w:right w:val="single" w:sz="8" w:space="0" w:color="auto"/>
            </w:tcBorders>
          </w:tcPr>
          <w:p w:rsidR="000F074A" w:rsidRPr="002D30E2" w:rsidRDefault="000F074A" w:rsidP="00926F84">
            <w:pPr>
              <w:snapToGrid w:val="0"/>
              <w:rPr>
                <w:rFonts w:ascii="Times New Roman" w:hAnsi="Times New Roman"/>
              </w:rPr>
            </w:pPr>
          </w:p>
        </w:tc>
        <w:tc>
          <w:tcPr>
            <w:tcW w:w="0" w:type="auto"/>
            <w:tcBorders>
              <w:top w:val="nil"/>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r>
              <w:rPr>
                <w:rFonts w:ascii="Times New Roman" w:hAnsi="Times New Roman"/>
              </w:rPr>
              <w:t>100,0</w:t>
            </w:r>
          </w:p>
        </w:tc>
        <w:tc>
          <w:tcPr>
            <w:tcW w:w="0" w:type="auto"/>
            <w:tcBorders>
              <w:top w:val="nil"/>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nil"/>
              <w:left w:val="nil"/>
              <w:bottom w:val="single" w:sz="4" w:space="0" w:color="auto"/>
              <w:right w:val="single" w:sz="8" w:space="0" w:color="auto"/>
            </w:tcBorders>
          </w:tcPr>
          <w:p w:rsidR="000F074A" w:rsidRPr="002D30E2" w:rsidRDefault="000F074A" w:rsidP="00926F84">
            <w:pPr>
              <w:jc w:val="center"/>
              <w:rPr>
                <w:rFonts w:ascii="Times New Roman" w:hAnsi="Times New Roman"/>
                <w:lang w:eastAsia="ru-RU"/>
              </w:rPr>
            </w:pPr>
          </w:p>
        </w:tc>
      </w:tr>
      <w:tr w:rsidR="000F074A" w:rsidRPr="002D30E2" w:rsidTr="00926F84">
        <w:trPr>
          <w:trHeight w:val="281"/>
        </w:trPr>
        <w:tc>
          <w:tcPr>
            <w:tcW w:w="0" w:type="auto"/>
            <w:vMerge/>
            <w:tcBorders>
              <w:left w:val="single" w:sz="8" w:space="0" w:color="auto"/>
              <w:right w:val="nil"/>
            </w:tcBorders>
            <w:vAlign w:val="center"/>
          </w:tcPr>
          <w:p w:rsidR="000F074A" w:rsidRPr="002D30E2" w:rsidRDefault="000F074A" w:rsidP="00926F84">
            <w:pPr>
              <w:jc w:val="center"/>
              <w:rPr>
                <w:rFonts w:ascii="Times New Roman" w:hAnsi="Times New Roman"/>
                <w:lang w:eastAsia="ru-RU"/>
              </w:rPr>
            </w:pPr>
          </w:p>
        </w:tc>
        <w:tc>
          <w:tcPr>
            <w:tcW w:w="3025" w:type="dxa"/>
            <w:vMerge/>
            <w:tcBorders>
              <w:left w:val="single" w:sz="8" w:space="0" w:color="auto"/>
              <w:right w:val="single" w:sz="8" w:space="0" w:color="auto"/>
            </w:tcBorders>
            <w:vAlign w:val="center"/>
          </w:tcPr>
          <w:p w:rsidR="000F074A" w:rsidRPr="00C74D1E" w:rsidRDefault="000F074A" w:rsidP="00926F84">
            <w:pPr>
              <w:rPr>
                <w:rFonts w:ascii="Times New Roman" w:hAnsi="Times New Roman"/>
                <w:color w:val="FF0000"/>
                <w:lang w:eastAsia="ru-RU"/>
              </w:rPr>
            </w:pPr>
          </w:p>
        </w:tc>
        <w:tc>
          <w:tcPr>
            <w:tcW w:w="2048" w:type="dxa"/>
            <w:tcBorders>
              <w:top w:val="single" w:sz="4" w:space="0" w:color="auto"/>
              <w:left w:val="nil"/>
              <w:bottom w:val="single" w:sz="4" w:space="0" w:color="auto"/>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КБ</w:t>
            </w:r>
          </w:p>
        </w:tc>
        <w:tc>
          <w:tcPr>
            <w:tcW w:w="1646" w:type="dxa"/>
            <w:tcBorders>
              <w:top w:val="single" w:sz="4" w:space="0" w:color="auto"/>
              <w:left w:val="nil"/>
              <w:bottom w:val="single" w:sz="4" w:space="0" w:color="auto"/>
              <w:right w:val="single" w:sz="8" w:space="0" w:color="auto"/>
            </w:tcBorders>
            <w:noWrap/>
          </w:tcPr>
          <w:p w:rsidR="000F074A" w:rsidRPr="002D30E2" w:rsidRDefault="000F074A" w:rsidP="00926F84">
            <w:pPr>
              <w:jc w:val="center"/>
              <w:rPr>
                <w:rFonts w:ascii="Times New Roman" w:hAnsi="Times New Roman"/>
              </w:rPr>
            </w:pPr>
          </w:p>
        </w:tc>
        <w:tc>
          <w:tcPr>
            <w:tcW w:w="1533" w:type="dxa"/>
            <w:tcBorders>
              <w:top w:val="single" w:sz="4" w:space="0" w:color="auto"/>
              <w:left w:val="nil"/>
              <w:bottom w:val="single" w:sz="4" w:space="0" w:color="auto"/>
              <w:right w:val="single" w:sz="8" w:space="0" w:color="auto"/>
            </w:tcBorders>
          </w:tcPr>
          <w:p w:rsidR="000F074A" w:rsidRPr="002D30E2" w:rsidRDefault="000F074A" w:rsidP="00926F84">
            <w:pPr>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jc w:val="center"/>
              <w:rPr>
                <w:rFonts w:ascii="Times New Roman" w:hAnsi="Times New Roman"/>
                <w:lang w:eastAsia="ru-RU"/>
              </w:rPr>
            </w:pPr>
          </w:p>
        </w:tc>
      </w:tr>
      <w:tr w:rsidR="000F074A" w:rsidRPr="002D30E2" w:rsidTr="00926F84">
        <w:trPr>
          <w:trHeight w:val="174"/>
        </w:trPr>
        <w:tc>
          <w:tcPr>
            <w:tcW w:w="0" w:type="auto"/>
            <w:vMerge/>
            <w:tcBorders>
              <w:left w:val="single" w:sz="8" w:space="0" w:color="auto"/>
              <w:bottom w:val="single" w:sz="4" w:space="0" w:color="auto"/>
              <w:right w:val="nil"/>
            </w:tcBorders>
            <w:vAlign w:val="center"/>
          </w:tcPr>
          <w:p w:rsidR="000F074A" w:rsidRPr="002D30E2" w:rsidRDefault="000F074A" w:rsidP="00926F84">
            <w:pPr>
              <w:jc w:val="center"/>
              <w:rPr>
                <w:rFonts w:ascii="Times New Roman" w:hAnsi="Times New Roman"/>
                <w:lang w:eastAsia="ru-RU"/>
              </w:rPr>
            </w:pPr>
          </w:p>
        </w:tc>
        <w:tc>
          <w:tcPr>
            <w:tcW w:w="3025" w:type="dxa"/>
            <w:vMerge/>
            <w:tcBorders>
              <w:left w:val="single" w:sz="8" w:space="0" w:color="auto"/>
              <w:bottom w:val="single" w:sz="4" w:space="0" w:color="auto"/>
              <w:right w:val="single" w:sz="8" w:space="0" w:color="auto"/>
            </w:tcBorders>
            <w:vAlign w:val="center"/>
          </w:tcPr>
          <w:p w:rsidR="000F074A" w:rsidRPr="00C74D1E" w:rsidRDefault="000F074A" w:rsidP="00926F84">
            <w:pPr>
              <w:rPr>
                <w:rFonts w:ascii="Times New Roman" w:hAnsi="Times New Roman"/>
                <w:color w:val="FF0000"/>
                <w:lang w:eastAsia="ru-RU"/>
              </w:rPr>
            </w:pPr>
          </w:p>
        </w:tc>
        <w:tc>
          <w:tcPr>
            <w:tcW w:w="2048" w:type="dxa"/>
            <w:tcBorders>
              <w:top w:val="single" w:sz="4" w:space="0" w:color="auto"/>
              <w:left w:val="nil"/>
              <w:bottom w:val="single" w:sz="4" w:space="0" w:color="auto"/>
              <w:right w:val="single" w:sz="8" w:space="0" w:color="auto"/>
            </w:tcBorders>
          </w:tcPr>
          <w:p w:rsidR="000F074A" w:rsidRPr="002D30E2" w:rsidRDefault="000F074A" w:rsidP="00926F84">
            <w:pPr>
              <w:jc w:val="center"/>
              <w:rPr>
                <w:rFonts w:ascii="Times New Roman" w:hAnsi="Times New Roman"/>
                <w:lang w:eastAsia="ru-RU"/>
              </w:rPr>
            </w:pPr>
            <w:r w:rsidRPr="002D30E2">
              <w:rPr>
                <w:rFonts w:ascii="Times New Roman" w:hAnsi="Times New Roman"/>
                <w:lang w:eastAsia="ru-RU"/>
              </w:rPr>
              <w:t>ВИ</w:t>
            </w:r>
          </w:p>
        </w:tc>
        <w:tc>
          <w:tcPr>
            <w:tcW w:w="1646" w:type="dxa"/>
            <w:tcBorders>
              <w:top w:val="single" w:sz="4" w:space="0" w:color="auto"/>
              <w:left w:val="nil"/>
              <w:bottom w:val="single" w:sz="4" w:space="0" w:color="auto"/>
              <w:right w:val="single" w:sz="8" w:space="0" w:color="auto"/>
            </w:tcBorders>
            <w:noWrap/>
          </w:tcPr>
          <w:p w:rsidR="000F074A" w:rsidRPr="002D30E2" w:rsidRDefault="000F074A" w:rsidP="00926F84">
            <w:pPr>
              <w:snapToGrid w:val="0"/>
              <w:jc w:val="center"/>
              <w:rPr>
                <w:rFonts w:ascii="Times New Roman" w:hAnsi="Times New Roman"/>
              </w:rPr>
            </w:pPr>
          </w:p>
        </w:tc>
        <w:tc>
          <w:tcPr>
            <w:tcW w:w="1533" w:type="dxa"/>
            <w:tcBorders>
              <w:top w:val="single" w:sz="4" w:space="0" w:color="auto"/>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snapToGrid w:val="0"/>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snapToGrid w:val="0"/>
              <w:jc w:val="center"/>
              <w:rPr>
                <w:rFonts w:ascii="Times New Roman" w:hAnsi="Times New Roman"/>
              </w:rPr>
            </w:pPr>
          </w:p>
        </w:tc>
        <w:tc>
          <w:tcPr>
            <w:tcW w:w="0" w:type="auto"/>
            <w:tcBorders>
              <w:top w:val="single" w:sz="4" w:space="0" w:color="auto"/>
              <w:left w:val="nil"/>
              <w:bottom w:val="single" w:sz="4" w:space="0" w:color="auto"/>
              <w:right w:val="single" w:sz="8" w:space="0" w:color="auto"/>
            </w:tcBorders>
          </w:tcPr>
          <w:p w:rsidR="000F074A" w:rsidRPr="002D30E2" w:rsidRDefault="000F074A" w:rsidP="00926F84">
            <w:pPr>
              <w:jc w:val="center"/>
              <w:rPr>
                <w:rFonts w:ascii="Times New Roman" w:hAnsi="Times New Roman"/>
                <w:lang w:eastAsia="ru-RU"/>
              </w:rPr>
            </w:pPr>
          </w:p>
        </w:tc>
      </w:tr>
      <w:tr w:rsidR="000F074A" w:rsidRPr="002D30E2" w:rsidTr="00926F84">
        <w:trPr>
          <w:trHeight w:val="1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jc w:val="center"/>
              <w:rPr>
                <w:rFonts w:ascii="Times New Roman" w:hAnsi="Times New Roman"/>
              </w:rPr>
            </w:pPr>
            <w:r>
              <w:rPr>
                <w:rFonts w:ascii="Times New Roman" w:hAnsi="Times New Roman"/>
              </w:rPr>
              <w:t>2</w:t>
            </w:r>
          </w:p>
        </w:tc>
        <w:tc>
          <w:tcPr>
            <w:tcW w:w="3025" w:type="dxa"/>
            <w:vMerge w:val="restart"/>
            <w:tcBorders>
              <w:top w:val="single" w:sz="4" w:space="0" w:color="auto"/>
              <w:left w:val="single" w:sz="4" w:space="0" w:color="auto"/>
              <w:bottom w:val="single" w:sz="4" w:space="0" w:color="auto"/>
              <w:right w:val="single" w:sz="4" w:space="0" w:color="auto"/>
            </w:tcBorders>
            <w:shd w:val="clear" w:color="auto" w:fill="auto"/>
          </w:tcPr>
          <w:p w:rsidR="000F074A" w:rsidRPr="00076668" w:rsidRDefault="000F074A" w:rsidP="00926F84">
            <w:pPr>
              <w:rPr>
                <w:rFonts w:ascii="Times New Roman" w:hAnsi="Times New Roman"/>
              </w:rPr>
            </w:pPr>
            <w:r w:rsidRPr="00076668">
              <w:rPr>
                <w:rFonts w:ascii="Times New Roman" w:eastAsia="Times New Roman" w:hAnsi="Times New Roman"/>
              </w:rPr>
              <w:t>Оборудование площадок для установки контейнеров для сбора ТБО</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jc w:val="center"/>
              <w:rPr>
                <w:rFonts w:ascii="Times New Roman" w:hAnsi="Times New Roman"/>
              </w:rPr>
            </w:pPr>
            <w:r w:rsidRPr="002D30E2">
              <w:rPr>
                <w:rFonts w:ascii="Times New Roman" w:hAnsi="Times New Roman"/>
              </w:rPr>
              <w:t>МБ</w:t>
            </w:r>
          </w:p>
        </w:tc>
        <w:tc>
          <w:tcPr>
            <w:tcW w:w="1646" w:type="dxa"/>
            <w:tcBorders>
              <w:top w:val="single" w:sz="4" w:space="0" w:color="auto"/>
              <w:left w:val="single" w:sz="4" w:space="0" w:color="auto"/>
              <w:bottom w:val="single" w:sz="4" w:space="0" w:color="auto"/>
              <w:right w:val="single" w:sz="4" w:space="0" w:color="auto"/>
            </w:tcBorders>
            <w:shd w:val="clear" w:color="auto" w:fill="auto"/>
            <w:noWrap/>
          </w:tcPr>
          <w:p w:rsidR="000F074A" w:rsidRPr="00433D33" w:rsidRDefault="000F074A" w:rsidP="00926F84">
            <w:pPr>
              <w:snapToGrid w:val="0"/>
              <w:jc w:val="center"/>
              <w:rPr>
                <w:rFonts w:ascii="Times New Roman" w:hAnsi="Times New Roman"/>
                <w:bCs/>
              </w:rPr>
            </w:pPr>
            <w:r w:rsidRPr="00433D33">
              <w:rPr>
                <w:rFonts w:ascii="Times New Roman" w:hAnsi="Times New Roman"/>
                <w:bCs/>
              </w:rPr>
              <w:t>500,0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0F074A" w:rsidRPr="00433D33" w:rsidRDefault="000F074A" w:rsidP="00926F84">
            <w:pPr>
              <w:snapToGrid w:val="0"/>
              <w:jc w:val="center"/>
              <w:rPr>
                <w:rFonts w:ascii="Times New Roman" w:hAnsi="Times New Roman"/>
                <w:bCs/>
              </w:rPr>
            </w:pPr>
            <w:r>
              <w:rPr>
                <w:rFonts w:ascii="Times New Roman" w:hAnsi="Times New Roman"/>
                <w:bCs/>
              </w:rPr>
              <w:t>5</w:t>
            </w:r>
            <w:r w:rsidRPr="00433D33">
              <w:rPr>
                <w:rFonts w:ascii="Times New Roman" w:hAnsi="Times New Roman"/>
                <w:bCs/>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B36201" w:rsidRDefault="000F074A" w:rsidP="00926F84">
            <w:pPr>
              <w:snapToGrid w:val="0"/>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433D33" w:rsidRDefault="000F074A" w:rsidP="00926F84">
            <w:pPr>
              <w:snapToGrid w:val="0"/>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433D33" w:rsidRDefault="000F074A" w:rsidP="00926F84">
            <w:pPr>
              <w:snapToGrid w:val="0"/>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433D33" w:rsidRDefault="000F074A" w:rsidP="00926F84">
            <w:pPr>
              <w:snapToGrid w:val="0"/>
              <w:jc w:val="center"/>
              <w:rPr>
                <w:rFonts w:ascii="Times New Roman" w:hAnsi="Times New Roman"/>
                <w:bCs/>
              </w:rPr>
            </w:pPr>
            <w:r>
              <w:rPr>
                <w:rFonts w:ascii="Times New Roman" w:hAnsi="Times New Roman"/>
                <w:bCs/>
              </w:rPr>
              <w:t>5</w:t>
            </w:r>
            <w:r w:rsidRPr="00433D33">
              <w:rPr>
                <w:rFonts w:ascii="Times New Roman" w:hAnsi="Times New Roman"/>
                <w:bCs/>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433D33" w:rsidRDefault="000F074A" w:rsidP="00926F84">
            <w:pPr>
              <w:snapToGrid w:val="0"/>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433D33" w:rsidRDefault="000F074A" w:rsidP="00926F84">
            <w:pPr>
              <w:jc w:val="center"/>
              <w:rPr>
                <w:rFonts w:ascii="Times New Roman" w:hAnsi="Times New Roman"/>
              </w:rPr>
            </w:pPr>
          </w:p>
        </w:tc>
      </w:tr>
      <w:tr w:rsidR="000F074A" w:rsidRPr="002D30E2" w:rsidTr="00926F84">
        <w:trPr>
          <w:trHeight w:val="226"/>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jc w:val="center"/>
              <w:rPr>
                <w:rFonts w:ascii="Times New Roman" w:hAnsi="Times New Roman"/>
              </w:rPr>
            </w:pPr>
          </w:p>
        </w:tc>
        <w:tc>
          <w:tcPr>
            <w:tcW w:w="3025" w:type="dxa"/>
            <w:vMerge/>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rPr>
                <w:rFonts w:ascii="Times New Roman" w:hAnsi="Times New Roman"/>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jc w:val="center"/>
              <w:rPr>
                <w:rFonts w:ascii="Times New Roman" w:hAnsi="Times New Roman"/>
              </w:rPr>
            </w:pPr>
            <w:r w:rsidRPr="002D30E2">
              <w:rPr>
                <w:rFonts w:ascii="Times New Roman" w:hAnsi="Times New Roman"/>
              </w:rPr>
              <w:t>КБ</w:t>
            </w:r>
          </w:p>
        </w:tc>
        <w:tc>
          <w:tcPr>
            <w:tcW w:w="1646" w:type="dxa"/>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jc w:val="center"/>
              <w:rPr>
                <w:rFonts w:ascii="Times New Roman" w:hAnsi="Times New Roman"/>
                <w:bCs/>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jc w:val="center"/>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snapToGrid w:val="0"/>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jc w:val="center"/>
              <w:rPr>
                <w:rFonts w:ascii="Times New Roman" w:hAnsi="Times New Roman"/>
              </w:rPr>
            </w:pPr>
          </w:p>
        </w:tc>
      </w:tr>
      <w:tr w:rsidR="000F074A" w:rsidRPr="002D30E2" w:rsidTr="00926F84">
        <w:trPr>
          <w:trHeight w:val="277"/>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jc w:val="center"/>
              <w:rPr>
                <w:rFonts w:ascii="Times New Roman" w:hAnsi="Times New Roman"/>
              </w:rPr>
            </w:pPr>
          </w:p>
        </w:tc>
        <w:tc>
          <w:tcPr>
            <w:tcW w:w="3025" w:type="dxa"/>
            <w:vMerge/>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rPr>
                <w:rFonts w:ascii="Times New Roman" w:hAnsi="Times New Roman"/>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jc w:val="center"/>
              <w:rPr>
                <w:rFonts w:ascii="Times New Roman" w:hAnsi="Times New Roman"/>
              </w:rPr>
            </w:pPr>
            <w:r w:rsidRPr="002D30E2">
              <w:rPr>
                <w:rFonts w:ascii="Times New Roman" w:hAnsi="Times New Roman"/>
              </w:rPr>
              <w:t>ВИ</w:t>
            </w:r>
          </w:p>
        </w:tc>
        <w:tc>
          <w:tcPr>
            <w:tcW w:w="1646" w:type="dxa"/>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snapToGrid w:val="0"/>
              <w:jc w:val="center"/>
              <w:rPr>
                <w:rFonts w:ascii="Times New Roman" w:hAnsi="Times New Roman"/>
                <w:b/>
                <w:bCs/>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0F074A" w:rsidRPr="002D30E2" w:rsidRDefault="000F074A" w:rsidP="00926F84">
            <w:pPr>
              <w:snapToGrid w:val="0"/>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snapToGrid w:val="0"/>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snapToGrid w:val="0"/>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snapToGrid w:val="0"/>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snapToGrid w:val="0"/>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snapToGrid w:val="0"/>
              <w:jc w:val="center"/>
              <w:rPr>
                <w:rFonts w:ascii="Times New Roman" w:hAnsi="Times New Roman"/>
                <w:b/>
                <w:bC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F074A" w:rsidRPr="002D30E2" w:rsidRDefault="000F074A" w:rsidP="00926F84">
            <w:pPr>
              <w:jc w:val="center"/>
              <w:rPr>
                <w:rFonts w:ascii="Times New Roman" w:hAnsi="Times New Roman"/>
              </w:rPr>
            </w:pPr>
            <w:r w:rsidRPr="002D30E2">
              <w:rPr>
                <w:rFonts w:ascii="Times New Roman" w:hAnsi="Times New Roman"/>
              </w:rPr>
              <w:t xml:space="preserve">                </w:t>
            </w:r>
          </w:p>
        </w:tc>
      </w:tr>
    </w:tbl>
    <w:p w:rsidR="000F074A" w:rsidRPr="002D30E2" w:rsidRDefault="000F074A" w:rsidP="000F074A">
      <w:pPr>
        <w:keepNext/>
        <w:tabs>
          <w:tab w:val="left" w:pos="3719"/>
        </w:tabs>
        <w:rPr>
          <w:rFonts w:ascii="Times New Roman" w:hAnsi="Times New Roman"/>
          <w:b/>
          <w:color w:val="FFFFFF"/>
          <w:spacing w:val="-5"/>
          <w:sz w:val="24"/>
          <w:szCs w:val="24"/>
        </w:rPr>
      </w:pPr>
    </w:p>
    <w:p w:rsidR="000F074A" w:rsidRPr="002D30E2" w:rsidRDefault="000F074A" w:rsidP="000F074A">
      <w:pPr>
        <w:keepNext/>
        <w:tabs>
          <w:tab w:val="left" w:pos="3719"/>
          <w:tab w:val="left" w:pos="3850"/>
        </w:tabs>
        <w:ind w:left="360"/>
        <w:rPr>
          <w:rFonts w:ascii="Times New Roman" w:hAnsi="Times New Roman"/>
          <w:b/>
          <w:sz w:val="24"/>
          <w:szCs w:val="24"/>
        </w:rPr>
      </w:pPr>
      <w:r w:rsidRPr="002D30E2">
        <w:rPr>
          <w:rFonts w:ascii="Times New Roman" w:hAnsi="Times New Roman"/>
          <w:b/>
          <w:sz w:val="24"/>
          <w:szCs w:val="24"/>
        </w:rPr>
        <w:t>Принятые сокращения: МБ – местный бюджет; КБ - краевой бюджет; ВИ – внебюджетные источники</w:t>
      </w:r>
    </w:p>
    <w:p w:rsidR="000F074A" w:rsidRPr="002D30E2" w:rsidRDefault="000F074A" w:rsidP="000F074A">
      <w:pPr>
        <w:rPr>
          <w:rFonts w:ascii="Times New Roman" w:hAnsi="Times New Roman"/>
          <w:b/>
          <w:sz w:val="24"/>
          <w:szCs w:val="24"/>
        </w:rPr>
      </w:pPr>
    </w:p>
    <w:p w:rsidR="000F074A" w:rsidRDefault="000F074A" w:rsidP="000F074A">
      <w:pPr>
        <w:pStyle w:val="22"/>
        <w:ind w:firstLine="720"/>
        <w:rPr>
          <w:b/>
          <w:bCs/>
        </w:rPr>
      </w:pPr>
    </w:p>
    <w:p w:rsidR="000F074A" w:rsidRDefault="000F074A" w:rsidP="000F074A">
      <w:pPr>
        <w:rPr>
          <w:sz w:val="24"/>
          <w:szCs w:val="24"/>
        </w:rPr>
      </w:pPr>
    </w:p>
    <w:p w:rsidR="000F074A" w:rsidRDefault="000F074A" w:rsidP="000F074A">
      <w:pPr>
        <w:rPr>
          <w:sz w:val="24"/>
          <w:szCs w:val="24"/>
        </w:rPr>
      </w:pPr>
    </w:p>
    <w:p w:rsidR="000F074A" w:rsidRDefault="000F074A" w:rsidP="000F074A">
      <w:pPr>
        <w:rPr>
          <w:sz w:val="24"/>
          <w:szCs w:val="24"/>
        </w:rPr>
      </w:pPr>
    </w:p>
    <w:p w:rsidR="000F074A" w:rsidRDefault="000F074A" w:rsidP="000F074A">
      <w:pPr>
        <w:rPr>
          <w:sz w:val="24"/>
          <w:szCs w:val="24"/>
        </w:rPr>
      </w:pPr>
    </w:p>
    <w:p w:rsidR="00B25694" w:rsidRDefault="00B25694" w:rsidP="000F074A">
      <w:pPr>
        <w:rPr>
          <w:sz w:val="24"/>
          <w:szCs w:val="24"/>
        </w:rPr>
      </w:pPr>
    </w:p>
    <w:p w:rsidR="00B25694" w:rsidRDefault="00B25694" w:rsidP="00926F84">
      <w:pPr>
        <w:rPr>
          <w:rFonts w:ascii="Times New Roman" w:hAnsi="Times New Roman"/>
          <w:color w:val="000000"/>
          <w:lang w:eastAsia="ru-RU"/>
        </w:rPr>
        <w:sectPr w:rsidR="00B25694" w:rsidSect="0071603D">
          <w:pgSz w:w="11906" w:h="16838"/>
          <w:pgMar w:top="1134" w:right="850" w:bottom="1134" w:left="1701" w:header="708" w:footer="708" w:gutter="0"/>
          <w:cols w:space="708"/>
          <w:docGrid w:linePitch="360"/>
        </w:sectPr>
      </w:pPr>
    </w:p>
    <w:tbl>
      <w:tblPr>
        <w:tblW w:w="14742" w:type="dxa"/>
        <w:tblInd w:w="108" w:type="dxa"/>
        <w:tblLayout w:type="fixed"/>
        <w:tblLook w:val="0000"/>
      </w:tblPr>
      <w:tblGrid>
        <w:gridCol w:w="2730"/>
        <w:gridCol w:w="3601"/>
        <w:gridCol w:w="1324"/>
        <w:gridCol w:w="1417"/>
        <w:gridCol w:w="1276"/>
        <w:gridCol w:w="1264"/>
        <w:gridCol w:w="12"/>
        <w:gridCol w:w="1251"/>
        <w:gridCol w:w="25"/>
        <w:gridCol w:w="1842"/>
      </w:tblGrid>
      <w:tr w:rsidR="000F074A" w:rsidRPr="00433D33" w:rsidTr="00926F84">
        <w:trPr>
          <w:trHeight w:val="330"/>
        </w:trPr>
        <w:tc>
          <w:tcPr>
            <w:tcW w:w="14742" w:type="dxa"/>
            <w:gridSpan w:val="10"/>
            <w:vAlign w:val="bottom"/>
          </w:tcPr>
          <w:p w:rsidR="000F074A" w:rsidRPr="00433D33" w:rsidRDefault="000F074A" w:rsidP="00926F84">
            <w:pPr>
              <w:rPr>
                <w:rFonts w:ascii="Times New Roman" w:hAnsi="Times New Roman"/>
                <w:spacing w:val="-5"/>
              </w:rPr>
            </w:pPr>
            <w:r w:rsidRPr="00433D33">
              <w:rPr>
                <w:rFonts w:ascii="Times New Roman" w:hAnsi="Times New Roman"/>
                <w:color w:val="000000"/>
                <w:lang w:eastAsia="ru-RU"/>
              </w:rPr>
              <w:lastRenderedPageBreak/>
              <w:t xml:space="preserve">                                                                                                                                                                                                                          Приложение </w:t>
            </w:r>
            <w:r>
              <w:rPr>
                <w:rFonts w:ascii="Times New Roman" w:hAnsi="Times New Roman"/>
                <w:color w:val="000000"/>
                <w:lang w:eastAsia="ru-RU"/>
              </w:rPr>
              <w:t>5</w:t>
            </w:r>
          </w:p>
          <w:p w:rsidR="000F074A" w:rsidRPr="00433D33" w:rsidRDefault="000F074A" w:rsidP="00926F84">
            <w:pPr>
              <w:keepNext/>
              <w:tabs>
                <w:tab w:val="left" w:pos="3719"/>
              </w:tabs>
              <w:ind w:left="851"/>
              <w:rPr>
                <w:rFonts w:ascii="Times New Roman" w:hAnsi="Times New Roman"/>
                <w:b/>
              </w:rPr>
            </w:pPr>
            <w:r w:rsidRPr="00433D33">
              <w:rPr>
                <w:rFonts w:ascii="Times New Roman" w:hAnsi="Times New Roman"/>
                <w:b/>
              </w:rPr>
              <w:t>Финансовые потребности для реализации программы</w:t>
            </w:r>
          </w:p>
          <w:p w:rsidR="000F074A" w:rsidRPr="00433D33" w:rsidRDefault="000F074A" w:rsidP="00926F84">
            <w:pPr>
              <w:rPr>
                <w:rFonts w:ascii="Times New Roman" w:hAnsi="Times New Roman"/>
                <w:color w:val="000000"/>
                <w:lang w:eastAsia="ru-RU"/>
              </w:rPr>
            </w:pPr>
            <w:r w:rsidRPr="00433D33">
              <w:rPr>
                <w:rFonts w:ascii="Times New Roman" w:hAnsi="Times New Roman"/>
                <w:color w:val="000000"/>
                <w:lang w:eastAsia="ru-RU"/>
              </w:rPr>
              <w:t> </w:t>
            </w:r>
          </w:p>
        </w:tc>
      </w:tr>
      <w:tr w:rsidR="000F074A" w:rsidRPr="00433D33" w:rsidTr="00926F84">
        <w:trPr>
          <w:trHeight w:val="659"/>
        </w:trPr>
        <w:tc>
          <w:tcPr>
            <w:tcW w:w="2730" w:type="dxa"/>
            <w:tcBorders>
              <w:top w:val="single" w:sz="8" w:space="0" w:color="auto"/>
              <w:left w:val="single" w:sz="8" w:space="0" w:color="auto"/>
              <w:bottom w:val="single" w:sz="8" w:space="0" w:color="auto"/>
              <w:right w:val="single" w:sz="8" w:space="0" w:color="auto"/>
            </w:tcBorders>
            <w:vAlign w:val="center"/>
          </w:tcPr>
          <w:p w:rsidR="000F074A" w:rsidRPr="00433D33" w:rsidRDefault="000F074A" w:rsidP="00926F84">
            <w:pPr>
              <w:jc w:val="center"/>
              <w:rPr>
                <w:rFonts w:ascii="Times New Roman" w:hAnsi="Times New Roman"/>
                <w:color w:val="000000"/>
                <w:lang w:eastAsia="ru-RU"/>
              </w:rPr>
            </w:pPr>
            <w:r w:rsidRPr="00433D33">
              <w:rPr>
                <w:rFonts w:ascii="Times New Roman" w:hAnsi="Times New Roman"/>
                <w:color w:val="000000"/>
                <w:lang w:eastAsia="ru-RU"/>
              </w:rPr>
              <w:t>Источники финансирования</w:t>
            </w:r>
          </w:p>
        </w:tc>
        <w:tc>
          <w:tcPr>
            <w:tcW w:w="3601" w:type="dxa"/>
            <w:tcBorders>
              <w:top w:val="single" w:sz="8" w:space="0" w:color="auto"/>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color w:val="000000"/>
                <w:lang w:eastAsia="ru-RU"/>
              </w:rPr>
            </w:pPr>
            <w:r w:rsidRPr="00433D33">
              <w:rPr>
                <w:rFonts w:ascii="Times New Roman" w:hAnsi="Times New Roman"/>
                <w:color w:val="000000"/>
                <w:lang w:eastAsia="ru-RU"/>
              </w:rPr>
              <w:t>Всего по источникам финансирования</w:t>
            </w:r>
          </w:p>
        </w:tc>
        <w:tc>
          <w:tcPr>
            <w:tcW w:w="1324" w:type="dxa"/>
            <w:tcBorders>
              <w:top w:val="single" w:sz="8" w:space="0" w:color="auto"/>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color w:val="000000"/>
                <w:lang w:eastAsia="ru-RU"/>
              </w:rPr>
            </w:pPr>
            <w:r w:rsidRPr="00433D33">
              <w:rPr>
                <w:rFonts w:ascii="Times New Roman" w:hAnsi="Times New Roman"/>
                <w:color w:val="000000"/>
                <w:lang w:eastAsia="ru-RU"/>
              </w:rPr>
              <w:t xml:space="preserve">Сумма </w:t>
            </w:r>
            <w:r w:rsidRPr="00433D33">
              <w:rPr>
                <w:rFonts w:ascii="Times New Roman" w:hAnsi="Times New Roman"/>
                <w:color w:val="000000"/>
                <w:lang w:eastAsia="ru-RU"/>
              </w:rPr>
              <w:br/>
              <w:t>на 201</w:t>
            </w:r>
            <w:r>
              <w:rPr>
                <w:rFonts w:ascii="Times New Roman" w:hAnsi="Times New Roman"/>
                <w:color w:val="000000"/>
                <w:lang w:eastAsia="ru-RU"/>
              </w:rPr>
              <w:t>7</w:t>
            </w:r>
            <w:r w:rsidRPr="00433D33">
              <w:rPr>
                <w:rFonts w:ascii="Times New Roman" w:hAnsi="Times New Roman"/>
                <w:color w:val="000000"/>
                <w:lang w:eastAsia="ru-RU"/>
              </w:rPr>
              <w:t>г.</w:t>
            </w:r>
            <w:r w:rsidRPr="00433D33">
              <w:rPr>
                <w:rFonts w:ascii="Times New Roman" w:hAnsi="Times New Roman"/>
                <w:color w:val="000000"/>
                <w:lang w:eastAsia="ru-RU"/>
              </w:rPr>
              <w:br/>
              <w:t>тыс. руб.</w:t>
            </w:r>
          </w:p>
        </w:tc>
        <w:tc>
          <w:tcPr>
            <w:tcW w:w="1417" w:type="dxa"/>
            <w:tcBorders>
              <w:top w:val="single" w:sz="8" w:space="0" w:color="auto"/>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color w:val="000000"/>
                <w:lang w:eastAsia="ru-RU"/>
              </w:rPr>
            </w:pPr>
            <w:r w:rsidRPr="00433D33">
              <w:rPr>
                <w:rFonts w:ascii="Times New Roman" w:hAnsi="Times New Roman"/>
                <w:color w:val="000000"/>
                <w:lang w:eastAsia="ru-RU"/>
              </w:rPr>
              <w:t xml:space="preserve">Сумма </w:t>
            </w:r>
            <w:r w:rsidRPr="00433D33">
              <w:rPr>
                <w:rFonts w:ascii="Times New Roman" w:hAnsi="Times New Roman"/>
                <w:color w:val="000000"/>
                <w:lang w:eastAsia="ru-RU"/>
              </w:rPr>
              <w:br/>
              <w:t>на 201</w:t>
            </w:r>
            <w:r>
              <w:rPr>
                <w:rFonts w:ascii="Times New Roman" w:hAnsi="Times New Roman"/>
                <w:color w:val="000000"/>
                <w:lang w:eastAsia="ru-RU"/>
              </w:rPr>
              <w:t>8</w:t>
            </w:r>
            <w:r w:rsidRPr="00433D33">
              <w:rPr>
                <w:rFonts w:ascii="Times New Roman" w:hAnsi="Times New Roman"/>
                <w:color w:val="000000"/>
                <w:lang w:eastAsia="ru-RU"/>
              </w:rPr>
              <w:t>г.</w:t>
            </w:r>
            <w:r w:rsidRPr="00433D33">
              <w:rPr>
                <w:rFonts w:ascii="Times New Roman" w:hAnsi="Times New Roman"/>
                <w:color w:val="000000"/>
                <w:lang w:eastAsia="ru-RU"/>
              </w:rPr>
              <w:br/>
              <w:t>тыс. руб.</w:t>
            </w:r>
          </w:p>
        </w:tc>
        <w:tc>
          <w:tcPr>
            <w:tcW w:w="1276" w:type="dxa"/>
            <w:tcBorders>
              <w:top w:val="single" w:sz="8" w:space="0" w:color="auto"/>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color w:val="000000"/>
                <w:lang w:eastAsia="ru-RU"/>
              </w:rPr>
            </w:pPr>
            <w:r w:rsidRPr="00433D33">
              <w:rPr>
                <w:rFonts w:ascii="Times New Roman" w:hAnsi="Times New Roman"/>
                <w:color w:val="000000"/>
                <w:lang w:eastAsia="ru-RU"/>
              </w:rPr>
              <w:t>Сумма</w:t>
            </w:r>
            <w:r w:rsidRPr="00433D33">
              <w:rPr>
                <w:rFonts w:ascii="Times New Roman" w:hAnsi="Times New Roman"/>
                <w:color w:val="000000"/>
                <w:lang w:eastAsia="ru-RU"/>
              </w:rPr>
              <w:br/>
              <w:t>на 201</w:t>
            </w:r>
            <w:r>
              <w:rPr>
                <w:rFonts w:ascii="Times New Roman" w:hAnsi="Times New Roman"/>
                <w:color w:val="000000"/>
                <w:lang w:eastAsia="ru-RU"/>
              </w:rPr>
              <w:t>9</w:t>
            </w:r>
            <w:r w:rsidRPr="00433D33">
              <w:rPr>
                <w:rFonts w:ascii="Times New Roman" w:hAnsi="Times New Roman"/>
                <w:color w:val="000000"/>
                <w:lang w:eastAsia="ru-RU"/>
              </w:rPr>
              <w:t xml:space="preserve">г. </w:t>
            </w:r>
            <w:r w:rsidRPr="00433D33">
              <w:rPr>
                <w:rFonts w:ascii="Times New Roman" w:hAnsi="Times New Roman"/>
                <w:color w:val="000000"/>
                <w:lang w:eastAsia="ru-RU"/>
              </w:rPr>
              <w:br/>
              <w:t>тыс. руб.</w:t>
            </w:r>
          </w:p>
        </w:tc>
        <w:tc>
          <w:tcPr>
            <w:tcW w:w="1264" w:type="dxa"/>
            <w:tcBorders>
              <w:top w:val="single" w:sz="8" w:space="0" w:color="auto"/>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color w:val="000000"/>
                <w:lang w:eastAsia="ru-RU"/>
              </w:rPr>
            </w:pPr>
            <w:r w:rsidRPr="00433D33">
              <w:rPr>
                <w:rFonts w:ascii="Times New Roman" w:hAnsi="Times New Roman"/>
                <w:color w:val="000000"/>
                <w:lang w:eastAsia="ru-RU"/>
              </w:rPr>
              <w:t>Сумм</w:t>
            </w:r>
            <w:r>
              <w:rPr>
                <w:rFonts w:ascii="Times New Roman" w:hAnsi="Times New Roman"/>
                <w:color w:val="000000"/>
                <w:lang w:eastAsia="ru-RU"/>
              </w:rPr>
              <w:t>а</w:t>
            </w:r>
            <w:r>
              <w:rPr>
                <w:rFonts w:ascii="Times New Roman" w:hAnsi="Times New Roman"/>
                <w:color w:val="000000"/>
                <w:lang w:eastAsia="ru-RU"/>
              </w:rPr>
              <w:br/>
              <w:t>на 2020</w:t>
            </w:r>
            <w:r w:rsidRPr="00433D33">
              <w:rPr>
                <w:rFonts w:ascii="Times New Roman" w:hAnsi="Times New Roman"/>
                <w:color w:val="000000"/>
                <w:lang w:eastAsia="ru-RU"/>
              </w:rPr>
              <w:t>г.</w:t>
            </w:r>
            <w:r w:rsidRPr="00433D33">
              <w:rPr>
                <w:rFonts w:ascii="Times New Roman" w:hAnsi="Times New Roman"/>
                <w:color w:val="000000"/>
                <w:lang w:eastAsia="ru-RU"/>
              </w:rPr>
              <w:br/>
              <w:t>тыс. руб.</w:t>
            </w:r>
          </w:p>
        </w:tc>
        <w:tc>
          <w:tcPr>
            <w:tcW w:w="1263" w:type="dxa"/>
            <w:gridSpan w:val="2"/>
            <w:tcBorders>
              <w:top w:val="single" w:sz="8" w:space="0" w:color="auto"/>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color w:val="000000"/>
                <w:lang w:eastAsia="ru-RU"/>
              </w:rPr>
            </w:pPr>
            <w:r w:rsidRPr="00433D33">
              <w:rPr>
                <w:rFonts w:ascii="Times New Roman" w:hAnsi="Times New Roman"/>
                <w:color w:val="000000"/>
                <w:lang w:eastAsia="ru-RU"/>
              </w:rPr>
              <w:t xml:space="preserve">Сумма </w:t>
            </w:r>
            <w:r w:rsidRPr="00433D33">
              <w:rPr>
                <w:rFonts w:ascii="Times New Roman" w:hAnsi="Times New Roman"/>
                <w:color w:val="000000"/>
                <w:lang w:eastAsia="ru-RU"/>
              </w:rPr>
              <w:br/>
              <w:t>на 20</w:t>
            </w:r>
            <w:r>
              <w:rPr>
                <w:rFonts w:ascii="Times New Roman" w:hAnsi="Times New Roman"/>
                <w:color w:val="000000"/>
                <w:lang w:eastAsia="ru-RU"/>
              </w:rPr>
              <w:t>21</w:t>
            </w:r>
            <w:r w:rsidRPr="00433D33">
              <w:rPr>
                <w:rFonts w:ascii="Times New Roman" w:hAnsi="Times New Roman"/>
                <w:color w:val="000000"/>
                <w:lang w:eastAsia="ru-RU"/>
              </w:rPr>
              <w:t>г.</w:t>
            </w:r>
            <w:r w:rsidRPr="00433D33">
              <w:rPr>
                <w:rFonts w:ascii="Times New Roman" w:hAnsi="Times New Roman"/>
                <w:color w:val="000000"/>
                <w:lang w:eastAsia="ru-RU"/>
              </w:rPr>
              <w:br/>
              <w:t>тыс. руб.</w:t>
            </w:r>
          </w:p>
        </w:tc>
        <w:tc>
          <w:tcPr>
            <w:tcW w:w="1867" w:type="dxa"/>
            <w:gridSpan w:val="2"/>
            <w:tcBorders>
              <w:top w:val="single" w:sz="8" w:space="0" w:color="auto"/>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color w:val="000000"/>
                <w:lang w:eastAsia="ru-RU"/>
              </w:rPr>
            </w:pPr>
            <w:r w:rsidRPr="00433D33">
              <w:rPr>
                <w:rFonts w:ascii="Times New Roman" w:hAnsi="Times New Roman"/>
                <w:color w:val="000000"/>
                <w:lang w:eastAsia="ru-RU"/>
              </w:rPr>
              <w:t>Сумма</w:t>
            </w:r>
            <w:r w:rsidRPr="00433D33">
              <w:rPr>
                <w:rFonts w:ascii="Times New Roman" w:hAnsi="Times New Roman"/>
                <w:color w:val="000000"/>
                <w:lang w:eastAsia="ru-RU"/>
              </w:rPr>
              <w:br/>
              <w:t xml:space="preserve"> на 20</w:t>
            </w:r>
            <w:r>
              <w:rPr>
                <w:rFonts w:ascii="Times New Roman" w:hAnsi="Times New Roman"/>
                <w:color w:val="000000"/>
                <w:lang w:eastAsia="ru-RU"/>
              </w:rPr>
              <w:t>22</w:t>
            </w:r>
            <w:r w:rsidRPr="00433D33">
              <w:rPr>
                <w:rFonts w:ascii="Times New Roman" w:hAnsi="Times New Roman"/>
                <w:color w:val="000000"/>
                <w:lang w:eastAsia="ru-RU"/>
              </w:rPr>
              <w:t>-202</w:t>
            </w:r>
            <w:r>
              <w:rPr>
                <w:rFonts w:ascii="Times New Roman" w:hAnsi="Times New Roman"/>
                <w:color w:val="000000"/>
                <w:lang w:eastAsia="ru-RU"/>
              </w:rPr>
              <w:t>6</w:t>
            </w:r>
            <w:r w:rsidRPr="00433D33">
              <w:rPr>
                <w:rFonts w:ascii="Times New Roman" w:hAnsi="Times New Roman"/>
                <w:color w:val="000000"/>
                <w:lang w:eastAsia="ru-RU"/>
              </w:rPr>
              <w:t>г.г.</w:t>
            </w:r>
            <w:r w:rsidRPr="00433D33">
              <w:rPr>
                <w:rFonts w:ascii="Times New Roman" w:hAnsi="Times New Roman"/>
                <w:color w:val="000000"/>
                <w:lang w:eastAsia="ru-RU"/>
              </w:rPr>
              <w:br/>
              <w:t>тыс. руб.</w:t>
            </w:r>
          </w:p>
        </w:tc>
      </w:tr>
      <w:tr w:rsidR="000F074A" w:rsidRPr="00433D33" w:rsidTr="00926F84">
        <w:trPr>
          <w:trHeight w:val="60"/>
        </w:trPr>
        <w:tc>
          <w:tcPr>
            <w:tcW w:w="14742" w:type="dxa"/>
            <w:gridSpan w:val="10"/>
            <w:tcBorders>
              <w:top w:val="single" w:sz="8" w:space="0" w:color="auto"/>
              <w:left w:val="single" w:sz="8" w:space="0" w:color="auto"/>
              <w:bottom w:val="single" w:sz="8" w:space="0" w:color="auto"/>
              <w:right w:val="single" w:sz="8" w:space="0" w:color="000000"/>
            </w:tcBorders>
            <w:shd w:val="clear" w:color="auto" w:fill="C0C0C0"/>
            <w:noWrap/>
            <w:vAlign w:val="bottom"/>
          </w:tcPr>
          <w:p w:rsidR="000F074A" w:rsidRPr="00433D33" w:rsidRDefault="000F074A" w:rsidP="00926F84">
            <w:pPr>
              <w:jc w:val="center"/>
              <w:rPr>
                <w:rFonts w:ascii="Times New Roman" w:hAnsi="Times New Roman"/>
                <w:b/>
                <w:bCs/>
                <w:lang w:eastAsia="ru-RU"/>
              </w:rPr>
            </w:pPr>
            <w:r w:rsidRPr="00433D33">
              <w:rPr>
                <w:rFonts w:ascii="Times New Roman" w:hAnsi="Times New Roman"/>
                <w:b/>
                <w:bCs/>
                <w:lang w:eastAsia="ru-RU"/>
              </w:rPr>
              <w:t>Модернизация (реконструкция) объектов коммунальной инфраструктуры</w:t>
            </w:r>
          </w:p>
        </w:tc>
      </w:tr>
      <w:tr w:rsidR="000F074A" w:rsidRPr="00433D33" w:rsidTr="00926F84">
        <w:trPr>
          <w:trHeight w:val="122"/>
        </w:trPr>
        <w:tc>
          <w:tcPr>
            <w:tcW w:w="2730" w:type="dxa"/>
            <w:tcBorders>
              <w:top w:val="nil"/>
              <w:left w:val="single" w:sz="8" w:space="0" w:color="auto"/>
              <w:bottom w:val="single" w:sz="8" w:space="0" w:color="auto"/>
              <w:right w:val="single" w:sz="8" w:space="0" w:color="auto"/>
            </w:tcBorders>
            <w:noWrap/>
            <w:vAlign w:val="bottom"/>
          </w:tcPr>
          <w:p w:rsidR="000F074A" w:rsidRPr="00433D33" w:rsidRDefault="000F074A" w:rsidP="00926F84">
            <w:pPr>
              <w:rPr>
                <w:rFonts w:ascii="Times New Roman" w:hAnsi="Times New Roman"/>
                <w:b/>
                <w:bCs/>
                <w:lang w:eastAsia="ru-RU"/>
              </w:rPr>
            </w:pPr>
            <w:r w:rsidRPr="00433D33">
              <w:rPr>
                <w:rFonts w:ascii="Times New Roman" w:hAnsi="Times New Roman"/>
                <w:b/>
                <w:bCs/>
                <w:lang w:eastAsia="ru-RU"/>
              </w:rPr>
              <w:t>МБ</w:t>
            </w:r>
          </w:p>
        </w:tc>
        <w:tc>
          <w:tcPr>
            <w:tcW w:w="3601"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32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417"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76"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6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88" w:type="dxa"/>
            <w:gridSpan w:val="3"/>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842"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216"/>
        </w:trPr>
        <w:tc>
          <w:tcPr>
            <w:tcW w:w="2730" w:type="dxa"/>
            <w:tcBorders>
              <w:top w:val="nil"/>
              <w:left w:val="single" w:sz="8" w:space="0" w:color="auto"/>
              <w:bottom w:val="single" w:sz="8" w:space="0" w:color="auto"/>
              <w:right w:val="single" w:sz="8" w:space="0" w:color="auto"/>
            </w:tcBorders>
            <w:noWrap/>
            <w:vAlign w:val="bottom"/>
          </w:tcPr>
          <w:p w:rsidR="000F074A" w:rsidRPr="00433D33" w:rsidRDefault="000F074A" w:rsidP="00926F84">
            <w:pPr>
              <w:rPr>
                <w:rFonts w:ascii="Times New Roman" w:hAnsi="Times New Roman"/>
                <w:b/>
                <w:bCs/>
                <w:lang w:eastAsia="ru-RU"/>
              </w:rPr>
            </w:pPr>
            <w:r>
              <w:rPr>
                <w:rFonts w:ascii="Times New Roman" w:hAnsi="Times New Roman"/>
                <w:b/>
                <w:bCs/>
                <w:lang w:eastAsia="ru-RU"/>
              </w:rPr>
              <w:t>К</w:t>
            </w:r>
            <w:r w:rsidRPr="00433D33">
              <w:rPr>
                <w:rFonts w:ascii="Times New Roman" w:hAnsi="Times New Roman"/>
                <w:b/>
                <w:bCs/>
                <w:lang w:eastAsia="ru-RU"/>
              </w:rPr>
              <w:t>Б</w:t>
            </w:r>
          </w:p>
        </w:tc>
        <w:tc>
          <w:tcPr>
            <w:tcW w:w="3601"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32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417"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76"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6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88" w:type="dxa"/>
            <w:gridSpan w:val="3"/>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842"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116"/>
        </w:trPr>
        <w:tc>
          <w:tcPr>
            <w:tcW w:w="2730" w:type="dxa"/>
            <w:tcBorders>
              <w:top w:val="nil"/>
              <w:left w:val="single" w:sz="8" w:space="0" w:color="auto"/>
              <w:bottom w:val="single" w:sz="8" w:space="0" w:color="auto"/>
              <w:right w:val="single" w:sz="8" w:space="0" w:color="auto"/>
            </w:tcBorders>
            <w:noWrap/>
            <w:vAlign w:val="bottom"/>
          </w:tcPr>
          <w:p w:rsidR="000F074A" w:rsidRPr="00433D33" w:rsidRDefault="000F074A" w:rsidP="00926F84">
            <w:pPr>
              <w:rPr>
                <w:rFonts w:ascii="Times New Roman" w:hAnsi="Times New Roman"/>
                <w:b/>
                <w:bCs/>
                <w:lang w:eastAsia="ru-RU"/>
              </w:rPr>
            </w:pPr>
            <w:r w:rsidRPr="00433D33">
              <w:rPr>
                <w:rFonts w:ascii="Times New Roman" w:hAnsi="Times New Roman"/>
                <w:b/>
                <w:bCs/>
                <w:lang w:eastAsia="ru-RU"/>
              </w:rPr>
              <w:t>ВИ</w:t>
            </w:r>
          </w:p>
        </w:tc>
        <w:tc>
          <w:tcPr>
            <w:tcW w:w="3601"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1113</w:t>
            </w:r>
          </w:p>
        </w:tc>
        <w:tc>
          <w:tcPr>
            <w:tcW w:w="132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417"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1113</w:t>
            </w:r>
          </w:p>
        </w:tc>
        <w:tc>
          <w:tcPr>
            <w:tcW w:w="1276"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6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88" w:type="dxa"/>
            <w:gridSpan w:val="3"/>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842"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116"/>
        </w:trPr>
        <w:tc>
          <w:tcPr>
            <w:tcW w:w="2730" w:type="dxa"/>
            <w:tcBorders>
              <w:top w:val="nil"/>
              <w:left w:val="single" w:sz="8" w:space="0" w:color="auto"/>
              <w:bottom w:val="single" w:sz="8" w:space="0" w:color="auto"/>
              <w:right w:val="single" w:sz="8" w:space="0" w:color="auto"/>
            </w:tcBorders>
            <w:noWrap/>
            <w:vAlign w:val="bottom"/>
          </w:tcPr>
          <w:p w:rsidR="000F074A" w:rsidRPr="00433D33" w:rsidRDefault="000F074A" w:rsidP="00926F84">
            <w:pPr>
              <w:rPr>
                <w:rFonts w:ascii="Times New Roman" w:hAnsi="Times New Roman"/>
                <w:b/>
                <w:bCs/>
                <w:lang w:eastAsia="ru-RU"/>
              </w:rPr>
            </w:pPr>
            <w:r>
              <w:rPr>
                <w:rFonts w:ascii="Times New Roman" w:hAnsi="Times New Roman"/>
                <w:b/>
                <w:bCs/>
                <w:lang w:eastAsia="ru-RU"/>
              </w:rPr>
              <w:t>РБ</w:t>
            </w:r>
          </w:p>
        </w:tc>
        <w:tc>
          <w:tcPr>
            <w:tcW w:w="3601"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172</w:t>
            </w:r>
          </w:p>
        </w:tc>
        <w:tc>
          <w:tcPr>
            <w:tcW w:w="132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172</w:t>
            </w:r>
          </w:p>
        </w:tc>
        <w:tc>
          <w:tcPr>
            <w:tcW w:w="1417" w:type="dxa"/>
            <w:tcBorders>
              <w:top w:val="nil"/>
              <w:left w:val="nil"/>
              <w:bottom w:val="single" w:sz="8" w:space="0" w:color="auto"/>
              <w:right w:val="single" w:sz="8" w:space="0" w:color="auto"/>
            </w:tcBorders>
            <w:vAlign w:val="center"/>
          </w:tcPr>
          <w:p w:rsidR="000F074A" w:rsidRDefault="000F074A" w:rsidP="00926F84">
            <w:pPr>
              <w:jc w:val="center"/>
              <w:rPr>
                <w:rFonts w:ascii="Times New Roman" w:hAnsi="Times New Roman"/>
                <w:b/>
                <w:bCs/>
                <w:lang w:eastAsia="ru-RU"/>
              </w:rPr>
            </w:pPr>
          </w:p>
        </w:tc>
        <w:tc>
          <w:tcPr>
            <w:tcW w:w="1276"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6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88" w:type="dxa"/>
            <w:gridSpan w:val="3"/>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842"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182"/>
        </w:trPr>
        <w:tc>
          <w:tcPr>
            <w:tcW w:w="2730" w:type="dxa"/>
            <w:tcBorders>
              <w:top w:val="nil"/>
              <w:left w:val="single" w:sz="8" w:space="0" w:color="auto"/>
              <w:bottom w:val="nil"/>
              <w:right w:val="single" w:sz="8" w:space="0" w:color="auto"/>
            </w:tcBorders>
            <w:shd w:val="clear" w:color="auto" w:fill="CCFFFF"/>
            <w:noWrap/>
            <w:vAlign w:val="bottom"/>
          </w:tcPr>
          <w:p w:rsidR="000F074A" w:rsidRPr="00433D33" w:rsidRDefault="000F074A" w:rsidP="00926F84">
            <w:pPr>
              <w:jc w:val="center"/>
              <w:rPr>
                <w:rFonts w:ascii="Times New Roman" w:hAnsi="Times New Roman"/>
                <w:b/>
                <w:bCs/>
                <w:lang w:eastAsia="ru-RU"/>
              </w:rPr>
            </w:pPr>
            <w:r w:rsidRPr="00433D33">
              <w:rPr>
                <w:rFonts w:ascii="Times New Roman" w:hAnsi="Times New Roman"/>
                <w:b/>
                <w:bCs/>
                <w:lang w:eastAsia="ru-RU"/>
              </w:rPr>
              <w:t>ИТОГО:</w:t>
            </w:r>
          </w:p>
        </w:tc>
        <w:tc>
          <w:tcPr>
            <w:tcW w:w="3601" w:type="dxa"/>
            <w:tcBorders>
              <w:top w:val="nil"/>
              <w:left w:val="nil"/>
              <w:bottom w:val="nil"/>
              <w:right w:val="single" w:sz="8" w:space="0" w:color="auto"/>
            </w:tcBorders>
            <w:shd w:val="clear" w:color="auto" w:fill="CCFFFF"/>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1285</w:t>
            </w:r>
          </w:p>
        </w:tc>
        <w:tc>
          <w:tcPr>
            <w:tcW w:w="1324" w:type="dxa"/>
            <w:tcBorders>
              <w:top w:val="nil"/>
              <w:left w:val="nil"/>
              <w:bottom w:val="nil"/>
              <w:right w:val="single" w:sz="8" w:space="0" w:color="auto"/>
            </w:tcBorders>
            <w:shd w:val="clear" w:color="auto" w:fill="CCFFFF"/>
            <w:vAlign w:val="center"/>
          </w:tcPr>
          <w:p w:rsidR="000F074A" w:rsidRPr="00433D33" w:rsidRDefault="000F074A" w:rsidP="00926F84">
            <w:pPr>
              <w:jc w:val="center"/>
              <w:rPr>
                <w:rFonts w:ascii="Times New Roman" w:hAnsi="Times New Roman"/>
                <w:b/>
                <w:bCs/>
                <w:lang w:eastAsia="ru-RU"/>
              </w:rPr>
            </w:pPr>
          </w:p>
        </w:tc>
        <w:tc>
          <w:tcPr>
            <w:tcW w:w="1417" w:type="dxa"/>
            <w:tcBorders>
              <w:top w:val="nil"/>
              <w:left w:val="nil"/>
              <w:bottom w:val="nil"/>
              <w:right w:val="single" w:sz="8" w:space="0" w:color="auto"/>
            </w:tcBorders>
            <w:shd w:val="clear" w:color="auto" w:fill="CCFFFF"/>
            <w:vAlign w:val="center"/>
          </w:tcPr>
          <w:p w:rsidR="000F074A" w:rsidRPr="00433D33" w:rsidRDefault="000F074A" w:rsidP="00926F84">
            <w:pPr>
              <w:jc w:val="center"/>
              <w:rPr>
                <w:rFonts w:ascii="Times New Roman" w:hAnsi="Times New Roman"/>
                <w:b/>
                <w:bCs/>
                <w:lang w:eastAsia="ru-RU"/>
              </w:rPr>
            </w:pPr>
          </w:p>
        </w:tc>
        <w:tc>
          <w:tcPr>
            <w:tcW w:w="1276" w:type="dxa"/>
            <w:tcBorders>
              <w:top w:val="nil"/>
              <w:left w:val="nil"/>
              <w:bottom w:val="nil"/>
              <w:right w:val="single" w:sz="8" w:space="0" w:color="auto"/>
            </w:tcBorders>
            <w:shd w:val="clear" w:color="auto" w:fill="CCFFFF"/>
            <w:vAlign w:val="center"/>
          </w:tcPr>
          <w:p w:rsidR="000F074A" w:rsidRPr="00433D33" w:rsidRDefault="000F074A" w:rsidP="00926F84">
            <w:pPr>
              <w:rPr>
                <w:rFonts w:ascii="Times New Roman" w:hAnsi="Times New Roman"/>
                <w:b/>
                <w:bCs/>
                <w:lang w:eastAsia="ru-RU"/>
              </w:rPr>
            </w:pPr>
          </w:p>
        </w:tc>
        <w:tc>
          <w:tcPr>
            <w:tcW w:w="1264" w:type="dxa"/>
            <w:tcBorders>
              <w:top w:val="nil"/>
              <w:left w:val="nil"/>
              <w:bottom w:val="nil"/>
              <w:right w:val="single" w:sz="8" w:space="0" w:color="auto"/>
            </w:tcBorders>
            <w:shd w:val="clear" w:color="auto" w:fill="CCFFFF"/>
            <w:vAlign w:val="center"/>
          </w:tcPr>
          <w:p w:rsidR="000F074A" w:rsidRPr="00433D33" w:rsidRDefault="000F074A" w:rsidP="00926F84">
            <w:pPr>
              <w:jc w:val="center"/>
              <w:rPr>
                <w:rFonts w:ascii="Times New Roman" w:hAnsi="Times New Roman"/>
                <w:b/>
                <w:bCs/>
                <w:lang w:eastAsia="ru-RU"/>
              </w:rPr>
            </w:pPr>
          </w:p>
        </w:tc>
        <w:tc>
          <w:tcPr>
            <w:tcW w:w="1288" w:type="dxa"/>
            <w:gridSpan w:val="3"/>
            <w:tcBorders>
              <w:top w:val="nil"/>
              <w:left w:val="nil"/>
              <w:bottom w:val="nil"/>
              <w:right w:val="single" w:sz="8" w:space="0" w:color="auto"/>
            </w:tcBorders>
            <w:shd w:val="clear" w:color="auto" w:fill="CCFFFF"/>
            <w:vAlign w:val="center"/>
          </w:tcPr>
          <w:p w:rsidR="000F074A" w:rsidRPr="00433D33" w:rsidRDefault="000F074A" w:rsidP="00926F84">
            <w:pPr>
              <w:jc w:val="center"/>
              <w:rPr>
                <w:rFonts w:ascii="Times New Roman" w:hAnsi="Times New Roman"/>
                <w:b/>
                <w:bCs/>
                <w:lang w:eastAsia="ru-RU"/>
              </w:rPr>
            </w:pPr>
          </w:p>
        </w:tc>
        <w:tc>
          <w:tcPr>
            <w:tcW w:w="1842" w:type="dxa"/>
            <w:tcBorders>
              <w:top w:val="nil"/>
              <w:left w:val="nil"/>
              <w:bottom w:val="nil"/>
              <w:right w:val="single" w:sz="8" w:space="0" w:color="auto"/>
            </w:tcBorders>
            <w:shd w:val="clear" w:color="auto" w:fill="CCFFFF"/>
            <w:vAlign w:val="center"/>
          </w:tcPr>
          <w:p w:rsidR="000F074A" w:rsidRPr="00433D33" w:rsidRDefault="000F074A" w:rsidP="00926F84">
            <w:pPr>
              <w:rPr>
                <w:rFonts w:ascii="Times New Roman" w:hAnsi="Times New Roman"/>
                <w:b/>
                <w:bCs/>
                <w:lang w:eastAsia="ru-RU"/>
              </w:rPr>
            </w:pPr>
          </w:p>
        </w:tc>
      </w:tr>
      <w:tr w:rsidR="000F074A" w:rsidRPr="00433D33" w:rsidTr="00926F84">
        <w:trPr>
          <w:trHeight w:val="182"/>
        </w:trPr>
        <w:tc>
          <w:tcPr>
            <w:tcW w:w="14742" w:type="dxa"/>
            <w:gridSpan w:val="10"/>
            <w:tcBorders>
              <w:top w:val="nil"/>
              <w:left w:val="single" w:sz="8" w:space="0" w:color="auto"/>
              <w:bottom w:val="nil"/>
              <w:right w:val="single" w:sz="8" w:space="0" w:color="auto"/>
            </w:tcBorders>
            <w:shd w:val="clear" w:color="auto" w:fill="BFBFBF"/>
            <w:noWrap/>
            <w:vAlign w:val="bottom"/>
          </w:tcPr>
          <w:p w:rsidR="000F074A" w:rsidRPr="00433D33" w:rsidRDefault="000F074A" w:rsidP="00926F84">
            <w:pPr>
              <w:jc w:val="center"/>
              <w:rPr>
                <w:rFonts w:ascii="Times New Roman" w:hAnsi="Times New Roman"/>
                <w:b/>
                <w:bCs/>
                <w:color w:val="A6A6A6"/>
                <w:lang w:eastAsia="ru-RU"/>
              </w:rPr>
            </w:pPr>
            <w:r w:rsidRPr="00433D33">
              <w:rPr>
                <w:rFonts w:ascii="Times New Roman" w:hAnsi="Times New Roman"/>
                <w:b/>
                <w:bCs/>
              </w:rPr>
              <w:t>Утилизация твердых бытовых отходов</w:t>
            </w:r>
          </w:p>
        </w:tc>
      </w:tr>
      <w:tr w:rsidR="000F074A" w:rsidRPr="00433D33" w:rsidTr="00926F84">
        <w:trPr>
          <w:trHeight w:val="182"/>
        </w:trPr>
        <w:tc>
          <w:tcPr>
            <w:tcW w:w="2730" w:type="dxa"/>
            <w:tcBorders>
              <w:top w:val="nil"/>
              <w:left w:val="single" w:sz="8" w:space="0" w:color="auto"/>
              <w:bottom w:val="single" w:sz="8" w:space="0" w:color="auto"/>
              <w:right w:val="single" w:sz="8" w:space="0" w:color="auto"/>
            </w:tcBorders>
            <w:shd w:val="clear" w:color="auto" w:fill="FFFFFF"/>
            <w:noWrap/>
            <w:vAlign w:val="bottom"/>
          </w:tcPr>
          <w:p w:rsidR="000F074A" w:rsidRPr="00433D33" w:rsidRDefault="000F074A" w:rsidP="00926F84">
            <w:pPr>
              <w:rPr>
                <w:rFonts w:ascii="Times New Roman" w:hAnsi="Times New Roman"/>
                <w:b/>
                <w:bCs/>
                <w:lang w:eastAsia="ru-RU"/>
              </w:rPr>
            </w:pPr>
            <w:r w:rsidRPr="00433D33">
              <w:rPr>
                <w:rFonts w:ascii="Times New Roman" w:hAnsi="Times New Roman"/>
                <w:b/>
                <w:bCs/>
                <w:lang w:eastAsia="ru-RU"/>
              </w:rPr>
              <w:t>МБ</w:t>
            </w:r>
          </w:p>
        </w:tc>
        <w:tc>
          <w:tcPr>
            <w:tcW w:w="3601" w:type="dxa"/>
            <w:tcBorders>
              <w:top w:val="nil"/>
              <w:left w:val="nil"/>
              <w:bottom w:val="single" w:sz="8" w:space="0" w:color="auto"/>
              <w:right w:val="single" w:sz="8" w:space="0" w:color="auto"/>
            </w:tcBorders>
            <w:shd w:val="clear" w:color="auto" w:fill="FFFFFF"/>
            <w:vAlign w:val="center"/>
          </w:tcPr>
          <w:p w:rsidR="000F074A" w:rsidRPr="00E85696" w:rsidRDefault="000F074A" w:rsidP="00926F84">
            <w:pPr>
              <w:jc w:val="center"/>
              <w:rPr>
                <w:rFonts w:ascii="Times New Roman" w:hAnsi="Times New Roman"/>
                <w:b/>
                <w:bCs/>
                <w:lang w:eastAsia="ru-RU"/>
              </w:rPr>
            </w:pPr>
            <w:r w:rsidRPr="00E85696">
              <w:rPr>
                <w:rFonts w:ascii="Times New Roman" w:hAnsi="Times New Roman"/>
                <w:b/>
                <w:bCs/>
                <w:lang w:eastAsia="ru-RU"/>
              </w:rPr>
              <w:t>600</w:t>
            </w:r>
          </w:p>
        </w:tc>
        <w:tc>
          <w:tcPr>
            <w:tcW w:w="1324" w:type="dxa"/>
            <w:tcBorders>
              <w:top w:val="nil"/>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417" w:type="dxa"/>
            <w:tcBorders>
              <w:top w:val="nil"/>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276" w:type="dxa"/>
            <w:tcBorders>
              <w:top w:val="nil"/>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nil"/>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600</w:t>
            </w:r>
          </w:p>
        </w:tc>
        <w:tc>
          <w:tcPr>
            <w:tcW w:w="1276" w:type="dxa"/>
            <w:gridSpan w:val="2"/>
            <w:tcBorders>
              <w:top w:val="nil"/>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842" w:type="dxa"/>
            <w:tcBorders>
              <w:top w:val="nil"/>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182"/>
        </w:trPr>
        <w:tc>
          <w:tcPr>
            <w:tcW w:w="273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0F074A" w:rsidRPr="00433D33" w:rsidRDefault="000F074A" w:rsidP="00926F84">
            <w:pPr>
              <w:rPr>
                <w:rFonts w:ascii="Times New Roman" w:hAnsi="Times New Roman"/>
                <w:b/>
                <w:bCs/>
                <w:lang w:eastAsia="ru-RU"/>
              </w:rPr>
            </w:pPr>
            <w:r>
              <w:rPr>
                <w:rFonts w:ascii="Times New Roman" w:hAnsi="Times New Roman"/>
                <w:b/>
                <w:bCs/>
                <w:lang w:eastAsia="ru-RU"/>
              </w:rPr>
              <w:t>К</w:t>
            </w:r>
            <w:r w:rsidRPr="00433D33">
              <w:rPr>
                <w:rFonts w:ascii="Times New Roman" w:hAnsi="Times New Roman"/>
                <w:b/>
                <w:bCs/>
                <w:lang w:eastAsia="ru-RU"/>
              </w:rPr>
              <w:t>Б</w:t>
            </w:r>
          </w:p>
        </w:tc>
        <w:tc>
          <w:tcPr>
            <w:tcW w:w="3601" w:type="dxa"/>
            <w:tcBorders>
              <w:top w:val="single" w:sz="8" w:space="0" w:color="auto"/>
              <w:left w:val="nil"/>
              <w:bottom w:val="single" w:sz="8" w:space="0" w:color="auto"/>
              <w:right w:val="single" w:sz="8" w:space="0" w:color="auto"/>
            </w:tcBorders>
            <w:shd w:val="clear" w:color="auto" w:fill="FFFFFF"/>
            <w:vAlign w:val="center"/>
          </w:tcPr>
          <w:p w:rsidR="000F074A" w:rsidRPr="00C74D1E" w:rsidRDefault="000F074A" w:rsidP="00926F84">
            <w:pPr>
              <w:jc w:val="center"/>
              <w:rPr>
                <w:rFonts w:ascii="Times New Roman" w:hAnsi="Times New Roman"/>
                <w:b/>
                <w:bCs/>
                <w:color w:val="FF0000"/>
                <w:lang w:eastAsia="ru-RU"/>
              </w:rPr>
            </w:pPr>
          </w:p>
        </w:tc>
        <w:tc>
          <w:tcPr>
            <w:tcW w:w="1324"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417"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276"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842"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182"/>
        </w:trPr>
        <w:tc>
          <w:tcPr>
            <w:tcW w:w="2730"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0F074A" w:rsidRPr="00433D33" w:rsidRDefault="000F074A" w:rsidP="00926F84">
            <w:pPr>
              <w:rPr>
                <w:rFonts w:ascii="Times New Roman" w:hAnsi="Times New Roman"/>
                <w:b/>
                <w:bCs/>
                <w:lang w:eastAsia="ru-RU"/>
              </w:rPr>
            </w:pPr>
            <w:r w:rsidRPr="00433D33">
              <w:rPr>
                <w:rFonts w:ascii="Times New Roman" w:hAnsi="Times New Roman"/>
                <w:b/>
                <w:bCs/>
                <w:lang w:eastAsia="ru-RU"/>
              </w:rPr>
              <w:t>ВИ</w:t>
            </w:r>
          </w:p>
        </w:tc>
        <w:tc>
          <w:tcPr>
            <w:tcW w:w="3601"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324"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417"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276"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c>
          <w:tcPr>
            <w:tcW w:w="1842" w:type="dxa"/>
            <w:tcBorders>
              <w:top w:val="single" w:sz="8" w:space="0" w:color="auto"/>
              <w:left w:val="nil"/>
              <w:bottom w:val="single" w:sz="8" w:space="0" w:color="auto"/>
              <w:right w:val="single" w:sz="8" w:space="0" w:color="auto"/>
            </w:tcBorders>
            <w:shd w:val="clear" w:color="auto" w:fill="FFFFFF"/>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182"/>
        </w:trPr>
        <w:tc>
          <w:tcPr>
            <w:tcW w:w="2730" w:type="dxa"/>
            <w:tcBorders>
              <w:top w:val="single" w:sz="8" w:space="0" w:color="auto"/>
              <w:left w:val="single" w:sz="8" w:space="0" w:color="auto"/>
              <w:bottom w:val="single" w:sz="8" w:space="0" w:color="auto"/>
              <w:right w:val="single" w:sz="8" w:space="0" w:color="auto"/>
            </w:tcBorders>
            <w:shd w:val="clear" w:color="auto" w:fill="C6D9F1"/>
            <w:noWrap/>
            <w:vAlign w:val="bottom"/>
          </w:tcPr>
          <w:p w:rsidR="000F074A" w:rsidRPr="00433D33" w:rsidRDefault="000F074A" w:rsidP="00926F84">
            <w:pPr>
              <w:jc w:val="center"/>
              <w:rPr>
                <w:rFonts w:ascii="Times New Roman" w:hAnsi="Times New Roman"/>
                <w:b/>
                <w:bCs/>
                <w:lang w:eastAsia="ru-RU"/>
              </w:rPr>
            </w:pPr>
            <w:r w:rsidRPr="00433D33">
              <w:rPr>
                <w:rFonts w:ascii="Times New Roman" w:hAnsi="Times New Roman"/>
                <w:b/>
                <w:bCs/>
                <w:lang w:eastAsia="ru-RU"/>
              </w:rPr>
              <w:t>ИТОГО</w:t>
            </w:r>
            <w:r w:rsidRPr="00433D33">
              <w:rPr>
                <w:rFonts w:ascii="Times New Roman" w:hAnsi="Times New Roman"/>
                <w:b/>
                <w:bCs/>
                <w:lang w:val="en-US" w:eastAsia="ru-RU"/>
              </w:rPr>
              <w:t>:</w:t>
            </w:r>
          </w:p>
        </w:tc>
        <w:tc>
          <w:tcPr>
            <w:tcW w:w="3601" w:type="dxa"/>
            <w:tcBorders>
              <w:top w:val="single" w:sz="8" w:space="0" w:color="auto"/>
              <w:left w:val="nil"/>
              <w:bottom w:val="single" w:sz="8" w:space="0" w:color="auto"/>
              <w:right w:val="single" w:sz="8" w:space="0" w:color="auto"/>
            </w:tcBorders>
            <w:shd w:val="clear" w:color="auto" w:fill="C6D9F1"/>
            <w:vAlign w:val="center"/>
          </w:tcPr>
          <w:p w:rsidR="000F074A" w:rsidRPr="00433D33" w:rsidRDefault="000F074A" w:rsidP="00926F84">
            <w:pPr>
              <w:jc w:val="center"/>
              <w:rPr>
                <w:rFonts w:ascii="Times New Roman" w:hAnsi="Times New Roman"/>
                <w:b/>
                <w:bCs/>
                <w:lang w:eastAsia="ru-RU"/>
              </w:rPr>
            </w:pPr>
          </w:p>
        </w:tc>
        <w:tc>
          <w:tcPr>
            <w:tcW w:w="1324" w:type="dxa"/>
            <w:tcBorders>
              <w:top w:val="single" w:sz="8" w:space="0" w:color="auto"/>
              <w:left w:val="nil"/>
              <w:bottom w:val="single" w:sz="8" w:space="0" w:color="auto"/>
              <w:right w:val="single" w:sz="8" w:space="0" w:color="auto"/>
            </w:tcBorders>
            <w:shd w:val="clear" w:color="auto" w:fill="C6D9F1"/>
            <w:vAlign w:val="center"/>
          </w:tcPr>
          <w:p w:rsidR="000F074A" w:rsidRPr="00433D33" w:rsidRDefault="000F074A" w:rsidP="00926F84">
            <w:pPr>
              <w:jc w:val="center"/>
              <w:rPr>
                <w:rFonts w:ascii="Times New Roman" w:hAnsi="Times New Roman"/>
                <w:b/>
                <w:bCs/>
                <w:lang w:eastAsia="ru-RU"/>
              </w:rPr>
            </w:pPr>
          </w:p>
        </w:tc>
        <w:tc>
          <w:tcPr>
            <w:tcW w:w="1417" w:type="dxa"/>
            <w:tcBorders>
              <w:top w:val="single" w:sz="8" w:space="0" w:color="auto"/>
              <w:left w:val="nil"/>
              <w:bottom w:val="single" w:sz="8" w:space="0" w:color="auto"/>
              <w:right w:val="single" w:sz="8" w:space="0" w:color="auto"/>
            </w:tcBorders>
            <w:shd w:val="clear" w:color="auto" w:fill="C6D9F1"/>
            <w:vAlign w:val="center"/>
          </w:tcPr>
          <w:p w:rsidR="000F074A" w:rsidRPr="00433D33" w:rsidRDefault="000F074A" w:rsidP="00926F84">
            <w:pPr>
              <w:jc w:val="center"/>
              <w:rPr>
                <w:rFonts w:ascii="Times New Roman" w:hAnsi="Times New Roman"/>
                <w:b/>
                <w:bCs/>
                <w:lang w:eastAsia="ru-RU"/>
              </w:rPr>
            </w:pPr>
          </w:p>
        </w:tc>
        <w:tc>
          <w:tcPr>
            <w:tcW w:w="1276" w:type="dxa"/>
            <w:tcBorders>
              <w:top w:val="single" w:sz="8" w:space="0" w:color="auto"/>
              <w:left w:val="nil"/>
              <w:bottom w:val="single" w:sz="8" w:space="0" w:color="auto"/>
              <w:right w:val="single" w:sz="8" w:space="0" w:color="auto"/>
            </w:tcBorders>
            <w:shd w:val="clear" w:color="auto" w:fill="C6D9F1"/>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single" w:sz="8" w:space="0" w:color="auto"/>
              <w:left w:val="nil"/>
              <w:bottom w:val="single" w:sz="8" w:space="0" w:color="auto"/>
              <w:right w:val="single" w:sz="8" w:space="0" w:color="auto"/>
            </w:tcBorders>
            <w:shd w:val="clear" w:color="auto" w:fill="C6D9F1"/>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single" w:sz="8" w:space="0" w:color="auto"/>
              <w:left w:val="nil"/>
              <w:bottom w:val="single" w:sz="8" w:space="0" w:color="auto"/>
              <w:right w:val="single" w:sz="8" w:space="0" w:color="auto"/>
            </w:tcBorders>
            <w:shd w:val="clear" w:color="auto" w:fill="C6D9F1"/>
            <w:vAlign w:val="center"/>
          </w:tcPr>
          <w:p w:rsidR="000F074A" w:rsidRPr="00433D33" w:rsidRDefault="000F074A" w:rsidP="00926F84">
            <w:pPr>
              <w:jc w:val="center"/>
              <w:rPr>
                <w:rFonts w:ascii="Times New Roman" w:hAnsi="Times New Roman"/>
                <w:b/>
                <w:bCs/>
                <w:lang w:eastAsia="ru-RU"/>
              </w:rPr>
            </w:pPr>
          </w:p>
        </w:tc>
        <w:tc>
          <w:tcPr>
            <w:tcW w:w="1842" w:type="dxa"/>
            <w:tcBorders>
              <w:top w:val="single" w:sz="8" w:space="0" w:color="auto"/>
              <w:left w:val="nil"/>
              <w:bottom w:val="single" w:sz="8" w:space="0" w:color="auto"/>
              <w:right w:val="single" w:sz="8" w:space="0" w:color="auto"/>
            </w:tcBorders>
            <w:shd w:val="clear" w:color="auto" w:fill="C6D9F1"/>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60"/>
        </w:trPr>
        <w:tc>
          <w:tcPr>
            <w:tcW w:w="14742" w:type="dxa"/>
            <w:gridSpan w:val="10"/>
            <w:tcBorders>
              <w:top w:val="single" w:sz="8" w:space="0" w:color="auto"/>
              <w:left w:val="single" w:sz="8" w:space="0" w:color="auto"/>
              <w:bottom w:val="single" w:sz="8" w:space="0" w:color="auto"/>
              <w:right w:val="single" w:sz="8" w:space="0" w:color="000000"/>
            </w:tcBorders>
            <w:shd w:val="clear" w:color="auto" w:fill="C0C0C0"/>
            <w:vAlign w:val="center"/>
          </w:tcPr>
          <w:p w:rsidR="000F074A" w:rsidRPr="00433D33" w:rsidRDefault="000F074A" w:rsidP="00926F84">
            <w:pPr>
              <w:rPr>
                <w:rFonts w:ascii="Times New Roman" w:hAnsi="Times New Roman"/>
                <w:b/>
                <w:bCs/>
                <w:lang w:eastAsia="ru-RU"/>
              </w:rPr>
            </w:pPr>
            <w:r w:rsidRPr="00433D33">
              <w:rPr>
                <w:rFonts w:ascii="Times New Roman" w:hAnsi="Times New Roman"/>
                <w:b/>
                <w:bCs/>
                <w:lang w:eastAsia="ru-RU"/>
              </w:rPr>
              <w:t>ИТОГО: модернизация (реконструкция) объектов коммунальной инфраструктуры +</w:t>
            </w:r>
            <w:r w:rsidRPr="00433D33">
              <w:rPr>
                <w:rFonts w:ascii="Times New Roman" w:hAnsi="Times New Roman"/>
                <w:b/>
                <w:bCs/>
              </w:rPr>
              <w:t xml:space="preserve"> утилизация твердых бытовых отходов</w:t>
            </w:r>
          </w:p>
        </w:tc>
      </w:tr>
      <w:tr w:rsidR="000F074A" w:rsidRPr="00433D33" w:rsidTr="00926F84">
        <w:trPr>
          <w:trHeight w:val="120"/>
        </w:trPr>
        <w:tc>
          <w:tcPr>
            <w:tcW w:w="2730" w:type="dxa"/>
            <w:tcBorders>
              <w:top w:val="nil"/>
              <w:left w:val="single" w:sz="8" w:space="0" w:color="auto"/>
              <w:bottom w:val="single" w:sz="8" w:space="0" w:color="auto"/>
              <w:right w:val="single" w:sz="8" w:space="0" w:color="auto"/>
            </w:tcBorders>
            <w:vAlign w:val="bottom"/>
          </w:tcPr>
          <w:p w:rsidR="000F074A" w:rsidRPr="00433D33" w:rsidRDefault="000F074A" w:rsidP="00926F84">
            <w:pPr>
              <w:rPr>
                <w:rFonts w:ascii="Times New Roman" w:hAnsi="Times New Roman"/>
                <w:b/>
                <w:bCs/>
                <w:lang w:eastAsia="ru-RU"/>
              </w:rPr>
            </w:pPr>
            <w:r w:rsidRPr="00433D33">
              <w:rPr>
                <w:rFonts w:ascii="Times New Roman" w:hAnsi="Times New Roman"/>
                <w:b/>
                <w:bCs/>
                <w:lang w:eastAsia="ru-RU"/>
              </w:rPr>
              <w:t>МБ</w:t>
            </w:r>
          </w:p>
        </w:tc>
        <w:tc>
          <w:tcPr>
            <w:tcW w:w="3601"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600</w:t>
            </w:r>
          </w:p>
        </w:tc>
        <w:tc>
          <w:tcPr>
            <w:tcW w:w="132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0</w:t>
            </w:r>
          </w:p>
        </w:tc>
        <w:tc>
          <w:tcPr>
            <w:tcW w:w="1417"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0</w:t>
            </w:r>
          </w:p>
        </w:tc>
        <w:tc>
          <w:tcPr>
            <w:tcW w:w="1276"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0</w:t>
            </w:r>
          </w:p>
        </w:tc>
        <w:tc>
          <w:tcPr>
            <w:tcW w:w="1276" w:type="dxa"/>
            <w:gridSpan w:val="2"/>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color w:val="000000"/>
                <w:lang w:eastAsia="ru-RU"/>
              </w:rPr>
            </w:pPr>
            <w:r>
              <w:rPr>
                <w:rFonts w:ascii="Times New Roman" w:hAnsi="Times New Roman"/>
                <w:b/>
                <w:bCs/>
                <w:color w:val="000000"/>
                <w:lang w:eastAsia="ru-RU"/>
              </w:rPr>
              <w:t>600</w:t>
            </w:r>
          </w:p>
        </w:tc>
        <w:tc>
          <w:tcPr>
            <w:tcW w:w="1276" w:type="dxa"/>
            <w:gridSpan w:val="2"/>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color w:val="000000"/>
                <w:lang w:eastAsia="ru-RU"/>
              </w:rPr>
            </w:pPr>
          </w:p>
        </w:tc>
        <w:tc>
          <w:tcPr>
            <w:tcW w:w="1842"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60"/>
        </w:trPr>
        <w:tc>
          <w:tcPr>
            <w:tcW w:w="2730" w:type="dxa"/>
            <w:tcBorders>
              <w:top w:val="nil"/>
              <w:left w:val="single" w:sz="8" w:space="0" w:color="auto"/>
              <w:bottom w:val="single" w:sz="8" w:space="0" w:color="auto"/>
              <w:right w:val="single" w:sz="8" w:space="0" w:color="auto"/>
            </w:tcBorders>
            <w:noWrap/>
            <w:vAlign w:val="bottom"/>
          </w:tcPr>
          <w:p w:rsidR="000F074A" w:rsidRPr="00433D33" w:rsidRDefault="000F074A" w:rsidP="00926F84">
            <w:pPr>
              <w:rPr>
                <w:rFonts w:ascii="Times New Roman" w:hAnsi="Times New Roman"/>
                <w:b/>
                <w:bCs/>
                <w:lang w:eastAsia="ru-RU"/>
              </w:rPr>
            </w:pPr>
            <w:r>
              <w:rPr>
                <w:rFonts w:ascii="Times New Roman" w:hAnsi="Times New Roman"/>
                <w:b/>
                <w:bCs/>
                <w:lang w:eastAsia="ru-RU"/>
              </w:rPr>
              <w:lastRenderedPageBreak/>
              <w:t>К</w:t>
            </w:r>
            <w:r w:rsidRPr="00433D33">
              <w:rPr>
                <w:rFonts w:ascii="Times New Roman" w:hAnsi="Times New Roman"/>
                <w:b/>
                <w:bCs/>
                <w:lang w:eastAsia="ru-RU"/>
              </w:rPr>
              <w:t>Б</w:t>
            </w:r>
          </w:p>
        </w:tc>
        <w:tc>
          <w:tcPr>
            <w:tcW w:w="3601"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color w:val="000000"/>
                <w:lang w:eastAsia="ru-RU"/>
              </w:rPr>
            </w:pPr>
          </w:p>
        </w:tc>
        <w:tc>
          <w:tcPr>
            <w:tcW w:w="1324"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417"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76"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color w:val="000000"/>
                <w:lang w:eastAsia="ru-RU"/>
              </w:rPr>
            </w:pPr>
          </w:p>
        </w:tc>
        <w:tc>
          <w:tcPr>
            <w:tcW w:w="1276" w:type="dxa"/>
            <w:gridSpan w:val="2"/>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color w:val="000000"/>
                <w:lang w:eastAsia="ru-RU"/>
              </w:rPr>
            </w:pPr>
          </w:p>
        </w:tc>
        <w:tc>
          <w:tcPr>
            <w:tcW w:w="1842" w:type="dxa"/>
            <w:tcBorders>
              <w:top w:val="nil"/>
              <w:left w:val="nil"/>
              <w:bottom w:val="single" w:sz="8" w:space="0" w:color="auto"/>
              <w:right w:val="single" w:sz="8" w:space="0" w:color="auto"/>
            </w:tcBorders>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86"/>
        </w:trPr>
        <w:tc>
          <w:tcPr>
            <w:tcW w:w="2730" w:type="dxa"/>
            <w:tcBorders>
              <w:top w:val="nil"/>
              <w:left w:val="single" w:sz="8" w:space="0" w:color="auto"/>
              <w:bottom w:val="single" w:sz="8" w:space="0" w:color="auto"/>
              <w:right w:val="single" w:sz="8" w:space="0" w:color="auto"/>
            </w:tcBorders>
            <w:noWrap/>
            <w:vAlign w:val="bottom"/>
          </w:tcPr>
          <w:p w:rsidR="000F074A" w:rsidRPr="00433D33" w:rsidRDefault="000F074A" w:rsidP="00926F84">
            <w:pPr>
              <w:rPr>
                <w:rFonts w:ascii="Times New Roman" w:hAnsi="Times New Roman"/>
                <w:b/>
                <w:bCs/>
                <w:lang w:eastAsia="ru-RU"/>
              </w:rPr>
            </w:pPr>
            <w:r w:rsidRPr="00433D33">
              <w:rPr>
                <w:rFonts w:ascii="Times New Roman" w:hAnsi="Times New Roman"/>
                <w:b/>
                <w:bCs/>
                <w:lang w:eastAsia="ru-RU"/>
              </w:rPr>
              <w:t>ВИ</w:t>
            </w:r>
          </w:p>
        </w:tc>
        <w:tc>
          <w:tcPr>
            <w:tcW w:w="3601"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p>
        </w:tc>
        <w:tc>
          <w:tcPr>
            <w:tcW w:w="1324"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p>
        </w:tc>
        <w:tc>
          <w:tcPr>
            <w:tcW w:w="1417"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1113</w:t>
            </w:r>
          </w:p>
        </w:tc>
        <w:tc>
          <w:tcPr>
            <w:tcW w:w="1276"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color w:val="000000"/>
                <w:lang w:eastAsia="ru-RU"/>
              </w:rPr>
            </w:pPr>
          </w:p>
        </w:tc>
        <w:tc>
          <w:tcPr>
            <w:tcW w:w="1276" w:type="dxa"/>
            <w:gridSpan w:val="2"/>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color w:val="000000"/>
                <w:lang w:eastAsia="ru-RU"/>
              </w:rPr>
            </w:pPr>
          </w:p>
        </w:tc>
        <w:tc>
          <w:tcPr>
            <w:tcW w:w="1842"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86"/>
        </w:trPr>
        <w:tc>
          <w:tcPr>
            <w:tcW w:w="2730" w:type="dxa"/>
            <w:tcBorders>
              <w:top w:val="nil"/>
              <w:left w:val="single" w:sz="8" w:space="0" w:color="auto"/>
              <w:bottom w:val="single" w:sz="8" w:space="0" w:color="auto"/>
              <w:right w:val="single" w:sz="8" w:space="0" w:color="auto"/>
            </w:tcBorders>
            <w:noWrap/>
            <w:vAlign w:val="bottom"/>
          </w:tcPr>
          <w:p w:rsidR="000F074A" w:rsidRPr="00433D33" w:rsidRDefault="000F074A" w:rsidP="00926F84">
            <w:pPr>
              <w:rPr>
                <w:rFonts w:ascii="Times New Roman" w:hAnsi="Times New Roman"/>
                <w:b/>
                <w:bCs/>
                <w:lang w:eastAsia="ru-RU"/>
              </w:rPr>
            </w:pPr>
            <w:r>
              <w:rPr>
                <w:rFonts w:ascii="Times New Roman" w:hAnsi="Times New Roman"/>
                <w:b/>
                <w:bCs/>
                <w:lang w:eastAsia="ru-RU"/>
              </w:rPr>
              <w:t>РБ</w:t>
            </w:r>
          </w:p>
        </w:tc>
        <w:tc>
          <w:tcPr>
            <w:tcW w:w="3601"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p>
        </w:tc>
        <w:tc>
          <w:tcPr>
            <w:tcW w:w="1324"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172</w:t>
            </w:r>
          </w:p>
        </w:tc>
        <w:tc>
          <w:tcPr>
            <w:tcW w:w="1417"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p>
        </w:tc>
        <w:tc>
          <w:tcPr>
            <w:tcW w:w="1276"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p>
        </w:tc>
        <w:tc>
          <w:tcPr>
            <w:tcW w:w="1276" w:type="dxa"/>
            <w:gridSpan w:val="2"/>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color w:val="000000"/>
                <w:lang w:eastAsia="ru-RU"/>
              </w:rPr>
            </w:pPr>
          </w:p>
        </w:tc>
        <w:tc>
          <w:tcPr>
            <w:tcW w:w="1276" w:type="dxa"/>
            <w:gridSpan w:val="2"/>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color w:val="000000"/>
                <w:lang w:eastAsia="ru-RU"/>
              </w:rPr>
            </w:pPr>
          </w:p>
        </w:tc>
        <w:tc>
          <w:tcPr>
            <w:tcW w:w="1842" w:type="dxa"/>
            <w:tcBorders>
              <w:top w:val="nil"/>
              <w:left w:val="nil"/>
              <w:bottom w:val="single" w:sz="8" w:space="0" w:color="auto"/>
              <w:right w:val="single" w:sz="8" w:space="0" w:color="auto"/>
            </w:tcBorders>
            <w:noWrap/>
            <w:vAlign w:val="center"/>
          </w:tcPr>
          <w:p w:rsidR="000F074A" w:rsidRPr="00433D33" w:rsidRDefault="000F074A" w:rsidP="00926F84">
            <w:pPr>
              <w:jc w:val="center"/>
              <w:rPr>
                <w:rFonts w:ascii="Times New Roman" w:hAnsi="Times New Roman"/>
                <w:b/>
                <w:bCs/>
                <w:lang w:eastAsia="ru-RU"/>
              </w:rPr>
            </w:pPr>
          </w:p>
        </w:tc>
      </w:tr>
      <w:tr w:rsidR="000F074A" w:rsidRPr="00433D33" w:rsidTr="00926F84">
        <w:trPr>
          <w:trHeight w:val="180"/>
        </w:trPr>
        <w:tc>
          <w:tcPr>
            <w:tcW w:w="2730" w:type="dxa"/>
            <w:tcBorders>
              <w:top w:val="nil"/>
              <w:left w:val="single" w:sz="8" w:space="0" w:color="auto"/>
              <w:bottom w:val="single" w:sz="8" w:space="0" w:color="auto"/>
              <w:right w:val="single" w:sz="8" w:space="0" w:color="auto"/>
            </w:tcBorders>
            <w:shd w:val="clear" w:color="auto" w:fill="CCFFFF"/>
            <w:noWrap/>
            <w:vAlign w:val="bottom"/>
          </w:tcPr>
          <w:p w:rsidR="000F074A" w:rsidRPr="00433D33" w:rsidRDefault="000F074A" w:rsidP="00926F84">
            <w:pPr>
              <w:jc w:val="center"/>
              <w:rPr>
                <w:rFonts w:ascii="Times New Roman" w:hAnsi="Times New Roman"/>
                <w:b/>
                <w:bCs/>
                <w:lang w:eastAsia="ru-RU"/>
              </w:rPr>
            </w:pPr>
            <w:r w:rsidRPr="00433D33">
              <w:rPr>
                <w:rFonts w:ascii="Times New Roman" w:hAnsi="Times New Roman"/>
                <w:b/>
                <w:bCs/>
                <w:lang w:eastAsia="ru-RU"/>
              </w:rPr>
              <w:t>ИТОГО:</w:t>
            </w:r>
          </w:p>
        </w:tc>
        <w:tc>
          <w:tcPr>
            <w:tcW w:w="3601" w:type="dxa"/>
            <w:tcBorders>
              <w:top w:val="nil"/>
              <w:left w:val="nil"/>
              <w:bottom w:val="single" w:sz="8" w:space="0" w:color="auto"/>
              <w:right w:val="single" w:sz="8" w:space="0" w:color="auto"/>
            </w:tcBorders>
            <w:shd w:val="clear" w:color="auto" w:fill="CCFFFF"/>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1885</w:t>
            </w:r>
          </w:p>
        </w:tc>
        <w:tc>
          <w:tcPr>
            <w:tcW w:w="1324" w:type="dxa"/>
            <w:tcBorders>
              <w:top w:val="nil"/>
              <w:left w:val="nil"/>
              <w:bottom w:val="single" w:sz="8" w:space="0" w:color="auto"/>
              <w:right w:val="single" w:sz="8" w:space="0" w:color="auto"/>
            </w:tcBorders>
            <w:shd w:val="clear" w:color="auto" w:fill="CCFFFF"/>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172</w:t>
            </w:r>
          </w:p>
        </w:tc>
        <w:tc>
          <w:tcPr>
            <w:tcW w:w="1417" w:type="dxa"/>
            <w:tcBorders>
              <w:top w:val="nil"/>
              <w:left w:val="nil"/>
              <w:bottom w:val="single" w:sz="8" w:space="0" w:color="auto"/>
              <w:right w:val="single" w:sz="8" w:space="0" w:color="auto"/>
            </w:tcBorders>
            <w:shd w:val="clear" w:color="auto" w:fill="CCFFFF"/>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1113</w:t>
            </w:r>
          </w:p>
        </w:tc>
        <w:tc>
          <w:tcPr>
            <w:tcW w:w="1276" w:type="dxa"/>
            <w:tcBorders>
              <w:top w:val="nil"/>
              <w:left w:val="nil"/>
              <w:bottom w:val="single" w:sz="8" w:space="0" w:color="auto"/>
              <w:right w:val="single" w:sz="8" w:space="0" w:color="auto"/>
            </w:tcBorders>
            <w:shd w:val="clear" w:color="auto" w:fill="CCFFFF"/>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0</w:t>
            </w:r>
          </w:p>
        </w:tc>
        <w:tc>
          <w:tcPr>
            <w:tcW w:w="1276" w:type="dxa"/>
            <w:gridSpan w:val="2"/>
            <w:tcBorders>
              <w:top w:val="nil"/>
              <w:left w:val="nil"/>
              <w:bottom w:val="single" w:sz="8" w:space="0" w:color="auto"/>
              <w:right w:val="single" w:sz="8" w:space="0" w:color="auto"/>
            </w:tcBorders>
            <w:shd w:val="clear" w:color="auto" w:fill="CCFFFF"/>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600</w:t>
            </w:r>
          </w:p>
        </w:tc>
        <w:tc>
          <w:tcPr>
            <w:tcW w:w="1276" w:type="dxa"/>
            <w:gridSpan w:val="2"/>
            <w:tcBorders>
              <w:top w:val="nil"/>
              <w:left w:val="nil"/>
              <w:bottom w:val="single" w:sz="8" w:space="0" w:color="auto"/>
              <w:right w:val="single" w:sz="8" w:space="0" w:color="auto"/>
            </w:tcBorders>
            <w:shd w:val="clear" w:color="auto" w:fill="CCFFFF"/>
            <w:noWrap/>
            <w:vAlign w:val="center"/>
          </w:tcPr>
          <w:p w:rsidR="000F074A" w:rsidRPr="00433D33" w:rsidRDefault="000F074A" w:rsidP="00926F84">
            <w:pPr>
              <w:jc w:val="center"/>
              <w:rPr>
                <w:rFonts w:ascii="Times New Roman" w:hAnsi="Times New Roman"/>
                <w:b/>
                <w:bCs/>
                <w:lang w:eastAsia="ru-RU"/>
              </w:rPr>
            </w:pPr>
            <w:r>
              <w:rPr>
                <w:rFonts w:ascii="Times New Roman" w:hAnsi="Times New Roman"/>
                <w:b/>
                <w:bCs/>
                <w:lang w:eastAsia="ru-RU"/>
              </w:rPr>
              <w:t>0</w:t>
            </w:r>
          </w:p>
        </w:tc>
        <w:tc>
          <w:tcPr>
            <w:tcW w:w="1842" w:type="dxa"/>
            <w:tcBorders>
              <w:top w:val="nil"/>
              <w:left w:val="nil"/>
              <w:bottom w:val="single" w:sz="8" w:space="0" w:color="auto"/>
              <w:right w:val="single" w:sz="8" w:space="0" w:color="auto"/>
            </w:tcBorders>
            <w:shd w:val="clear" w:color="auto" w:fill="CCFFFF"/>
            <w:noWrap/>
            <w:vAlign w:val="center"/>
          </w:tcPr>
          <w:p w:rsidR="000F074A" w:rsidRPr="00433D33" w:rsidRDefault="000F074A" w:rsidP="00926F84">
            <w:pPr>
              <w:jc w:val="center"/>
              <w:rPr>
                <w:rFonts w:ascii="Times New Roman" w:hAnsi="Times New Roman"/>
                <w:b/>
                <w:bCs/>
                <w:lang w:eastAsia="ru-RU"/>
              </w:rPr>
            </w:pPr>
          </w:p>
        </w:tc>
      </w:tr>
    </w:tbl>
    <w:p w:rsidR="000F074A" w:rsidRDefault="000F074A" w:rsidP="000F074A">
      <w:pPr>
        <w:rPr>
          <w:rFonts w:ascii="Times New Roman" w:hAnsi="Times New Roman"/>
        </w:rPr>
      </w:pPr>
    </w:p>
    <w:p w:rsidR="000F074A" w:rsidRDefault="000F074A" w:rsidP="000F074A">
      <w:pPr>
        <w:rPr>
          <w:rFonts w:ascii="Times New Roman" w:hAnsi="Times New Roman"/>
        </w:rPr>
      </w:pPr>
    </w:p>
    <w:p w:rsidR="000F074A" w:rsidRDefault="000F074A" w:rsidP="000F074A">
      <w:pPr>
        <w:rPr>
          <w:rFonts w:ascii="Times New Roman" w:hAnsi="Times New Roman"/>
        </w:rPr>
      </w:pPr>
    </w:p>
    <w:p w:rsidR="000F074A" w:rsidRDefault="000F074A" w:rsidP="000F074A">
      <w:pPr>
        <w:rPr>
          <w:rFonts w:ascii="Times New Roman" w:hAnsi="Times New Roman"/>
        </w:rPr>
      </w:pPr>
    </w:p>
    <w:p w:rsidR="000F074A" w:rsidRDefault="000F074A" w:rsidP="000F074A">
      <w:pPr>
        <w:rPr>
          <w:rFonts w:ascii="Times New Roman" w:hAnsi="Times New Roman"/>
        </w:rPr>
      </w:pPr>
    </w:p>
    <w:p w:rsidR="000F074A" w:rsidRDefault="000F074A"/>
    <w:sectPr w:rsidR="000F074A" w:rsidSect="00B2569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2E72E8"/>
    <w:lvl w:ilvl="0">
      <w:start w:val="1"/>
      <w:numFmt w:val="decimal"/>
      <w:lvlText w:val="%1."/>
      <w:lvlJc w:val="left"/>
      <w:pPr>
        <w:tabs>
          <w:tab w:val="num" w:pos="1492"/>
        </w:tabs>
        <w:ind w:left="1492" w:hanging="360"/>
      </w:pPr>
    </w:lvl>
  </w:abstractNum>
  <w:abstractNum w:abstractNumId="1">
    <w:nsid w:val="FFFFFF7D"/>
    <w:multiLevelType w:val="singleLevel"/>
    <w:tmpl w:val="138AFBC8"/>
    <w:lvl w:ilvl="0">
      <w:start w:val="1"/>
      <w:numFmt w:val="decimal"/>
      <w:lvlText w:val="%1."/>
      <w:lvlJc w:val="left"/>
      <w:pPr>
        <w:tabs>
          <w:tab w:val="num" w:pos="1209"/>
        </w:tabs>
        <w:ind w:left="1209" w:hanging="360"/>
      </w:pPr>
    </w:lvl>
  </w:abstractNum>
  <w:abstractNum w:abstractNumId="2">
    <w:nsid w:val="FFFFFF7E"/>
    <w:multiLevelType w:val="singleLevel"/>
    <w:tmpl w:val="127472C2"/>
    <w:lvl w:ilvl="0">
      <w:start w:val="1"/>
      <w:numFmt w:val="decimal"/>
      <w:lvlText w:val="%1."/>
      <w:lvlJc w:val="left"/>
      <w:pPr>
        <w:tabs>
          <w:tab w:val="num" w:pos="926"/>
        </w:tabs>
        <w:ind w:left="926" w:hanging="360"/>
      </w:pPr>
    </w:lvl>
  </w:abstractNum>
  <w:abstractNum w:abstractNumId="3">
    <w:nsid w:val="FFFFFF7F"/>
    <w:multiLevelType w:val="singleLevel"/>
    <w:tmpl w:val="9056BF5E"/>
    <w:lvl w:ilvl="0">
      <w:start w:val="1"/>
      <w:numFmt w:val="decimal"/>
      <w:lvlText w:val="%1."/>
      <w:lvlJc w:val="left"/>
      <w:pPr>
        <w:tabs>
          <w:tab w:val="num" w:pos="643"/>
        </w:tabs>
        <w:ind w:left="643" w:hanging="360"/>
      </w:pPr>
    </w:lvl>
  </w:abstractNum>
  <w:abstractNum w:abstractNumId="4">
    <w:nsid w:val="FFFFFF80"/>
    <w:multiLevelType w:val="singleLevel"/>
    <w:tmpl w:val="BFD83D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E23E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1A7F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F23E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5CBA68"/>
    <w:lvl w:ilvl="0">
      <w:start w:val="1"/>
      <w:numFmt w:val="decimal"/>
      <w:lvlText w:val="%1."/>
      <w:lvlJc w:val="left"/>
      <w:pPr>
        <w:tabs>
          <w:tab w:val="num" w:pos="360"/>
        </w:tabs>
        <w:ind w:left="360" w:hanging="360"/>
      </w:pPr>
    </w:lvl>
  </w:abstractNum>
  <w:abstractNum w:abstractNumId="9">
    <w:nsid w:val="FFFFFF89"/>
    <w:multiLevelType w:val="singleLevel"/>
    <w:tmpl w:val="2E4A5AA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848F256"/>
    <w:lvl w:ilvl="0">
      <w:numFmt w:val="bullet"/>
      <w:lvlText w:val="*"/>
      <w:lvlJc w:val="left"/>
    </w:lvl>
  </w:abstractNum>
  <w:abstractNum w:abstractNumId="11">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12">
    <w:nsid w:val="034350B6"/>
    <w:multiLevelType w:val="multilevel"/>
    <w:tmpl w:val="2F427A28"/>
    <w:lvl w:ilvl="0">
      <w:start w:val="1"/>
      <w:numFmt w:val="decimal"/>
      <w:lvlText w:val="%1"/>
      <w:lvlJc w:val="left"/>
      <w:pPr>
        <w:ind w:left="420" w:hanging="420"/>
      </w:pPr>
      <w:rPr>
        <w:rFonts w:hint="default"/>
      </w:rPr>
    </w:lvl>
    <w:lvl w:ilvl="1">
      <w:start w:val="1"/>
      <w:numFmt w:val="decimal"/>
      <w:lvlText w:val="%1.%2"/>
      <w:lvlJc w:val="left"/>
      <w:pPr>
        <w:ind w:left="2025" w:hanging="420"/>
      </w:pPr>
      <w:rPr>
        <w:rFonts w:hint="default"/>
      </w:rPr>
    </w:lvl>
    <w:lvl w:ilvl="2">
      <w:start w:val="1"/>
      <w:numFmt w:val="decimal"/>
      <w:lvlText w:val="%1.%2.%3"/>
      <w:lvlJc w:val="left"/>
      <w:pPr>
        <w:ind w:left="3930" w:hanging="720"/>
      </w:pPr>
      <w:rPr>
        <w:rFonts w:hint="default"/>
      </w:rPr>
    </w:lvl>
    <w:lvl w:ilvl="3">
      <w:start w:val="1"/>
      <w:numFmt w:val="decimal"/>
      <w:lvlText w:val="%1.%2.%3.%4"/>
      <w:lvlJc w:val="left"/>
      <w:pPr>
        <w:ind w:left="5895" w:hanging="1080"/>
      </w:pPr>
      <w:rPr>
        <w:rFonts w:hint="default"/>
      </w:rPr>
    </w:lvl>
    <w:lvl w:ilvl="4">
      <w:start w:val="1"/>
      <w:numFmt w:val="decimal"/>
      <w:lvlText w:val="%1.%2.%3.%4.%5"/>
      <w:lvlJc w:val="left"/>
      <w:pPr>
        <w:ind w:left="7500" w:hanging="1080"/>
      </w:pPr>
      <w:rPr>
        <w:rFonts w:hint="default"/>
      </w:rPr>
    </w:lvl>
    <w:lvl w:ilvl="5">
      <w:start w:val="1"/>
      <w:numFmt w:val="decimal"/>
      <w:lvlText w:val="%1.%2.%3.%4.%5.%6"/>
      <w:lvlJc w:val="left"/>
      <w:pPr>
        <w:ind w:left="9465" w:hanging="1440"/>
      </w:pPr>
      <w:rPr>
        <w:rFonts w:hint="default"/>
      </w:rPr>
    </w:lvl>
    <w:lvl w:ilvl="6">
      <w:start w:val="1"/>
      <w:numFmt w:val="decimal"/>
      <w:lvlText w:val="%1.%2.%3.%4.%5.%6.%7"/>
      <w:lvlJc w:val="left"/>
      <w:pPr>
        <w:ind w:left="11070" w:hanging="1440"/>
      </w:pPr>
      <w:rPr>
        <w:rFonts w:hint="default"/>
      </w:rPr>
    </w:lvl>
    <w:lvl w:ilvl="7">
      <w:start w:val="1"/>
      <w:numFmt w:val="decimal"/>
      <w:lvlText w:val="%1.%2.%3.%4.%5.%6.%7.%8"/>
      <w:lvlJc w:val="left"/>
      <w:pPr>
        <w:ind w:left="13035" w:hanging="1800"/>
      </w:pPr>
      <w:rPr>
        <w:rFonts w:hint="default"/>
      </w:rPr>
    </w:lvl>
    <w:lvl w:ilvl="8">
      <w:start w:val="1"/>
      <w:numFmt w:val="decimal"/>
      <w:lvlText w:val="%1.%2.%3.%4.%5.%6.%7.%8.%9"/>
      <w:lvlJc w:val="left"/>
      <w:pPr>
        <w:ind w:left="15000" w:hanging="2160"/>
      </w:pPr>
      <w:rPr>
        <w:rFonts w:hint="default"/>
      </w:rPr>
    </w:lvl>
  </w:abstractNum>
  <w:abstractNum w:abstractNumId="13">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4">
    <w:nsid w:val="064123FE"/>
    <w:multiLevelType w:val="hybridMultilevel"/>
    <w:tmpl w:val="B5120CC8"/>
    <w:lvl w:ilvl="0" w:tplc="44305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6477C78"/>
    <w:multiLevelType w:val="multilevel"/>
    <w:tmpl w:val="8496E342"/>
    <w:lvl w:ilvl="0">
      <w:start w:val="1"/>
      <w:numFmt w:val="decimal"/>
      <w:pStyle w:val="a"/>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79F0986"/>
    <w:multiLevelType w:val="hybridMultilevel"/>
    <w:tmpl w:val="23F6DB3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0DAB1E17"/>
    <w:multiLevelType w:val="hybridMultilevel"/>
    <w:tmpl w:val="181C449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C74A75"/>
    <w:multiLevelType w:val="multilevel"/>
    <w:tmpl w:val="262CE17A"/>
    <w:lvl w:ilvl="0">
      <w:start w:val="1"/>
      <w:numFmt w:val="decimal"/>
      <w:lvlText w:val="%1"/>
      <w:lvlJc w:val="left"/>
      <w:pPr>
        <w:ind w:left="1125" w:hanging="1125"/>
      </w:pPr>
      <w:rPr>
        <w:rFonts w:hint="default"/>
      </w:rPr>
    </w:lvl>
    <w:lvl w:ilvl="1">
      <w:start w:val="1"/>
      <w:numFmt w:val="decimal"/>
      <w:lvlText w:val="%1.%2"/>
      <w:lvlJc w:val="left"/>
      <w:pPr>
        <w:ind w:left="2118"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158B387C"/>
    <w:multiLevelType w:val="singleLevel"/>
    <w:tmpl w:val="7DD03994"/>
    <w:lvl w:ilvl="0">
      <w:start w:val="1"/>
      <w:numFmt w:val="bullet"/>
      <w:lvlText w:val="-"/>
      <w:lvlJc w:val="left"/>
      <w:pPr>
        <w:tabs>
          <w:tab w:val="num" w:pos="720"/>
        </w:tabs>
        <w:ind w:left="720" w:hanging="360"/>
      </w:pPr>
    </w:lvl>
  </w:abstractNum>
  <w:abstractNum w:abstractNumId="20">
    <w:nsid w:val="196B5B26"/>
    <w:multiLevelType w:val="hybridMultilevel"/>
    <w:tmpl w:val="FA18F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6234A0"/>
    <w:multiLevelType w:val="hybridMultilevel"/>
    <w:tmpl w:val="545E28AC"/>
    <w:lvl w:ilvl="0" w:tplc="DD3E4F7C">
      <w:start w:val="3"/>
      <w:numFmt w:val="decimal"/>
      <w:lvlText w:val="%1."/>
      <w:lvlJc w:val="left"/>
      <w:pPr>
        <w:tabs>
          <w:tab w:val="num" w:pos="1495"/>
        </w:tabs>
        <w:ind w:left="1495" w:hanging="360"/>
      </w:pPr>
      <w:rPr>
        <w:rFonts w:hint="default"/>
        <w:b/>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22">
    <w:nsid w:val="218D595D"/>
    <w:multiLevelType w:val="hybridMultilevel"/>
    <w:tmpl w:val="30301108"/>
    <w:lvl w:ilvl="0" w:tplc="2C02D886">
      <w:start w:val="5"/>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266B1C9F"/>
    <w:multiLevelType w:val="multilevel"/>
    <w:tmpl w:val="8B9C71BC"/>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26DC7D9F"/>
    <w:multiLevelType w:val="hybridMultilevel"/>
    <w:tmpl w:val="CD480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6">
    <w:nsid w:val="32B75E58"/>
    <w:multiLevelType w:val="hybridMultilevel"/>
    <w:tmpl w:val="BE2C1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3C2FE3"/>
    <w:multiLevelType w:val="hybridMultilevel"/>
    <w:tmpl w:val="B906BD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5B2B5D"/>
    <w:multiLevelType w:val="multilevel"/>
    <w:tmpl w:val="D088AF5E"/>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EE32886"/>
    <w:multiLevelType w:val="hybridMultilevel"/>
    <w:tmpl w:val="D724FD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3B0404F"/>
    <w:multiLevelType w:val="hybridMultilevel"/>
    <w:tmpl w:val="183647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6775280"/>
    <w:multiLevelType w:val="hybridMultilevel"/>
    <w:tmpl w:val="4D9CB97E"/>
    <w:lvl w:ilvl="0" w:tplc="A15273DE">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3">
    <w:nsid w:val="5F127230"/>
    <w:multiLevelType w:val="multilevel"/>
    <w:tmpl w:val="141E2EA0"/>
    <w:lvl w:ilvl="0">
      <w:start w:val="1"/>
      <w:numFmt w:val="decimal"/>
      <w:lvlText w:val="%1."/>
      <w:lvlJc w:val="left"/>
      <w:pPr>
        <w:tabs>
          <w:tab w:val="num" w:pos="1495"/>
        </w:tabs>
        <w:ind w:left="1495" w:hanging="360"/>
      </w:pPr>
    </w:lvl>
    <w:lvl w:ilvl="1">
      <w:start w:val="2"/>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1985" w:hanging="720"/>
      </w:pPr>
    </w:lvl>
    <w:lvl w:ilvl="4">
      <w:start w:val="1"/>
      <w:numFmt w:val="decimal"/>
      <w:isLgl/>
      <w:lvlText w:val="%1.%2.%3.%4.%5."/>
      <w:lvlJc w:val="left"/>
      <w:pPr>
        <w:ind w:left="2552" w:hanging="1080"/>
      </w:pPr>
    </w:lvl>
    <w:lvl w:ilvl="5">
      <w:start w:val="1"/>
      <w:numFmt w:val="decimal"/>
      <w:isLgl/>
      <w:lvlText w:val="%1.%2.%3.%4.%5.%6."/>
      <w:lvlJc w:val="left"/>
      <w:pPr>
        <w:ind w:left="2759" w:hanging="1080"/>
      </w:pPr>
    </w:lvl>
    <w:lvl w:ilvl="6">
      <w:start w:val="1"/>
      <w:numFmt w:val="decimal"/>
      <w:isLgl/>
      <w:lvlText w:val="%1.%2.%3.%4.%5.%6.%7."/>
      <w:lvlJc w:val="left"/>
      <w:pPr>
        <w:ind w:left="3326" w:hanging="1440"/>
      </w:pPr>
    </w:lvl>
    <w:lvl w:ilvl="7">
      <w:start w:val="1"/>
      <w:numFmt w:val="decimal"/>
      <w:isLgl/>
      <w:lvlText w:val="%1.%2.%3.%4.%5.%6.%7.%8."/>
      <w:lvlJc w:val="left"/>
      <w:pPr>
        <w:ind w:left="3533" w:hanging="1440"/>
      </w:pPr>
    </w:lvl>
    <w:lvl w:ilvl="8">
      <w:start w:val="1"/>
      <w:numFmt w:val="decimal"/>
      <w:isLgl/>
      <w:lvlText w:val="%1.%2.%3.%4.%5.%6.%7.%8.%9."/>
      <w:lvlJc w:val="left"/>
      <w:pPr>
        <w:ind w:left="4100" w:hanging="1800"/>
      </w:pPr>
    </w:lvl>
  </w:abstractNum>
  <w:abstractNum w:abstractNumId="34">
    <w:nsid w:val="62E36EB9"/>
    <w:multiLevelType w:val="hybridMultilevel"/>
    <w:tmpl w:val="6820F8D4"/>
    <w:lvl w:ilvl="0" w:tplc="6628A9BC">
      <w:start w:val="1"/>
      <w:numFmt w:val="decimal"/>
      <w:lvlText w:val="%1."/>
      <w:lvlJc w:val="left"/>
      <w:pPr>
        <w:tabs>
          <w:tab w:val="num" w:pos="720"/>
        </w:tabs>
        <w:ind w:left="720" w:hanging="360"/>
      </w:pPr>
    </w:lvl>
    <w:lvl w:ilvl="1" w:tplc="35D6A8EE">
      <w:numFmt w:val="none"/>
      <w:lvlText w:val=""/>
      <w:lvlJc w:val="left"/>
      <w:pPr>
        <w:tabs>
          <w:tab w:val="num" w:pos="360"/>
        </w:tabs>
        <w:ind w:left="0" w:firstLine="0"/>
      </w:pPr>
    </w:lvl>
    <w:lvl w:ilvl="2" w:tplc="3CA88052">
      <w:numFmt w:val="none"/>
      <w:lvlText w:val=""/>
      <w:lvlJc w:val="left"/>
      <w:pPr>
        <w:tabs>
          <w:tab w:val="num" w:pos="360"/>
        </w:tabs>
        <w:ind w:left="0" w:firstLine="0"/>
      </w:pPr>
    </w:lvl>
    <w:lvl w:ilvl="3" w:tplc="3D1A667E">
      <w:numFmt w:val="none"/>
      <w:lvlText w:val=""/>
      <w:lvlJc w:val="left"/>
      <w:pPr>
        <w:tabs>
          <w:tab w:val="num" w:pos="360"/>
        </w:tabs>
        <w:ind w:left="0" w:firstLine="0"/>
      </w:pPr>
    </w:lvl>
    <w:lvl w:ilvl="4" w:tplc="767E370E">
      <w:numFmt w:val="none"/>
      <w:lvlText w:val=""/>
      <w:lvlJc w:val="left"/>
      <w:pPr>
        <w:tabs>
          <w:tab w:val="num" w:pos="360"/>
        </w:tabs>
        <w:ind w:left="0" w:firstLine="0"/>
      </w:pPr>
    </w:lvl>
    <w:lvl w:ilvl="5" w:tplc="81E0D4E4">
      <w:numFmt w:val="none"/>
      <w:lvlText w:val=""/>
      <w:lvlJc w:val="left"/>
      <w:pPr>
        <w:tabs>
          <w:tab w:val="num" w:pos="360"/>
        </w:tabs>
        <w:ind w:left="0" w:firstLine="0"/>
      </w:pPr>
    </w:lvl>
    <w:lvl w:ilvl="6" w:tplc="D850F9BC">
      <w:numFmt w:val="none"/>
      <w:lvlText w:val=""/>
      <w:lvlJc w:val="left"/>
      <w:pPr>
        <w:tabs>
          <w:tab w:val="num" w:pos="360"/>
        </w:tabs>
        <w:ind w:left="0" w:firstLine="0"/>
      </w:pPr>
    </w:lvl>
    <w:lvl w:ilvl="7" w:tplc="36F25B70">
      <w:numFmt w:val="none"/>
      <w:lvlText w:val=""/>
      <w:lvlJc w:val="left"/>
      <w:pPr>
        <w:tabs>
          <w:tab w:val="num" w:pos="360"/>
        </w:tabs>
        <w:ind w:left="0" w:firstLine="0"/>
      </w:pPr>
    </w:lvl>
    <w:lvl w:ilvl="8" w:tplc="2E4C661C">
      <w:numFmt w:val="none"/>
      <w:lvlText w:val=""/>
      <w:lvlJc w:val="left"/>
      <w:pPr>
        <w:tabs>
          <w:tab w:val="num" w:pos="360"/>
        </w:tabs>
        <w:ind w:left="0" w:firstLine="0"/>
      </w:pPr>
    </w:lvl>
  </w:abstractNum>
  <w:abstractNum w:abstractNumId="35">
    <w:nsid w:val="6CCD4B31"/>
    <w:multiLevelType w:val="hybridMultilevel"/>
    <w:tmpl w:val="AB74328E"/>
    <w:lvl w:ilvl="0" w:tplc="04190005">
      <w:start w:val="1"/>
      <w:numFmt w:val="bullet"/>
      <w:lvlText w:val=""/>
      <w:lvlJc w:val="left"/>
      <w:pPr>
        <w:tabs>
          <w:tab w:val="num" w:pos="1440"/>
        </w:tabs>
        <w:ind w:left="1440" w:hanging="360"/>
      </w:pPr>
      <w:rPr>
        <w:rFonts w:ascii="Wingdings" w:hAnsi="Wingdings" w:hint="default"/>
      </w:rPr>
    </w:lvl>
    <w:lvl w:ilvl="1" w:tplc="CC3CA0E0">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9243BEE"/>
    <w:multiLevelType w:val="hybridMultilevel"/>
    <w:tmpl w:val="C038DFA8"/>
    <w:lvl w:ilvl="0" w:tplc="04190009">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nsid w:val="7A915223"/>
    <w:multiLevelType w:val="multilevel"/>
    <w:tmpl w:val="7932CEDA"/>
    <w:lvl w:ilvl="0">
      <w:start w:val="5"/>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8">
    <w:nsid w:val="7FD55C33"/>
    <w:multiLevelType w:val="hybridMultilevel"/>
    <w:tmpl w:val="454CD8D4"/>
    <w:lvl w:ilvl="0" w:tplc="657CB0B8">
      <w:start w:val="1"/>
      <w:numFmt w:val="decimal"/>
      <w:lvlText w:val="%1)"/>
      <w:lvlJc w:val="left"/>
      <w:pPr>
        <w:ind w:left="1218" w:hanging="750"/>
      </w:pPr>
      <w:rPr>
        <w:rFonts w:hint="default"/>
      </w:rPr>
    </w:lvl>
    <w:lvl w:ilvl="1" w:tplc="F81E1F20">
      <w:start w:val="3"/>
      <w:numFmt w:val="decimal"/>
      <w:lvlText w:val="%2."/>
      <w:lvlJc w:val="left"/>
      <w:pPr>
        <w:tabs>
          <w:tab w:val="num" w:pos="1353"/>
        </w:tabs>
        <w:ind w:left="1353" w:hanging="360"/>
      </w:pPr>
      <w:rPr>
        <w:rFonts w:hint="default"/>
        <w:b/>
        <w:i w:val="0"/>
      </w:r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num w:numId="1">
    <w:abstractNumId w:val="10"/>
    <w:lvlOverride w:ilvl="0">
      <w:lvl w:ilvl="0">
        <w:start w:val="65535"/>
        <w:numFmt w:val="bullet"/>
        <w:lvlText w:val="-"/>
        <w:legacy w:legacy="1" w:legacySpace="0" w:legacyIndent="139"/>
        <w:lvlJc w:val="left"/>
        <w:rPr>
          <w:rFonts w:ascii="Arial" w:hAnsi="Arial" w:cs="Arial" w:hint="default"/>
        </w:rPr>
      </w:lvl>
    </w:lvlOverride>
  </w:num>
  <w:num w:numId="2">
    <w:abstractNumId w:val="10"/>
    <w:lvlOverride w:ilvl="0">
      <w:lvl w:ilvl="0">
        <w:start w:val="65535"/>
        <w:numFmt w:val="bullet"/>
        <w:lvlText w:val="-"/>
        <w:legacy w:legacy="1" w:legacySpace="0" w:legacyIndent="124"/>
        <w:lvlJc w:val="left"/>
        <w:rPr>
          <w:rFonts w:ascii="Arial" w:hAnsi="Arial" w:cs="Arial" w:hint="default"/>
        </w:rPr>
      </w:lvl>
    </w:lvlOverride>
  </w:num>
  <w:num w:numId="3">
    <w:abstractNumId w:val="3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4"/>
  </w:num>
  <w:num w:numId="11">
    <w:abstractNumId w:val="11"/>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num>
  <w:num w:numId="28">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3"/>
  </w:num>
  <w:num w:numId="31">
    <w:abstractNumId w:val="38"/>
  </w:num>
  <w:num w:numId="32">
    <w:abstractNumId w:val="18"/>
  </w:num>
  <w:num w:numId="33">
    <w:abstractNumId w:val="28"/>
  </w:num>
  <w:num w:numId="34">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2"/>
  </w:num>
  <w:num w:numId="37">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9"/>
  </w:num>
  <w:num w:numId="40">
    <w:abstractNumId w:val="16"/>
  </w:num>
  <w:num w:numId="41">
    <w:abstractNumId w:val="36"/>
  </w:num>
  <w:num w:numId="42">
    <w:abstractNumId w:val="21"/>
  </w:num>
  <w:num w:numId="43">
    <w:abstractNumId w:val="32"/>
  </w:num>
  <w:num w:numId="4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CD0"/>
    <w:rsid w:val="000F074A"/>
    <w:rsid w:val="00123A1B"/>
    <w:rsid w:val="00172CD0"/>
    <w:rsid w:val="002A73B5"/>
    <w:rsid w:val="0071603D"/>
    <w:rsid w:val="00720B04"/>
    <w:rsid w:val="007612CA"/>
    <w:rsid w:val="00B06EE4"/>
    <w:rsid w:val="00B25694"/>
    <w:rsid w:val="00FB0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603D"/>
  </w:style>
  <w:style w:type="paragraph" w:styleId="1">
    <w:name w:val="heading 1"/>
    <w:basedOn w:val="a0"/>
    <w:link w:val="10"/>
    <w:uiPriority w:val="9"/>
    <w:qFormat/>
    <w:rsid w:val="000F074A"/>
    <w:pPr>
      <w:spacing w:after="136" w:line="288" w:lineRule="atLeast"/>
      <w:jc w:val="both"/>
      <w:outlineLvl w:val="0"/>
    </w:pPr>
    <w:rPr>
      <w:rFonts w:ascii="Tahoma" w:eastAsia="Times New Roman" w:hAnsi="Tahoma" w:cs="Times New Roman"/>
      <w:color w:val="2E3432"/>
      <w:kern w:val="36"/>
      <w:sz w:val="38"/>
      <w:szCs w:val="38"/>
      <w:lang w:eastAsia="ru-RU"/>
    </w:rPr>
  </w:style>
  <w:style w:type="paragraph" w:styleId="2">
    <w:name w:val="heading 2"/>
    <w:basedOn w:val="a0"/>
    <w:link w:val="20"/>
    <w:uiPriority w:val="9"/>
    <w:qFormat/>
    <w:rsid w:val="000F074A"/>
    <w:pPr>
      <w:spacing w:after="136" w:line="288" w:lineRule="atLeast"/>
      <w:jc w:val="both"/>
      <w:outlineLvl w:val="1"/>
    </w:pPr>
    <w:rPr>
      <w:rFonts w:ascii="Tahoma" w:eastAsia="Times New Roman" w:hAnsi="Tahoma" w:cs="Times New Roman"/>
      <w:sz w:val="34"/>
      <w:szCs w:val="34"/>
      <w:lang w:eastAsia="ru-RU"/>
    </w:rPr>
  </w:style>
  <w:style w:type="paragraph" w:styleId="3">
    <w:name w:val="heading 3"/>
    <w:basedOn w:val="a0"/>
    <w:link w:val="30"/>
    <w:uiPriority w:val="9"/>
    <w:qFormat/>
    <w:rsid w:val="000F074A"/>
    <w:pPr>
      <w:spacing w:after="136" w:line="288" w:lineRule="atLeast"/>
      <w:jc w:val="both"/>
      <w:outlineLvl w:val="2"/>
    </w:pPr>
    <w:rPr>
      <w:rFonts w:ascii="Tahoma" w:eastAsia="Times New Roman" w:hAnsi="Tahoma" w:cs="Times New Roman"/>
      <w:sz w:val="29"/>
      <w:szCs w:val="29"/>
      <w:lang w:eastAsia="ru-RU"/>
    </w:rPr>
  </w:style>
  <w:style w:type="paragraph" w:styleId="4">
    <w:name w:val="heading 4"/>
    <w:basedOn w:val="a0"/>
    <w:link w:val="40"/>
    <w:uiPriority w:val="9"/>
    <w:qFormat/>
    <w:rsid w:val="000F074A"/>
    <w:pPr>
      <w:spacing w:before="100" w:beforeAutospacing="1" w:after="100" w:afterAutospacing="1" w:line="288" w:lineRule="atLeast"/>
      <w:jc w:val="both"/>
      <w:outlineLvl w:val="3"/>
    </w:pPr>
    <w:rPr>
      <w:rFonts w:ascii="Tahoma" w:eastAsia="Times New Roman" w:hAnsi="Tahoma" w:cs="Times New Roman"/>
      <w:b/>
      <w:bCs/>
      <w:sz w:val="24"/>
      <w:szCs w:val="24"/>
      <w:lang w:eastAsia="ru-RU"/>
    </w:rPr>
  </w:style>
  <w:style w:type="paragraph" w:styleId="5">
    <w:name w:val="heading 5"/>
    <w:basedOn w:val="a0"/>
    <w:link w:val="50"/>
    <w:uiPriority w:val="9"/>
    <w:qFormat/>
    <w:rsid w:val="000F074A"/>
    <w:pPr>
      <w:spacing w:before="100" w:beforeAutospacing="1" w:after="100" w:afterAutospacing="1" w:line="288" w:lineRule="atLeast"/>
      <w:jc w:val="both"/>
      <w:outlineLvl w:val="4"/>
    </w:pPr>
    <w:rPr>
      <w:rFonts w:ascii="Tahoma" w:eastAsia="Times New Roman" w:hAnsi="Tahoma" w:cs="Times New Roman"/>
      <w:b/>
      <w:bCs/>
      <w:sz w:val="24"/>
      <w:szCs w:val="24"/>
      <w:lang w:eastAsia="ru-RU"/>
    </w:rPr>
  </w:style>
  <w:style w:type="paragraph" w:styleId="6">
    <w:name w:val="heading 6"/>
    <w:basedOn w:val="a0"/>
    <w:link w:val="60"/>
    <w:uiPriority w:val="9"/>
    <w:qFormat/>
    <w:rsid w:val="000F074A"/>
    <w:pPr>
      <w:spacing w:before="100" w:beforeAutospacing="1" w:after="100" w:afterAutospacing="1" w:line="288" w:lineRule="atLeast"/>
      <w:jc w:val="both"/>
      <w:outlineLvl w:val="5"/>
    </w:pPr>
    <w:rPr>
      <w:rFonts w:ascii="Tahoma" w:eastAsia="Times New Roman" w:hAnsi="Tahoma" w:cs="Times New Roman"/>
      <w:b/>
      <w:bCs/>
      <w:sz w:val="24"/>
      <w:szCs w:val="24"/>
      <w:lang w:eastAsia="ru-RU"/>
    </w:rPr>
  </w:style>
  <w:style w:type="paragraph" w:styleId="7">
    <w:name w:val="heading 7"/>
    <w:basedOn w:val="a0"/>
    <w:next w:val="a0"/>
    <w:link w:val="70"/>
    <w:unhideWhenUsed/>
    <w:qFormat/>
    <w:rsid w:val="000F074A"/>
    <w:pPr>
      <w:spacing w:before="240" w:after="60" w:line="240" w:lineRule="auto"/>
      <w:jc w:val="both"/>
      <w:outlineLvl w:val="6"/>
    </w:pPr>
    <w:rPr>
      <w:rFonts w:ascii="Calibri" w:eastAsia="Times New Roman" w:hAnsi="Calibri" w:cs="Times New Roman"/>
      <w:sz w:val="24"/>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FB0726"/>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FB0726"/>
    <w:rPr>
      <w:rFonts w:ascii="Tahoma" w:hAnsi="Tahoma" w:cs="Tahoma"/>
      <w:sz w:val="16"/>
      <w:szCs w:val="16"/>
    </w:rPr>
  </w:style>
  <w:style w:type="character" w:styleId="a6">
    <w:name w:val="Strong"/>
    <w:basedOn w:val="a1"/>
    <w:uiPriority w:val="22"/>
    <w:qFormat/>
    <w:rsid w:val="002A73B5"/>
    <w:rPr>
      <w:b/>
      <w:bCs/>
    </w:rPr>
  </w:style>
  <w:style w:type="paragraph" w:styleId="a7">
    <w:name w:val="Normal (Web)"/>
    <w:basedOn w:val="a0"/>
    <w:uiPriority w:val="99"/>
    <w:unhideWhenUsed/>
    <w:rsid w:val="002A7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0F074A"/>
    <w:rPr>
      <w:rFonts w:ascii="Tahoma" w:eastAsia="Times New Roman" w:hAnsi="Tahoma" w:cs="Times New Roman"/>
      <w:color w:val="2E3432"/>
      <w:kern w:val="36"/>
      <w:sz w:val="38"/>
      <w:szCs w:val="38"/>
      <w:lang w:eastAsia="ru-RU"/>
    </w:rPr>
  </w:style>
  <w:style w:type="character" w:customStyle="1" w:styleId="20">
    <w:name w:val="Заголовок 2 Знак"/>
    <w:basedOn w:val="a1"/>
    <w:link w:val="2"/>
    <w:uiPriority w:val="9"/>
    <w:rsid w:val="000F074A"/>
    <w:rPr>
      <w:rFonts w:ascii="Tahoma" w:eastAsia="Times New Roman" w:hAnsi="Tahoma" w:cs="Times New Roman"/>
      <w:sz w:val="34"/>
      <w:szCs w:val="34"/>
      <w:lang w:eastAsia="ru-RU"/>
    </w:rPr>
  </w:style>
  <w:style w:type="character" w:customStyle="1" w:styleId="30">
    <w:name w:val="Заголовок 3 Знак"/>
    <w:basedOn w:val="a1"/>
    <w:link w:val="3"/>
    <w:uiPriority w:val="9"/>
    <w:rsid w:val="000F074A"/>
    <w:rPr>
      <w:rFonts w:ascii="Tahoma" w:eastAsia="Times New Roman" w:hAnsi="Tahoma" w:cs="Times New Roman"/>
      <w:sz w:val="29"/>
      <w:szCs w:val="29"/>
      <w:lang w:eastAsia="ru-RU"/>
    </w:rPr>
  </w:style>
  <w:style w:type="character" w:customStyle="1" w:styleId="40">
    <w:name w:val="Заголовок 4 Знак"/>
    <w:basedOn w:val="a1"/>
    <w:link w:val="4"/>
    <w:uiPriority w:val="9"/>
    <w:rsid w:val="000F074A"/>
    <w:rPr>
      <w:rFonts w:ascii="Tahoma" w:eastAsia="Times New Roman" w:hAnsi="Tahoma" w:cs="Times New Roman"/>
      <w:b/>
      <w:bCs/>
      <w:sz w:val="24"/>
      <w:szCs w:val="24"/>
      <w:lang w:eastAsia="ru-RU"/>
    </w:rPr>
  </w:style>
  <w:style w:type="character" w:customStyle="1" w:styleId="50">
    <w:name w:val="Заголовок 5 Знак"/>
    <w:basedOn w:val="a1"/>
    <w:link w:val="5"/>
    <w:uiPriority w:val="9"/>
    <w:rsid w:val="000F074A"/>
    <w:rPr>
      <w:rFonts w:ascii="Tahoma" w:eastAsia="Times New Roman" w:hAnsi="Tahoma" w:cs="Times New Roman"/>
      <w:b/>
      <w:bCs/>
      <w:sz w:val="24"/>
      <w:szCs w:val="24"/>
      <w:lang w:eastAsia="ru-RU"/>
    </w:rPr>
  </w:style>
  <w:style w:type="character" w:customStyle="1" w:styleId="60">
    <w:name w:val="Заголовок 6 Знак"/>
    <w:basedOn w:val="a1"/>
    <w:link w:val="6"/>
    <w:uiPriority w:val="9"/>
    <w:rsid w:val="000F074A"/>
    <w:rPr>
      <w:rFonts w:ascii="Tahoma" w:eastAsia="Times New Roman" w:hAnsi="Tahoma" w:cs="Times New Roman"/>
      <w:b/>
      <w:bCs/>
      <w:sz w:val="24"/>
      <w:szCs w:val="24"/>
      <w:lang w:eastAsia="ru-RU"/>
    </w:rPr>
  </w:style>
  <w:style w:type="character" w:customStyle="1" w:styleId="70">
    <w:name w:val="Заголовок 7 Знак"/>
    <w:basedOn w:val="a1"/>
    <w:link w:val="7"/>
    <w:rsid w:val="000F074A"/>
    <w:rPr>
      <w:rFonts w:ascii="Calibri" w:eastAsia="Times New Roman" w:hAnsi="Calibri" w:cs="Times New Roman"/>
      <w:sz w:val="24"/>
      <w:szCs w:val="24"/>
      <w:lang/>
    </w:rPr>
  </w:style>
  <w:style w:type="character" w:customStyle="1" w:styleId="HTML">
    <w:name w:val="Стандартный HTML Знак"/>
    <w:link w:val="HTML0"/>
    <w:uiPriority w:val="99"/>
    <w:semiHidden/>
    <w:rsid w:val="000F074A"/>
    <w:rPr>
      <w:rFonts w:ascii="Courier New" w:eastAsia="Times New Roman" w:hAnsi="Courier New" w:cs="Courier New"/>
    </w:rPr>
  </w:style>
  <w:style w:type="paragraph" w:styleId="HTML0">
    <w:name w:val="HTML Preformatted"/>
    <w:basedOn w:val="a0"/>
    <w:link w:val="HTML"/>
    <w:uiPriority w:val="99"/>
    <w:semiHidden/>
    <w:unhideWhenUsed/>
    <w:rsid w:val="000F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rPr>
  </w:style>
  <w:style w:type="character" w:customStyle="1" w:styleId="HTML1">
    <w:name w:val="Стандартный HTML Знак1"/>
    <w:basedOn w:val="a1"/>
    <w:link w:val="HTML0"/>
    <w:uiPriority w:val="99"/>
    <w:semiHidden/>
    <w:rsid w:val="000F074A"/>
    <w:rPr>
      <w:rFonts w:ascii="Consolas" w:hAnsi="Consolas"/>
      <w:sz w:val="20"/>
      <w:szCs w:val="20"/>
    </w:rPr>
  </w:style>
  <w:style w:type="character" w:customStyle="1" w:styleId="a8">
    <w:name w:val="Гипертекстовая ссылка"/>
    <w:uiPriority w:val="99"/>
    <w:rsid w:val="000F074A"/>
    <w:rPr>
      <w:b/>
      <w:bCs/>
      <w:color w:val="008000"/>
    </w:rPr>
  </w:style>
  <w:style w:type="paragraph" w:customStyle="1" w:styleId="a9">
    <w:name w:val=" Знак Знак Знак Знак"/>
    <w:basedOn w:val="a0"/>
    <w:rsid w:val="000F074A"/>
    <w:pPr>
      <w:spacing w:after="0" w:line="240" w:lineRule="auto"/>
      <w:jc w:val="both"/>
    </w:pPr>
    <w:rPr>
      <w:rFonts w:ascii="Verdana" w:eastAsia="Times New Roman" w:hAnsi="Verdana" w:cs="Verdana"/>
      <w:sz w:val="20"/>
      <w:szCs w:val="20"/>
      <w:lang w:val="en-US"/>
    </w:rPr>
  </w:style>
  <w:style w:type="table" w:styleId="aa">
    <w:name w:val="Table Grid"/>
    <w:basedOn w:val="a2"/>
    <w:uiPriority w:val="59"/>
    <w:rsid w:val="000F07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semiHidden/>
    <w:unhideWhenUsed/>
    <w:rsid w:val="000F074A"/>
    <w:rPr>
      <w:color w:val="0000FF"/>
      <w:u w:val="single"/>
    </w:rPr>
  </w:style>
  <w:style w:type="paragraph" w:styleId="ac">
    <w:name w:val="Body Text"/>
    <w:basedOn w:val="a0"/>
    <w:link w:val="ad"/>
    <w:uiPriority w:val="99"/>
    <w:semiHidden/>
    <w:unhideWhenUsed/>
    <w:rsid w:val="000F074A"/>
    <w:pPr>
      <w:spacing w:after="120" w:line="240" w:lineRule="auto"/>
      <w:jc w:val="both"/>
    </w:pPr>
    <w:rPr>
      <w:rFonts w:ascii="Calibri" w:eastAsia="Calibri" w:hAnsi="Calibri" w:cs="Times New Roman"/>
      <w:lang/>
    </w:rPr>
  </w:style>
  <w:style w:type="character" w:customStyle="1" w:styleId="ad">
    <w:name w:val="Основной текст Знак"/>
    <w:basedOn w:val="a1"/>
    <w:link w:val="ac"/>
    <w:uiPriority w:val="99"/>
    <w:semiHidden/>
    <w:rsid w:val="000F074A"/>
    <w:rPr>
      <w:rFonts w:ascii="Calibri" w:eastAsia="Calibri" w:hAnsi="Calibri" w:cs="Times New Roman"/>
      <w:lang/>
    </w:rPr>
  </w:style>
  <w:style w:type="paragraph" w:styleId="ae">
    <w:name w:val="Body Text First Indent"/>
    <w:basedOn w:val="ac"/>
    <w:link w:val="af"/>
    <w:rsid w:val="000F074A"/>
    <w:pPr>
      <w:ind w:firstLine="210"/>
    </w:pPr>
    <w:rPr>
      <w:rFonts w:ascii="Times New Roman" w:eastAsia="Times New Roman" w:hAnsi="Times New Roman"/>
      <w:sz w:val="24"/>
      <w:szCs w:val="24"/>
    </w:rPr>
  </w:style>
  <w:style w:type="character" w:customStyle="1" w:styleId="af">
    <w:name w:val="Красная строка Знак"/>
    <w:basedOn w:val="ad"/>
    <w:link w:val="ae"/>
    <w:rsid w:val="000F074A"/>
    <w:rPr>
      <w:rFonts w:ascii="Times New Roman" w:eastAsia="Times New Roman" w:hAnsi="Times New Roman"/>
      <w:sz w:val="24"/>
      <w:szCs w:val="24"/>
    </w:rPr>
  </w:style>
  <w:style w:type="paragraph" w:styleId="31">
    <w:name w:val="Body Text Indent 3"/>
    <w:basedOn w:val="a0"/>
    <w:link w:val="32"/>
    <w:uiPriority w:val="99"/>
    <w:semiHidden/>
    <w:unhideWhenUsed/>
    <w:rsid w:val="000F074A"/>
    <w:pPr>
      <w:spacing w:after="120" w:line="240" w:lineRule="auto"/>
      <w:ind w:left="283"/>
      <w:jc w:val="both"/>
    </w:pPr>
    <w:rPr>
      <w:rFonts w:ascii="Calibri" w:eastAsia="Calibri" w:hAnsi="Calibri" w:cs="Times New Roman"/>
      <w:sz w:val="16"/>
      <w:szCs w:val="16"/>
      <w:lang/>
    </w:rPr>
  </w:style>
  <w:style w:type="character" w:customStyle="1" w:styleId="32">
    <w:name w:val="Основной текст с отступом 3 Знак"/>
    <w:basedOn w:val="a1"/>
    <w:link w:val="31"/>
    <w:uiPriority w:val="99"/>
    <w:semiHidden/>
    <w:rsid w:val="000F074A"/>
    <w:rPr>
      <w:rFonts w:ascii="Calibri" w:eastAsia="Calibri" w:hAnsi="Calibri" w:cs="Times New Roman"/>
      <w:sz w:val="16"/>
      <w:szCs w:val="16"/>
      <w:lang/>
    </w:rPr>
  </w:style>
  <w:style w:type="character" w:customStyle="1" w:styleId="WW-Absatz-Standardschriftart111111111">
    <w:name w:val="WW-Absatz-Standardschriftart111111111"/>
    <w:rsid w:val="000F074A"/>
  </w:style>
  <w:style w:type="paragraph" w:customStyle="1" w:styleId="af0">
    <w:name w:val="Знак Знак Знак Знак Знак Знак Знак"/>
    <w:basedOn w:val="a0"/>
    <w:rsid w:val="000F074A"/>
    <w:pPr>
      <w:spacing w:after="160" w:line="240" w:lineRule="exact"/>
      <w:jc w:val="both"/>
    </w:pPr>
    <w:rPr>
      <w:rFonts w:ascii="Verdana" w:eastAsia="Times New Roman" w:hAnsi="Verdana" w:cs="Times New Roman"/>
      <w:sz w:val="20"/>
      <w:szCs w:val="20"/>
      <w:lang w:val="en-US"/>
    </w:rPr>
  </w:style>
  <w:style w:type="paragraph" w:customStyle="1" w:styleId="af1">
    <w:name w:val="Содержимое таблицы"/>
    <w:basedOn w:val="a0"/>
    <w:rsid w:val="000F074A"/>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styleId="af2">
    <w:name w:val="List Paragraph"/>
    <w:basedOn w:val="a0"/>
    <w:uiPriority w:val="99"/>
    <w:qFormat/>
    <w:rsid w:val="000F074A"/>
    <w:pPr>
      <w:spacing w:after="0" w:line="240" w:lineRule="auto"/>
      <w:ind w:left="720"/>
      <w:jc w:val="both"/>
    </w:pPr>
    <w:rPr>
      <w:rFonts w:ascii="Calibri" w:eastAsia="Calibri" w:hAnsi="Calibri" w:cs="Times New Roman"/>
      <w:lang w:eastAsia="ar-SA"/>
    </w:rPr>
  </w:style>
  <w:style w:type="paragraph" w:styleId="af3">
    <w:name w:val="No Spacing"/>
    <w:link w:val="af4"/>
    <w:uiPriority w:val="99"/>
    <w:qFormat/>
    <w:rsid w:val="000F074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pple-style-span">
    <w:name w:val="apple-style-span"/>
    <w:basedOn w:val="a1"/>
    <w:rsid w:val="000F074A"/>
  </w:style>
  <w:style w:type="character" w:customStyle="1" w:styleId="71">
    <w:name w:val="Знак Знак7"/>
    <w:locked/>
    <w:rsid w:val="000F074A"/>
    <w:rPr>
      <w:rFonts w:ascii="Tahoma" w:hAnsi="Tahoma"/>
      <w:color w:val="2E3432"/>
      <w:kern w:val="36"/>
      <w:sz w:val="38"/>
      <w:szCs w:val="38"/>
      <w:lang w:eastAsia="ru-RU" w:bidi="ar-SA"/>
    </w:rPr>
  </w:style>
  <w:style w:type="character" w:customStyle="1" w:styleId="61">
    <w:name w:val="Знак Знак6"/>
    <w:locked/>
    <w:rsid w:val="000F074A"/>
    <w:rPr>
      <w:rFonts w:ascii="Tahoma" w:hAnsi="Tahoma"/>
      <w:sz w:val="34"/>
      <w:szCs w:val="34"/>
      <w:lang w:eastAsia="ru-RU" w:bidi="ar-SA"/>
    </w:rPr>
  </w:style>
  <w:style w:type="character" w:customStyle="1" w:styleId="51">
    <w:name w:val="Знак Знак5"/>
    <w:locked/>
    <w:rsid w:val="000F074A"/>
    <w:rPr>
      <w:rFonts w:ascii="Tahoma" w:hAnsi="Tahoma"/>
      <w:sz w:val="29"/>
      <w:szCs w:val="29"/>
      <w:lang w:eastAsia="ru-RU" w:bidi="ar-SA"/>
    </w:rPr>
  </w:style>
  <w:style w:type="character" w:customStyle="1" w:styleId="41">
    <w:name w:val="Знак Знак4"/>
    <w:locked/>
    <w:rsid w:val="000F074A"/>
    <w:rPr>
      <w:rFonts w:ascii="Tahoma" w:hAnsi="Tahoma"/>
      <w:b/>
      <w:bCs/>
      <w:sz w:val="24"/>
      <w:szCs w:val="24"/>
      <w:lang w:eastAsia="ru-RU" w:bidi="ar-SA"/>
    </w:rPr>
  </w:style>
  <w:style w:type="character" w:customStyle="1" w:styleId="33">
    <w:name w:val="Знак Знак3"/>
    <w:locked/>
    <w:rsid w:val="000F074A"/>
    <w:rPr>
      <w:rFonts w:ascii="Tahoma" w:hAnsi="Tahoma"/>
      <w:b/>
      <w:bCs/>
      <w:sz w:val="24"/>
      <w:szCs w:val="24"/>
      <w:lang w:eastAsia="ru-RU" w:bidi="ar-SA"/>
    </w:rPr>
  </w:style>
  <w:style w:type="character" w:customStyle="1" w:styleId="21">
    <w:name w:val="Знак Знак2"/>
    <w:locked/>
    <w:rsid w:val="000F074A"/>
    <w:rPr>
      <w:rFonts w:ascii="Tahoma" w:hAnsi="Tahoma"/>
      <w:b/>
      <w:bCs/>
      <w:sz w:val="24"/>
      <w:szCs w:val="24"/>
      <w:lang w:eastAsia="ru-RU" w:bidi="ar-SA"/>
    </w:rPr>
  </w:style>
  <w:style w:type="paragraph" w:styleId="af5">
    <w:name w:val="Title"/>
    <w:basedOn w:val="a0"/>
    <w:link w:val="af6"/>
    <w:qFormat/>
    <w:rsid w:val="000F074A"/>
    <w:p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1"/>
    <w:link w:val="af5"/>
    <w:rsid w:val="000F074A"/>
    <w:rPr>
      <w:rFonts w:ascii="Times New Roman" w:eastAsia="Times New Roman" w:hAnsi="Times New Roman" w:cs="Times New Roman"/>
      <w:b/>
      <w:bCs/>
      <w:sz w:val="32"/>
      <w:szCs w:val="24"/>
      <w:lang w:eastAsia="ru-RU"/>
    </w:rPr>
  </w:style>
  <w:style w:type="paragraph" w:styleId="22">
    <w:name w:val="Body Text 2"/>
    <w:basedOn w:val="a0"/>
    <w:link w:val="23"/>
    <w:rsid w:val="000F074A"/>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1"/>
    <w:link w:val="22"/>
    <w:rsid w:val="000F074A"/>
    <w:rPr>
      <w:rFonts w:ascii="Times New Roman" w:eastAsia="Times New Roman" w:hAnsi="Times New Roman" w:cs="Times New Roman"/>
      <w:sz w:val="24"/>
      <w:szCs w:val="20"/>
      <w:lang w:eastAsia="ru-RU"/>
    </w:rPr>
  </w:style>
  <w:style w:type="paragraph" w:styleId="a">
    <w:name w:val="Plain Text"/>
    <w:basedOn w:val="a0"/>
    <w:link w:val="af7"/>
    <w:rsid w:val="000F074A"/>
    <w:pPr>
      <w:numPr>
        <w:numId w:val="13"/>
      </w:numPr>
      <w:spacing w:before="60" w:after="0" w:line="360" w:lineRule="auto"/>
      <w:jc w:val="both"/>
    </w:pPr>
    <w:rPr>
      <w:rFonts w:ascii="Times New Roman" w:eastAsia="Times New Roman" w:hAnsi="Times New Roman" w:cs="Times New Roman"/>
      <w:sz w:val="28"/>
      <w:szCs w:val="20"/>
      <w:lang w:eastAsia="ru-RU"/>
    </w:rPr>
  </w:style>
  <w:style w:type="character" w:customStyle="1" w:styleId="af7">
    <w:name w:val="Текст Знак"/>
    <w:basedOn w:val="a1"/>
    <w:link w:val="a"/>
    <w:rsid w:val="000F074A"/>
    <w:rPr>
      <w:rFonts w:ascii="Times New Roman" w:eastAsia="Times New Roman" w:hAnsi="Times New Roman" w:cs="Times New Roman"/>
      <w:sz w:val="28"/>
      <w:szCs w:val="20"/>
      <w:lang w:eastAsia="ru-RU"/>
    </w:rPr>
  </w:style>
  <w:style w:type="character" w:customStyle="1" w:styleId="11">
    <w:name w:val="Текст выноски Знак1"/>
    <w:basedOn w:val="a1"/>
    <w:uiPriority w:val="99"/>
    <w:semiHidden/>
    <w:rsid w:val="000F074A"/>
    <w:rPr>
      <w:rFonts w:ascii="Tahoma" w:hAnsi="Tahoma" w:cs="Tahoma"/>
      <w:sz w:val="16"/>
      <w:szCs w:val="16"/>
      <w:lang w:eastAsia="en-US"/>
    </w:rPr>
  </w:style>
  <w:style w:type="paragraph" w:customStyle="1" w:styleId="ConsNormal">
    <w:name w:val="ConsNormal"/>
    <w:rsid w:val="000F074A"/>
    <w:pPr>
      <w:widowControl w:val="0"/>
      <w:snapToGrid w:val="0"/>
      <w:spacing w:after="0" w:line="240" w:lineRule="auto"/>
      <w:ind w:firstLine="720"/>
      <w:jc w:val="both"/>
    </w:pPr>
    <w:rPr>
      <w:rFonts w:ascii="Arial" w:eastAsia="Times New Roman" w:hAnsi="Arial" w:cs="Times New Roman"/>
      <w:sz w:val="20"/>
      <w:szCs w:val="20"/>
      <w:lang w:eastAsia="ru-RU"/>
    </w:rPr>
  </w:style>
  <w:style w:type="character" w:customStyle="1" w:styleId="af8">
    <w:name w:val="Основной текст с отступом Знак"/>
    <w:link w:val="af9"/>
    <w:locked/>
    <w:rsid w:val="000F074A"/>
    <w:rPr>
      <w:sz w:val="24"/>
      <w:szCs w:val="24"/>
    </w:rPr>
  </w:style>
  <w:style w:type="paragraph" w:styleId="af9">
    <w:name w:val="Body Text Indent"/>
    <w:basedOn w:val="a0"/>
    <w:link w:val="af8"/>
    <w:rsid w:val="000F074A"/>
    <w:pPr>
      <w:spacing w:after="120" w:line="240" w:lineRule="auto"/>
      <w:ind w:left="283"/>
      <w:jc w:val="both"/>
    </w:pPr>
    <w:rPr>
      <w:sz w:val="24"/>
      <w:szCs w:val="24"/>
    </w:rPr>
  </w:style>
  <w:style w:type="character" w:customStyle="1" w:styleId="12">
    <w:name w:val="Основной текст с отступом Знак1"/>
    <w:basedOn w:val="a1"/>
    <w:link w:val="af9"/>
    <w:uiPriority w:val="99"/>
    <w:semiHidden/>
    <w:rsid w:val="000F074A"/>
  </w:style>
  <w:style w:type="paragraph" w:styleId="24">
    <w:name w:val="Body Text Indent 2"/>
    <w:basedOn w:val="a0"/>
    <w:link w:val="25"/>
    <w:rsid w:val="000F074A"/>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0F074A"/>
    <w:rPr>
      <w:rFonts w:ascii="Times New Roman" w:eastAsia="Times New Roman" w:hAnsi="Times New Roman" w:cs="Times New Roman"/>
      <w:sz w:val="24"/>
      <w:szCs w:val="24"/>
      <w:lang w:eastAsia="ru-RU"/>
    </w:rPr>
  </w:style>
  <w:style w:type="paragraph" w:styleId="34">
    <w:name w:val="Body Text 3"/>
    <w:basedOn w:val="a0"/>
    <w:link w:val="35"/>
    <w:rsid w:val="000F074A"/>
    <w:pPr>
      <w:widowControl w:val="0"/>
      <w:adjustRightInd w:val="0"/>
      <w:spacing w:after="120" w:line="360" w:lineRule="atLeast"/>
      <w:ind w:firstLine="567"/>
      <w:jc w:val="both"/>
    </w:pPr>
    <w:rPr>
      <w:rFonts w:ascii="Times New Roman" w:eastAsia="Times New Roman" w:hAnsi="Times New Roman" w:cs="Times New Roman"/>
      <w:spacing w:val="-5"/>
      <w:sz w:val="16"/>
      <w:szCs w:val="16"/>
    </w:rPr>
  </w:style>
  <w:style w:type="character" w:customStyle="1" w:styleId="35">
    <w:name w:val="Основной текст 3 Знак"/>
    <w:basedOn w:val="a1"/>
    <w:link w:val="34"/>
    <w:rsid w:val="000F074A"/>
    <w:rPr>
      <w:rFonts w:ascii="Times New Roman" w:eastAsia="Times New Roman" w:hAnsi="Times New Roman" w:cs="Times New Roman"/>
      <w:spacing w:val="-5"/>
      <w:sz w:val="16"/>
      <w:szCs w:val="16"/>
    </w:rPr>
  </w:style>
  <w:style w:type="character" w:customStyle="1" w:styleId="apple-converted-space">
    <w:name w:val="apple-converted-space"/>
    <w:rsid w:val="000F074A"/>
  </w:style>
  <w:style w:type="table" w:customStyle="1" w:styleId="13">
    <w:name w:val="Обычная таблица1"/>
    <w:next w:val="a2"/>
    <w:semiHidden/>
    <w:rsid w:val="000F074A"/>
    <w:pPr>
      <w:spacing w:after="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ConsNonformat">
    <w:name w:val="ConsNonformat"/>
    <w:rsid w:val="000F074A"/>
    <w:pPr>
      <w:autoSpaceDE w:val="0"/>
      <w:autoSpaceDN w:val="0"/>
      <w:adjustRightInd w:val="0"/>
      <w:spacing w:after="0" w:line="240" w:lineRule="auto"/>
      <w:ind w:right="19772"/>
      <w:jc w:val="both"/>
    </w:pPr>
    <w:rPr>
      <w:rFonts w:ascii="Courier New" w:eastAsia="Times New Roman" w:hAnsi="Courier New" w:cs="Courier New"/>
      <w:sz w:val="20"/>
      <w:szCs w:val="20"/>
      <w:lang w:eastAsia="ru-RU"/>
    </w:rPr>
  </w:style>
  <w:style w:type="character" w:customStyle="1" w:styleId="af4">
    <w:name w:val="Без интервала Знак"/>
    <w:link w:val="af3"/>
    <w:uiPriority w:val="99"/>
    <w:locked/>
    <w:rsid w:val="000F074A"/>
    <w:rPr>
      <w:rFonts w:ascii="Times New Roman CYR" w:eastAsia="Times New Roman" w:hAnsi="Times New Roman CYR" w:cs="Times New Roman CYR"/>
      <w:sz w:val="24"/>
      <w:szCs w:val="24"/>
      <w:lang w:eastAsia="ru-RU"/>
    </w:rPr>
  </w:style>
  <w:style w:type="paragraph" w:styleId="26">
    <w:name w:val="List Continue 2"/>
    <w:basedOn w:val="a0"/>
    <w:rsid w:val="000F074A"/>
    <w:pPr>
      <w:spacing w:after="120" w:line="240" w:lineRule="auto"/>
      <w:ind w:left="566"/>
    </w:pPr>
    <w:rPr>
      <w:rFonts w:ascii="Times New Roman" w:eastAsia="Times New Roman" w:hAnsi="Times New Roman" w:cs="Times New Roman"/>
      <w:sz w:val="24"/>
      <w:szCs w:val="24"/>
      <w:lang w:eastAsia="ru-RU"/>
    </w:rPr>
  </w:style>
  <w:style w:type="paragraph" w:customStyle="1" w:styleId="ConsPlusTitle">
    <w:name w:val="ConsPlusTitle"/>
    <w:rsid w:val="000F07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customStyle="1" w:styleId="14">
    <w:name w:val="Сетка таблицы1"/>
    <w:basedOn w:val="a2"/>
    <w:next w:val="aa"/>
    <w:rsid w:val="000F07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0"/>
    <w:link w:val="afb"/>
    <w:rsid w:val="000F074A"/>
    <w:pPr>
      <w:tabs>
        <w:tab w:val="center" w:pos="4677"/>
        <w:tab w:val="right" w:pos="9355"/>
      </w:tabs>
      <w:spacing w:after="0" w:line="240" w:lineRule="auto"/>
      <w:jc w:val="both"/>
    </w:pPr>
    <w:rPr>
      <w:rFonts w:ascii="Calibri" w:eastAsia="Calibri" w:hAnsi="Calibri" w:cs="Times New Roman"/>
      <w:lang/>
    </w:rPr>
  </w:style>
  <w:style w:type="character" w:customStyle="1" w:styleId="afb">
    <w:name w:val="Верхний колонтитул Знак"/>
    <w:basedOn w:val="a1"/>
    <w:link w:val="afa"/>
    <w:rsid w:val="000F074A"/>
    <w:rPr>
      <w:rFonts w:ascii="Calibri" w:eastAsia="Calibri" w:hAnsi="Calibri" w:cs="Times New Roman"/>
      <w:lang/>
    </w:rPr>
  </w:style>
  <w:style w:type="paragraph" w:styleId="afc">
    <w:name w:val="footer"/>
    <w:basedOn w:val="a0"/>
    <w:link w:val="afd"/>
    <w:rsid w:val="000F074A"/>
    <w:pPr>
      <w:tabs>
        <w:tab w:val="center" w:pos="4677"/>
        <w:tab w:val="right" w:pos="9355"/>
      </w:tabs>
      <w:spacing w:after="0" w:line="240" w:lineRule="auto"/>
      <w:jc w:val="both"/>
    </w:pPr>
    <w:rPr>
      <w:rFonts w:ascii="Calibri" w:eastAsia="Calibri" w:hAnsi="Calibri" w:cs="Times New Roman"/>
      <w:lang/>
    </w:rPr>
  </w:style>
  <w:style w:type="character" w:customStyle="1" w:styleId="afd">
    <w:name w:val="Нижний колонтитул Знак"/>
    <w:basedOn w:val="a1"/>
    <w:link w:val="afc"/>
    <w:rsid w:val="000F074A"/>
    <w:rPr>
      <w:rFonts w:ascii="Calibri" w:eastAsia="Calibri"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7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726"/>
    <w:rPr>
      <w:rFonts w:ascii="Tahoma" w:hAnsi="Tahoma" w:cs="Tahoma"/>
      <w:sz w:val="16"/>
      <w:szCs w:val="16"/>
    </w:rPr>
  </w:style>
  <w:style w:type="character" w:styleId="a5">
    <w:name w:val="Strong"/>
    <w:basedOn w:val="a0"/>
    <w:uiPriority w:val="22"/>
    <w:qFormat/>
    <w:rsid w:val="002A73B5"/>
    <w:rPr>
      <w:b/>
      <w:bCs/>
    </w:rPr>
  </w:style>
  <w:style w:type="paragraph" w:styleId="a6">
    <w:name w:val="Normal (Web)"/>
    <w:basedOn w:val="a"/>
    <w:uiPriority w:val="99"/>
    <w:unhideWhenUsed/>
    <w:rsid w:val="002A7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647253">
      <w:bodyDiv w:val="1"/>
      <w:marLeft w:val="0"/>
      <w:marRight w:val="0"/>
      <w:marTop w:val="0"/>
      <w:marBottom w:val="0"/>
      <w:divBdr>
        <w:top w:val="none" w:sz="0" w:space="0" w:color="auto"/>
        <w:left w:val="none" w:sz="0" w:space="0" w:color="auto"/>
        <w:bottom w:val="none" w:sz="0" w:space="0" w:color="auto"/>
        <w:right w:val="none" w:sz="0" w:space="0" w:color="auto"/>
      </w:divBdr>
      <w:divsChild>
        <w:div w:id="729574528">
          <w:marLeft w:val="0"/>
          <w:marRight w:val="0"/>
          <w:marTop w:val="0"/>
          <w:marBottom w:val="0"/>
          <w:divBdr>
            <w:top w:val="none" w:sz="0" w:space="0" w:color="auto"/>
            <w:left w:val="none" w:sz="0" w:space="0" w:color="auto"/>
            <w:bottom w:val="none" w:sz="0" w:space="0" w:color="auto"/>
            <w:right w:val="none" w:sz="0" w:space="0" w:color="auto"/>
          </w:divBdr>
          <w:divsChild>
            <w:div w:id="1197355042">
              <w:marLeft w:val="0"/>
              <w:marRight w:val="0"/>
              <w:marTop w:val="0"/>
              <w:marBottom w:val="0"/>
              <w:divBdr>
                <w:top w:val="none" w:sz="0" w:space="0" w:color="auto"/>
                <w:left w:val="none" w:sz="0" w:space="0" w:color="auto"/>
                <w:bottom w:val="none" w:sz="0" w:space="0" w:color="auto"/>
                <w:right w:val="none" w:sz="0" w:space="0" w:color="auto"/>
              </w:divBdr>
              <w:divsChild>
                <w:div w:id="1367946038">
                  <w:marLeft w:val="0"/>
                  <w:marRight w:val="0"/>
                  <w:marTop w:val="0"/>
                  <w:marBottom w:val="0"/>
                  <w:divBdr>
                    <w:top w:val="none" w:sz="0" w:space="0" w:color="auto"/>
                    <w:left w:val="none" w:sz="0" w:space="0" w:color="auto"/>
                    <w:bottom w:val="none" w:sz="0" w:space="0" w:color="auto"/>
                    <w:right w:val="none" w:sz="0" w:space="0" w:color="auto"/>
                  </w:divBdr>
                  <w:divsChild>
                    <w:div w:id="929393116">
                      <w:marLeft w:val="0"/>
                      <w:marRight w:val="0"/>
                      <w:marTop w:val="0"/>
                      <w:marBottom w:val="0"/>
                      <w:divBdr>
                        <w:top w:val="none" w:sz="0" w:space="0" w:color="auto"/>
                        <w:left w:val="none" w:sz="0" w:space="0" w:color="auto"/>
                        <w:bottom w:val="none" w:sz="0" w:space="0" w:color="auto"/>
                        <w:right w:val="none" w:sz="0" w:space="0" w:color="auto"/>
                      </w:divBdr>
                      <w:divsChild>
                        <w:div w:id="1941838808">
                          <w:marLeft w:val="0"/>
                          <w:marRight w:val="0"/>
                          <w:marTop w:val="0"/>
                          <w:marBottom w:val="0"/>
                          <w:divBdr>
                            <w:top w:val="none" w:sz="0" w:space="0" w:color="auto"/>
                            <w:left w:val="none" w:sz="0" w:space="0" w:color="auto"/>
                            <w:bottom w:val="none" w:sz="0" w:space="0" w:color="auto"/>
                            <w:right w:val="none" w:sz="0" w:space="0" w:color="auto"/>
                          </w:divBdr>
                          <w:divsChild>
                            <w:div w:id="1828980626">
                              <w:marLeft w:val="0"/>
                              <w:marRight w:val="0"/>
                              <w:marTop w:val="0"/>
                              <w:marBottom w:val="0"/>
                              <w:divBdr>
                                <w:top w:val="none" w:sz="0" w:space="0" w:color="auto"/>
                                <w:left w:val="none" w:sz="0" w:space="0" w:color="auto"/>
                                <w:bottom w:val="none" w:sz="0" w:space="0" w:color="auto"/>
                                <w:right w:val="none" w:sz="0" w:space="0" w:color="auto"/>
                              </w:divBdr>
                              <w:divsChild>
                                <w:div w:id="423382334">
                                  <w:marLeft w:val="0"/>
                                  <w:marRight w:val="0"/>
                                  <w:marTop w:val="0"/>
                                  <w:marBottom w:val="0"/>
                                  <w:divBdr>
                                    <w:top w:val="none" w:sz="0" w:space="0" w:color="auto"/>
                                    <w:left w:val="none" w:sz="0" w:space="0" w:color="auto"/>
                                    <w:bottom w:val="none" w:sz="0" w:space="0" w:color="auto"/>
                                    <w:right w:val="none" w:sz="0" w:space="0" w:color="auto"/>
                                  </w:divBdr>
                                  <w:divsChild>
                                    <w:div w:id="1002857783">
                                      <w:marLeft w:val="0"/>
                                      <w:marRight w:val="0"/>
                                      <w:marTop w:val="0"/>
                                      <w:marBottom w:val="0"/>
                                      <w:divBdr>
                                        <w:top w:val="none" w:sz="0" w:space="0" w:color="auto"/>
                                        <w:left w:val="none" w:sz="0" w:space="0" w:color="auto"/>
                                        <w:bottom w:val="none" w:sz="0" w:space="0" w:color="auto"/>
                                        <w:right w:val="none" w:sz="0" w:space="0" w:color="auto"/>
                                      </w:divBdr>
                                      <w:divsChild>
                                        <w:div w:id="20521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2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25</Pages>
  <Words>4594</Words>
  <Characters>26190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2017-05-04T06:30:00Z</cp:lastPrinted>
  <dcterms:created xsi:type="dcterms:W3CDTF">2017-04-14T02:03:00Z</dcterms:created>
  <dcterms:modified xsi:type="dcterms:W3CDTF">2017-05-04T06:30:00Z</dcterms:modified>
</cp:coreProperties>
</file>