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6F06CC" w:rsidP="000B1A3D">
            <w:pPr>
              <w:spacing w:line="256" w:lineRule="auto"/>
            </w:pPr>
            <w:r>
              <w:t>Специальный выпуск № 72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20</w:t>
            </w:r>
            <w:r w:rsidR="005E5CA5">
              <w:t>.10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5E5CA5" w:rsidRDefault="005E5CA5" w:rsidP="005E5CA5">
      <w:pPr>
        <w:jc w:val="center"/>
        <w:rPr>
          <w:b/>
          <w:sz w:val="28"/>
          <w:szCs w:val="28"/>
        </w:rPr>
      </w:pPr>
    </w:p>
    <w:p w:rsidR="005E5CA5" w:rsidRDefault="005E5CA5" w:rsidP="005E5C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F06CC" w:rsidRDefault="006F06CC" w:rsidP="005E5CA5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6F06CC" w:rsidRPr="00E73345" w:rsidRDefault="006F06CC" w:rsidP="006F06CC">
      <w:pPr>
        <w:tabs>
          <w:tab w:val="left" w:pos="5700"/>
        </w:tabs>
        <w:jc w:val="both"/>
        <w:rPr>
          <w:sz w:val="28"/>
          <w:szCs w:val="28"/>
        </w:rPr>
      </w:pPr>
      <w:r w:rsidRPr="00DE293A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E73345">
        <w:rPr>
          <w:sz w:val="28"/>
          <w:szCs w:val="28"/>
        </w:rPr>
        <w:t>10</w:t>
      </w:r>
      <w:r w:rsidRPr="00AC6B37">
        <w:rPr>
          <w:sz w:val="28"/>
          <w:szCs w:val="28"/>
        </w:rPr>
        <w:t xml:space="preserve">.2020                                         с. Солгон                        </w:t>
      </w:r>
      <w:r>
        <w:rPr>
          <w:sz w:val="28"/>
          <w:szCs w:val="28"/>
        </w:rPr>
        <w:t xml:space="preserve">                         </w:t>
      </w:r>
      <w:r w:rsidRPr="00AC6B37">
        <w:rPr>
          <w:sz w:val="28"/>
          <w:szCs w:val="28"/>
        </w:rPr>
        <w:t xml:space="preserve">№ </w:t>
      </w:r>
      <w:r w:rsidRPr="00DE293A">
        <w:rPr>
          <w:sz w:val="28"/>
          <w:szCs w:val="28"/>
        </w:rPr>
        <w:t>8</w:t>
      </w:r>
      <w:r w:rsidRPr="00E73345">
        <w:rPr>
          <w:sz w:val="28"/>
          <w:szCs w:val="28"/>
        </w:rPr>
        <w:t>8</w:t>
      </w:r>
    </w:p>
    <w:p w:rsidR="006F06CC" w:rsidRDefault="006F06CC" w:rsidP="006F06CC">
      <w:pPr>
        <w:jc w:val="center"/>
        <w:rPr>
          <w:b/>
          <w:sz w:val="28"/>
          <w:szCs w:val="28"/>
        </w:rPr>
      </w:pPr>
    </w:p>
    <w:p w:rsidR="006F06CC" w:rsidRDefault="006F06CC" w:rsidP="006F06CC">
      <w:pPr>
        <w:jc w:val="center"/>
        <w:rPr>
          <w:b/>
          <w:sz w:val="28"/>
          <w:szCs w:val="28"/>
        </w:rPr>
      </w:pPr>
    </w:p>
    <w:p w:rsidR="006F06CC" w:rsidRPr="00DE293A" w:rsidRDefault="006F06CC" w:rsidP="006F06CC">
      <w:pPr>
        <w:rPr>
          <w:b/>
          <w:sz w:val="28"/>
          <w:szCs w:val="28"/>
        </w:rPr>
      </w:pPr>
    </w:p>
    <w:p w:rsidR="006F06CC" w:rsidRDefault="006F06CC" w:rsidP="006F06CC">
      <w:pPr>
        <w:rPr>
          <w:b/>
          <w:bCs/>
          <w:sz w:val="28"/>
          <w:szCs w:val="28"/>
        </w:rPr>
      </w:pPr>
      <w:r w:rsidRPr="006A74C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обеспечении работы с компонентами </w:t>
      </w:r>
    </w:p>
    <w:p w:rsidR="006F06CC" w:rsidRPr="00AC1FCC" w:rsidRDefault="006F06CC" w:rsidP="006F06C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системы «Электронный бюджет»</w:t>
      </w:r>
    </w:p>
    <w:p w:rsidR="006F06CC" w:rsidRDefault="006F06CC" w:rsidP="006F06CC">
      <w:pPr>
        <w:ind w:firstLine="720"/>
        <w:jc w:val="both"/>
        <w:rPr>
          <w:sz w:val="28"/>
          <w:szCs w:val="28"/>
        </w:rPr>
      </w:pPr>
    </w:p>
    <w:p w:rsidR="006F06CC" w:rsidRDefault="006F06CC" w:rsidP="006F06CC">
      <w:pPr>
        <w:ind w:firstLine="720"/>
        <w:jc w:val="both"/>
        <w:rPr>
          <w:sz w:val="28"/>
          <w:szCs w:val="28"/>
        </w:rPr>
      </w:pP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74CA">
        <w:rPr>
          <w:sz w:val="28"/>
          <w:szCs w:val="28"/>
        </w:rPr>
        <w:t xml:space="preserve"> целях обеспечения </w:t>
      </w:r>
      <w:r>
        <w:rPr>
          <w:sz w:val="28"/>
          <w:szCs w:val="28"/>
        </w:rPr>
        <w:t xml:space="preserve">работы с компонентами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Наделить следующих </w:t>
      </w:r>
      <w:r w:rsidRPr="005568A0">
        <w:rPr>
          <w:sz w:val="28"/>
          <w:szCs w:val="28"/>
        </w:rPr>
        <w:t xml:space="preserve">сотрудников </w:t>
      </w:r>
      <w:r w:rsidRPr="00AC6B37">
        <w:rPr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Солгонского сельсовета Ужурского района Красноярского края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полномочиями пользователей в системе «Электронный бюджет»:</w:t>
      </w: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Милицину Аллу Викторовну, главу сельсовета.</w:t>
      </w: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Ткаченко Евгению Михайловну, главного бухгалтера.</w:t>
      </w: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Делегировать следующим должностным лицам полномочия по подписанию заявок на подключение к компонентам системы «Электронный бюджет»:</w:t>
      </w:r>
    </w:p>
    <w:p w:rsidR="006F06CC" w:rsidRPr="00AC6B37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proofErr w:type="spellStart"/>
      <w:r>
        <w:rPr>
          <w:sz w:val="28"/>
          <w:szCs w:val="28"/>
        </w:rPr>
        <w:t>Милициной</w:t>
      </w:r>
      <w:proofErr w:type="spellEnd"/>
      <w:r>
        <w:rPr>
          <w:sz w:val="28"/>
          <w:szCs w:val="28"/>
        </w:rPr>
        <w:t xml:space="preserve"> Алле Викторовне, главе сельсовета.</w:t>
      </w: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ответственными:</w:t>
      </w: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 техническое обеспечение работы с компонентами системы «Электронный бюджет» и подключение пользователей, а также за настройку автоматизированных рабочих мест пользователей, с которых осуществляется доступ к компонентам системы «Электронный бюджет» (далее – АРМ ЭБ) Ткаченко Евгению Михайловну, главного бухгалтера, а в её отсутствие Милицину Аллу Викторовну, главу сельсовета.</w:t>
      </w:r>
    </w:p>
    <w:p w:rsidR="006F06CC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За установку и настройку специализированных средств криптографической защиты информации на АРМ ЭБ, а также за обеспечение выполнения установленных требований по информационной безопасности АРМ ЭБ Ткаченко Евгению Михайловну, главного бухгалтера.</w:t>
      </w:r>
    </w:p>
    <w:p w:rsidR="006F06CC" w:rsidRPr="00DE293A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F06CC" w:rsidRPr="00E73345" w:rsidRDefault="006F06CC" w:rsidP="006F06CC">
      <w:pPr>
        <w:spacing w:line="360" w:lineRule="auto"/>
        <w:ind w:firstLine="720"/>
        <w:jc w:val="both"/>
        <w:rPr>
          <w:sz w:val="28"/>
          <w:szCs w:val="28"/>
        </w:rPr>
      </w:pPr>
    </w:p>
    <w:p w:rsidR="006F06CC" w:rsidRPr="00E73345" w:rsidRDefault="006F06CC" w:rsidP="006F06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А.В. Милицина</w:t>
      </w:r>
    </w:p>
    <w:p w:rsidR="006F06CC" w:rsidRDefault="006F06CC" w:rsidP="006F06CC">
      <w:pPr>
        <w:jc w:val="both"/>
        <w:rPr>
          <w:sz w:val="28"/>
          <w:szCs w:val="28"/>
        </w:rPr>
      </w:pPr>
    </w:p>
    <w:p w:rsidR="006F06CC" w:rsidRDefault="006F06CC" w:rsidP="006F06CC">
      <w:pPr>
        <w:jc w:val="both"/>
        <w:rPr>
          <w:sz w:val="28"/>
          <w:szCs w:val="28"/>
        </w:rPr>
      </w:pPr>
    </w:p>
    <w:p w:rsidR="006F06CC" w:rsidRDefault="006F06CC" w:rsidP="006F06CC">
      <w:pPr>
        <w:pStyle w:val="aff1"/>
        <w:outlineLvl w:val="0"/>
        <w:rPr>
          <w:b/>
          <w:i/>
        </w:rPr>
      </w:pPr>
    </w:p>
    <w:p w:rsidR="00206CB1" w:rsidRDefault="00206CB1" w:rsidP="005E5CA5">
      <w:pPr>
        <w:jc w:val="center"/>
        <w:rPr>
          <w:b/>
          <w:sz w:val="44"/>
          <w:szCs w:val="44"/>
        </w:rPr>
      </w:pPr>
    </w:p>
    <w:sectPr w:rsidR="00206CB1" w:rsidSect="00810187">
      <w:headerReference w:type="default" r:id="rId8"/>
      <w:pgSz w:w="11906" w:h="16838"/>
      <w:pgMar w:top="851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E6" w:rsidRDefault="00121AE6" w:rsidP="00645229">
      <w:r>
        <w:separator/>
      </w:r>
    </w:p>
  </w:endnote>
  <w:endnote w:type="continuationSeparator" w:id="0">
    <w:p w:rsidR="00121AE6" w:rsidRDefault="00121AE6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E6" w:rsidRDefault="00121AE6" w:rsidP="00645229">
      <w:r>
        <w:separator/>
      </w:r>
    </w:p>
  </w:footnote>
  <w:footnote w:type="continuationSeparator" w:id="0">
    <w:p w:rsidR="00121AE6" w:rsidRDefault="00121AE6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6CC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5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25FC7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C00DD"/>
    <w:rsid w:val="001C655A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56E25"/>
    <w:rsid w:val="005729A5"/>
    <w:rsid w:val="005E5CA5"/>
    <w:rsid w:val="0060472E"/>
    <w:rsid w:val="0063066E"/>
    <w:rsid w:val="0064069A"/>
    <w:rsid w:val="00645229"/>
    <w:rsid w:val="006E7629"/>
    <w:rsid w:val="006F06CC"/>
    <w:rsid w:val="00705D4D"/>
    <w:rsid w:val="007076A5"/>
    <w:rsid w:val="00760CE6"/>
    <w:rsid w:val="00781EB6"/>
    <w:rsid w:val="007B1605"/>
    <w:rsid w:val="007B33AD"/>
    <w:rsid w:val="007F15BF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A3005B"/>
    <w:rsid w:val="00A64908"/>
    <w:rsid w:val="00AA0C5D"/>
    <w:rsid w:val="00AA4CCE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659C5"/>
    <w:rsid w:val="00C812F7"/>
    <w:rsid w:val="00C83C93"/>
    <w:rsid w:val="00C944D4"/>
    <w:rsid w:val="00CC144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2019-09-13T08:33:00Z</dcterms:created>
  <dcterms:modified xsi:type="dcterms:W3CDTF">2020-11-18T04:19:00Z</dcterms:modified>
</cp:coreProperties>
</file>