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B4" w:rsidRPr="00663D07" w:rsidRDefault="00D77EB4" w:rsidP="006762EF">
      <w:pPr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704850"/>
            <wp:effectExtent l="19050" t="0" r="9525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B4" w:rsidRDefault="00D77EB4" w:rsidP="006762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СОЛГОНСКИЙ СЕЛЬСКИЙ СОВЕТ ДЕПУТАТОВ</w:t>
      </w:r>
    </w:p>
    <w:p w:rsidR="00D77EB4" w:rsidRDefault="00D77EB4" w:rsidP="006762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D77EB4" w:rsidRDefault="00D77EB4" w:rsidP="006762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77EB4" w:rsidRDefault="00D77EB4" w:rsidP="006762EF">
      <w:pPr>
        <w:pStyle w:val="a6"/>
        <w:jc w:val="center"/>
        <w:rPr>
          <w:b/>
          <w:sz w:val="28"/>
          <w:szCs w:val="28"/>
        </w:rPr>
      </w:pPr>
    </w:p>
    <w:p w:rsidR="00D77EB4" w:rsidRDefault="00D77EB4" w:rsidP="006762EF">
      <w:pPr>
        <w:pStyle w:val="a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445D43" w:rsidRPr="00804D06" w:rsidRDefault="00445D43" w:rsidP="006762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16"/>
        </w:rPr>
      </w:pPr>
    </w:p>
    <w:p w:rsidR="00445D43" w:rsidRPr="00804D06" w:rsidRDefault="00445D43" w:rsidP="006762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D07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63D07">
        <w:rPr>
          <w:rFonts w:ascii="Times New Roman" w:hAnsi="Times New Roman" w:cs="Times New Roman"/>
          <w:bCs/>
          <w:sz w:val="28"/>
          <w:szCs w:val="28"/>
        </w:rPr>
        <w:t>09.2020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D77E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77EB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  с. </w:t>
      </w:r>
      <w:r w:rsidR="00D77EB4">
        <w:rPr>
          <w:rFonts w:ascii="Times New Roman" w:hAnsi="Times New Roman" w:cs="Times New Roman"/>
          <w:bCs/>
          <w:sz w:val="28"/>
          <w:szCs w:val="28"/>
        </w:rPr>
        <w:t>Солгон</w:t>
      </w:r>
      <w:r w:rsidR="00344AA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D77EB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04D06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D77EB4">
        <w:rPr>
          <w:rFonts w:ascii="Times New Roman" w:hAnsi="Times New Roman" w:cs="Times New Roman"/>
          <w:bCs/>
          <w:sz w:val="28"/>
          <w:szCs w:val="28"/>
        </w:rPr>
        <w:t>0</w:t>
      </w:r>
      <w:r w:rsidR="00B521F2">
        <w:rPr>
          <w:rFonts w:ascii="Times New Roman" w:hAnsi="Times New Roman" w:cs="Times New Roman"/>
          <w:bCs/>
          <w:sz w:val="28"/>
          <w:szCs w:val="28"/>
        </w:rPr>
        <w:t>1-</w:t>
      </w:r>
      <w:r w:rsidR="00A25532">
        <w:rPr>
          <w:rFonts w:ascii="Times New Roman" w:hAnsi="Times New Roman" w:cs="Times New Roman"/>
          <w:bCs/>
          <w:sz w:val="28"/>
          <w:szCs w:val="28"/>
        </w:rPr>
        <w:t xml:space="preserve"> 03</w:t>
      </w:r>
    </w:p>
    <w:p w:rsidR="00445D43" w:rsidRDefault="00445D43" w:rsidP="006762EF">
      <w:pPr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445D43" w:rsidRPr="00445D43" w:rsidRDefault="00445D43" w:rsidP="00676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5D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 утверждении председателей  постоянных</w:t>
      </w:r>
    </w:p>
    <w:p w:rsidR="00445D43" w:rsidRPr="00445D43" w:rsidRDefault="00445D43" w:rsidP="006762EF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45D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комиссий </w:t>
      </w:r>
      <w:r w:rsidR="00D77EB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сельского Совета депутатов</w:t>
      </w:r>
    </w:p>
    <w:p w:rsidR="00445D43" w:rsidRPr="00445D43" w:rsidRDefault="00445D43" w:rsidP="006762EF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45D4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5D43" w:rsidRDefault="00445D43" w:rsidP="006762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5D4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        </w:t>
      </w:r>
      <w:r w:rsidRPr="00445D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Уставом муниципального образования </w:t>
      </w:r>
      <w:r w:rsidR="00D77EB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Солгонский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Pr="00445D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</w:t>
      </w:r>
      <w:r w:rsidR="0087179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Солгонский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сельский Совет депутатов</w:t>
      </w:r>
      <w:r w:rsidR="0087179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5D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РЕШИЛ:</w:t>
      </w:r>
    </w:p>
    <w:p w:rsidR="00871791" w:rsidRDefault="00871791" w:rsidP="006762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104A" w:rsidRDefault="00445D43" w:rsidP="006762E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5D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Pr="00445D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Утвердить:</w:t>
      </w:r>
    </w:p>
    <w:p w:rsidR="00445D43" w:rsidRDefault="00445D43" w:rsidP="006762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5D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 пр</w:t>
      </w:r>
      <w:r w:rsidR="00E1104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едседателем постоянной планово - бюджетной комиссии</w:t>
      </w:r>
      <w:r w:rsidR="0087179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Солгонского</w:t>
      </w:r>
      <w:r w:rsidR="00C05D4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сельского С</w:t>
      </w:r>
      <w:r w:rsidR="0052459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овета депутатов </w:t>
      </w:r>
      <w:r w:rsidR="00AE7BA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Городкова Александра Федоровича</w:t>
      </w:r>
      <w:r w:rsidR="00E1104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Pr="00445D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5D43" w:rsidRPr="00445D43" w:rsidRDefault="00445D43" w:rsidP="006762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5D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 председателем постоянной ко</w:t>
      </w:r>
      <w:r w:rsidR="00E1104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миссии по вопросам социального развития</w:t>
      </w:r>
      <w:r w:rsidRPr="00445D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AE7BA8" w:rsidRPr="00AE7BA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Яскевича Юрия Александровича</w:t>
      </w:r>
      <w:r w:rsidR="00E1104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445D43" w:rsidRDefault="00B521F2" w:rsidP="006762E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445D43" w:rsidRPr="00B521F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Настоящее решение вступает в силу со дня его принятия и подлежит официальному опубликованию в газете </w:t>
      </w:r>
      <w:r w:rsidR="0087179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«Солгонский Вестник</w:t>
      </w:r>
      <w:r w:rsidRPr="00B521F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»</w:t>
      </w:r>
      <w:r w:rsidR="00CB38F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B521F2" w:rsidRDefault="00B521F2" w:rsidP="006762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871791" w:rsidRDefault="00871791" w:rsidP="006762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62EF" w:rsidRPr="00B92EE9" w:rsidTr="007E48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2EF" w:rsidRPr="00B92EE9" w:rsidRDefault="006762EF" w:rsidP="006762E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62EF" w:rsidRPr="006762EF" w:rsidRDefault="006762EF" w:rsidP="00676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6762EF">
              <w:rPr>
                <w:rFonts w:ascii="Times New Roman" w:hAnsi="Times New Roman" w:cs="Times New Roman"/>
                <w:sz w:val="28"/>
                <w:szCs w:val="28"/>
              </w:rPr>
              <w:t>В.Г. Синицина</w:t>
            </w:r>
          </w:p>
          <w:p w:rsidR="006762EF" w:rsidRPr="00B92EE9" w:rsidRDefault="006762EF" w:rsidP="006762EF">
            <w:pPr>
              <w:jc w:val="both"/>
              <w:rPr>
                <w:sz w:val="28"/>
                <w:szCs w:val="28"/>
              </w:rPr>
            </w:pPr>
          </w:p>
          <w:p w:rsidR="006762EF" w:rsidRPr="00B92EE9" w:rsidRDefault="006762EF" w:rsidP="006762EF">
            <w:pPr>
              <w:jc w:val="both"/>
              <w:rPr>
                <w:sz w:val="28"/>
                <w:szCs w:val="28"/>
              </w:rPr>
            </w:pPr>
          </w:p>
        </w:tc>
      </w:tr>
    </w:tbl>
    <w:p w:rsidR="006762EF" w:rsidRPr="006762EF" w:rsidRDefault="006762EF" w:rsidP="006762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</w:p>
    <w:sectPr w:rsidR="006762EF" w:rsidRPr="006762EF" w:rsidSect="006C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4E91"/>
    <w:multiLevelType w:val="multilevel"/>
    <w:tmpl w:val="BEBE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82705"/>
    <w:multiLevelType w:val="multilevel"/>
    <w:tmpl w:val="4E32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B13AB"/>
    <w:multiLevelType w:val="hybridMultilevel"/>
    <w:tmpl w:val="F83EF370"/>
    <w:lvl w:ilvl="0" w:tplc="C16A8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D43"/>
    <w:rsid w:val="000169C8"/>
    <w:rsid w:val="00036EF7"/>
    <w:rsid w:val="000637FF"/>
    <w:rsid w:val="001D13B8"/>
    <w:rsid w:val="00344AA3"/>
    <w:rsid w:val="003A41CD"/>
    <w:rsid w:val="00445D43"/>
    <w:rsid w:val="00524599"/>
    <w:rsid w:val="00663D07"/>
    <w:rsid w:val="006762EF"/>
    <w:rsid w:val="006C2932"/>
    <w:rsid w:val="007826CA"/>
    <w:rsid w:val="00871791"/>
    <w:rsid w:val="00A25532"/>
    <w:rsid w:val="00AE7BA8"/>
    <w:rsid w:val="00B521F2"/>
    <w:rsid w:val="00C05D4B"/>
    <w:rsid w:val="00C12E0D"/>
    <w:rsid w:val="00CB38F5"/>
    <w:rsid w:val="00D77EB4"/>
    <w:rsid w:val="00D936C3"/>
    <w:rsid w:val="00DC1F9E"/>
    <w:rsid w:val="00E1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8D750-97A6-4310-B35B-3F7D439A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1F2"/>
    <w:pPr>
      <w:ind w:left="720"/>
      <w:contextualSpacing/>
    </w:pPr>
  </w:style>
  <w:style w:type="paragraph" w:styleId="a6">
    <w:name w:val="No Spacing"/>
    <w:uiPriority w:val="1"/>
    <w:qFormat/>
    <w:rsid w:val="00D7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21</cp:revision>
  <cp:lastPrinted>2020-10-05T06:56:00Z</cp:lastPrinted>
  <dcterms:created xsi:type="dcterms:W3CDTF">2015-09-29T07:54:00Z</dcterms:created>
  <dcterms:modified xsi:type="dcterms:W3CDTF">2020-10-05T06:57:00Z</dcterms:modified>
</cp:coreProperties>
</file>