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7B1180" w:rsidP="000B1A3D">
            <w:pPr>
              <w:spacing w:line="256" w:lineRule="auto"/>
            </w:pPr>
            <w:r>
              <w:t>Специальный выпуск № 16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>
              <w:t xml:space="preserve">  19</w:t>
            </w:r>
            <w:r w:rsidR="002447AD">
              <w:t>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3A14B8" w:rsidRDefault="007B1180" w:rsidP="007B1180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7B1180" w:rsidRPr="00D74995" w:rsidRDefault="007B1180" w:rsidP="007B1180">
      <w:pPr>
        <w:ind w:right="-1"/>
        <w:jc w:val="center"/>
        <w:rPr>
          <w:i/>
          <w:sz w:val="44"/>
          <w:szCs w:val="44"/>
        </w:rPr>
      </w:pPr>
      <w:r w:rsidRPr="00D74995">
        <w:rPr>
          <w:b/>
          <w:sz w:val="44"/>
          <w:szCs w:val="44"/>
        </w:rPr>
        <w:t>ПОСТАНОВЛЕНИЕ</w:t>
      </w: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8"/>
        <w:gridCol w:w="3029"/>
        <w:gridCol w:w="2984"/>
      </w:tblGrid>
      <w:tr w:rsidR="007B1180" w:rsidRPr="00D74995" w:rsidTr="005B657A">
        <w:trPr>
          <w:jc w:val="center"/>
        </w:trPr>
        <w:tc>
          <w:tcPr>
            <w:tcW w:w="3058" w:type="dxa"/>
          </w:tcPr>
          <w:p w:rsidR="007B1180" w:rsidRPr="00D74995" w:rsidRDefault="007B1180" w:rsidP="002336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Pr="00D74995">
              <w:rPr>
                <w:sz w:val="28"/>
                <w:szCs w:val="28"/>
              </w:rPr>
              <w:t>.2020</w:t>
            </w:r>
          </w:p>
        </w:tc>
        <w:tc>
          <w:tcPr>
            <w:tcW w:w="3029" w:type="dxa"/>
          </w:tcPr>
          <w:p w:rsidR="007B1180" w:rsidRPr="00D74995" w:rsidRDefault="007B1180" w:rsidP="002336FB">
            <w:pPr>
              <w:ind w:right="-1"/>
              <w:jc w:val="center"/>
              <w:rPr>
                <w:sz w:val="28"/>
                <w:szCs w:val="28"/>
              </w:rPr>
            </w:pPr>
            <w:r w:rsidRPr="00D74995">
              <w:rPr>
                <w:sz w:val="28"/>
                <w:szCs w:val="28"/>
              </w:rPr>
              <w:t>с. Солгон</w:t>
            </w:r>
          </w:p>
        </w:tc>
        <w:tc>
          <w:tcPr>
            <w:tcW w:w="2984" w:type="dxa"/>
          </w:tcPr>
          <w:p w:rsidR="007B1180" w:rsidRPr="00D74995" w:rsidRDefault="007B1180" w:rsidP="002336FB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</w:t>
            </w:r>
          </w:p>
        </w:tc>
      </w:tr>
    </w:tbl>
    <w:p w:rsidR="007B1180" w:rsidRDefault="007B1180" w:rsidP="003A14B8">
      <w:pPr>
        <w:jc w:val="both"/>
      </w:pPr>
    </w:p>
    <w:p w:rsidR="003A14B8" w:rsidRPr="003A14B8" w:rsidRDefault="003A14B8" w:rsidP="003A14B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О создании рабочей группы для разработки предложений по оказанию содействия в подготовке и проведении с 1 по 31 октября 2020 года Всероссийской переписи населения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В соответствии с Федеральным </w:t>
      </w:r>
      <w:hyperlink r:id="rId8" w:history="1">
        <w:r w:rsidRPr="003A14B8">
          <w:rPr>
            <w:color w:val="0000FF"/>
            <w:sz w:val="28"/>
            <w:szCs w:val="28"/>
            <w:lang w:eastAsia="ar-SA"/>
          </w:rPr>
          <w:t>законом</w:t>
        </w:r>
      </w:hyperlink>
      <w:r w:rsidRPr="003A14B8">
        <w:rPr>
          <w:sz w:val="28"/>
          <w:szCs w:val="28"/>
          <w:lang w:eastAsia="ar-SA"/>
        </w:rPr>
        <w:t xml:space="preserve"> от 25.01.2002 N 8-ФЗ "О Всероссийской переписи населения", </w:t>
      </w:r>
      <w:hyperlink r:id="rId9" w:history="1">
        <w:r w:rsidRPr="003A14B8">
          <w:rPr>
            <w:color w:val="0000FF"/>
            <w:sz w:val="28"/>
            <w:szCs w:val="28"/>
            <w:lang w:eastAsia="ar-SA"/>
          </w:rPr>
          <w:t>Постановлением</w:t>
        </w:r>
      </w:hyperlink>
      <w:r w:rsidRPr="003A14B8">
        <w:rPr>
          <w:sz w:val="28"/>
          <w:szCs w:val="28"/>
          <w:lang w:eastAsia="ar-SA"/>
        </w:rPr>
        <w:t xml:space="preserve"> Правительства Российской Федерации от 29.09.2017 N 1185 "Об образовании Комиссии Правительства Российской Федерации по проведению Всероссийской переписи населения 2020 года", Уставом Солгонского сельсовета Ужурского района Красноярского края ПОСТАНОВЛЯЮ:</w:t>
      </w:r>
    </w:p>
    <w:p w:rsidR="003A14B8" w:rsidRPr="003A14B8" w:rsidRDefault="003A14B8" w:rsidP="003A14B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1. Постановление № 37 от 04.09.2019 «О создании рабочей группы для разработки предложений по оказанию содействия в подготовке и проведении с 1 по 31 октября 2020 года Всероссийской переписи населения» признать утратившим силу;</w:t>
      </w:r>
    </w:p>
    <w:p w:rsidR="003A14B8" w:rsidRPr="003A14B8" w:rsidRDefault="003A14B8" w:rsidP="003A14B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2. Создать рабочую группу для разработки предложений по оказанию содействия в подготовке и проведении с 1 по 31 октября 2020 года Всероссийской переписи населения (далее - рабочая группа) в составе согласно приложению 1.</w:t>
      </w:r>
    </w:p>
    <w:p w:rsidR="003A14B8" w:rsidRPr="003A14B8" w:rsidRDefault="003A14B8" w:rsidP="003A14B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3. Утвердить положение о рабочей группе по проведению Всероссийской переписи населения с 1 по 31 октября 2020 года на территории муниципального образования Солгонского сельсовета </w:t>
      </w:r>
      <w:r w:rsidRPr="003A14B8">
        <w:rPr>
          <w:sz w:val="28"/>
          <w:szCs w:val="28"/>
          <w:lang w:eastAsia="ar-SA"/>
        </w:rPr>
        <w:lastRenderedPageBreak/>
        <w:t>Ужурского района Красноярского края согласно приложению 2.</w:t>
      </w:r>
    </w:p>
    <w:p w:rsidR="003A14B8" w:rsidRPr="003A14B8" w:rsidRDefault="003A14B8" w:rsidP="003A14B8">
      <w:pPr>
        <w:suppressAutoHyphens/>
        <w:ind w:firstLine="705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4. Постановление вступает в силу в день, следующий за днем его официального опубликования в специальном выпуске газеты «Солгонский Вестник» </w:t>
      </w:r>
      <w:r w:rsidRPr="003A14B8">
        <w:rPr>
          <w:bCs/>
          <w:sz w:val="28"/>
          <w:szCs w:val="28"/>
          <w:lang w:eastAsia="ar-SA"/>
        </w:rPr>
        <w:t xml:space="preserve">и на сайте администрации Солгонского сельсовета </w:t>
      </w:r>
      <w:hyperlink r:id="rId10" w:history="1">
        <w:r w:rsidRPr="003A14B8">
          <w:rPr>
            <w:bCs/>
            <w:color w:val="0563C1" w:themeColor="hyperlink"/>
            <w:sz w:val="28"/>
            <w:szCs w:val="28"/>
            <w:u w:val="single"/>
            <w:lang w:eastAsia="ar-SA"/>
          </w:rPr>
          <w:t>http://adm-solgon.gbu.su</w:t>
        </w:r>
      </w:hyperlink>
    </w:p>
    <w:p w:rsidR="003A14B8" w:rsidRPr="003A14B8" w:rsidRDefault="003A14B8" w:rsidP="003A14B8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Глава Солгонского сельсовета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3A14B8">
        <w:rPr>
          <w:sz w:val="28"/>
          <w:szCs w:val="28"/>
          <w:lang w:eastAsia="ar-SA"/>
        </w:rPr>
        <w:t>А.В. Милицина</w:t>
      </w: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right"/>
        <w:outlineLvl w:val="0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lastRenderedPageBreak/>
        <w:t>Приложение 1</w:t>
      </w: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к постановлению администрации</w:t>
      </w: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Солгонского сельсовета</w:t>
      </w: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 Ужурского района Красноярского края</w:t>
      </w: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от 17.03.2020 № 19</w:t>
      </w:r>
    </w:p>
    <w:p w:rsidR="003A14B8" w:rsidRPr="003A14B8" w:rsidRDefault="003A14B8" w:rsidP="003A14B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jc w:val="right"/>
        <w:rPr>
          <w:sz w:val="28"/>
          <w:szCs w:val="28"/>
        </w:rPr>
      </w:pPr>
    </w:p>
    <w:p w:rsidR="003A14B8" w:rsidRPr="003A14B8" w:rsidRDefault="003A14B8" w:rsidP="003A14B8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3A14B8">
        <w:rPr>
          <w:bCs/>
          <w:sz w:val="28"/>
          <w:szCs w:val="28"/>
          <w:lang w:eastAsia="ar-SA"/>
        </w:rPr>
        <w:t>Состав</w:t>
      </w:r>
    </w:p>
    <w:p w:rsidR="003A14B8" w:rsidRPr="003A14B8" w:rsidRDefault="003A14B8" w:rsidP="003A14B8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3A14B8">
        <w:rPr>
          <w:bCs/>
          <w:sz w:val="28"/>
          <w:szCs w:val="28"/>
          <w:lang w:eastAsia="ar-SA"/>
        </w:rPr>
        <w:t xml:space="preserve"> рабочей группы по подготовке и проведению Всероссийской переписи населения 2020 года на территории муниципального образования Солгонского сельсовета.</w:t>
      </w:r>
    </w:p>
    <w:p w:rsidR="003A14B8" w:rsidRPr="003A14B8" w:rsidRDefault="003A14B8" w:rsidP="003A14B8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 xml:space="preserve">Рыжкова </w:t>
      </w: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 xml:space="preserve">Кристина Евгеньевна                     - председатель Рабочей группы  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>Радыгина</w:t>
      </w: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 xml:space="preserve">Мария Сергеевна                            - Заместитель председателя Рабочей группы  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>Островская                                       - секретарь</w:t>
      </w:r>
      <w:r w:rsidRPr="003A14B8">
        <w:rPr>
          <w:sz w:val="28"/>
          <w:szCs w:val="28"/>
          <w:lang w:eastAsia="ar-SA"/>
        </w:rPr>
        <w:t xml:space="preserve"> Рабочей группы</w:t>
      </w: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>Елена Александровна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>Члены Рабочей группы:                 Белокина Надежда Владимировна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3A14B8" w:rsidRDefault="003A14B8" w:rsidP="003A14B8">
      <w:pPr>
        <w:suppressAutoHyphens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  Приложение 2 к постановлению                                                                                   администрации Солгонского сельсовета</w:t>
      </w:r>
    </w:p>
    <w:p w:rsidR="003A14B8" w:rsidRPr="003A14B8" w:rsidRDefault="003A14B8" w:rsidP="003A14B8">
      <w:pPr>
        <w:suppressAutoHyphens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Ужурского района Красноярского края</w:t>
      </w:r>
    </w:p>
    <w:p w:rsidR="003A14B8" w:rsidRPr="003A14B8" w:rsidRDefault="003A14B8" w:rsidP="003A14B8">
      <w:pPr>
        <w:suppressAutoHyphens/>
        <w:jc w:val="right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                                                                       от 17.03.2020 № 19  </w:t>
      </w:r>
    </w:p>
    <w:p w:rsidR="003A14B8" w:rsidRPr="003A14B8" w:rsidRDefault="003A14B8" w:rsidP="003A14B8">
      <w:pPr>
        <w:suppressAutoHyphens/>
        <w:jc w:val="center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ind w:firstLine="708"/>
        <w:jc w:val="center"/>
        <w:rPr>
          <w:bCs/>
          <w:sz w:val="28"/>
          <w:szCs w:val="28"/>
          <w:lang w:eastAsia="ar-SA"/>
        </w:rPr>
      </w:pPr>
      <w:r w:rsidRPr="003A14B8">
        <w:rPr>
          <w:bCs/>
          <w:sz w:val="28"/>
          <w:szCs w:val="28"/>
          <w:lang w:eastAsia="ar-SA"/>
        </w:rPr>
        <w:t>Положение</w:t>
      </w:r>
    </w:p>
    <w:p w:rsidR="003A14B8" w:rsidRPr="003A14B8" w:rsidRDefault="003A14B8" w:rsidP="003A14B8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3A14B8">
        <w:rPr>
          <w:bCs/>
          <w:sz w:val="28"/>
          <w:szCs w:val="28"/>
          <w:lang w:eastAsia="ar-SA"/>
        </w:rPr>
        <w:t xml:space="preserve"> о</w:t>
      </w:r>
      <w:r w:rsidRPr="003A14B8">
        <w:rPr>
          <w:sz w:val="28"/>
          <w:szCs w:val="28"/>
          <w:lang w:eastAsia="ar-SA"/>
        </w:rPr>
        <w:t xml:space="preserve"> рабочей группе по проведению Всероссийской переписи населения с 1 по 31 октября 2020 года на территории муниципального образования Солгонского сельсовета Ужурского района Красноярского края</w:t>
      </w:r>
    </w:p>
    <w:p w:rsidR="003A14B8" w:rsidRPr="003A14B8" w:rsidRDefault="003A14B8" w:rsidP="003A14B8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suppressAutoHyphens/>
        <w:jc w:val="center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1. Общие положения</w:t>
      </w:r>
    </w:p>
    <w:p w:rsidR="003A14B8" w:rsidRPr="003A14B8" w:rsidRDefault="003A14B8" w:rsidP="003A14B8">
      <w:pPr>
        <w:suppressAutoHyphens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1.1. Рабочая группа по проведению Всероссийской переписи населения с 1 по 31 октября 2020 года на территории Солгонского сельсовета Ужурского района Красноярского края (далее – Рабочая группа) является координационным органом, образованным для обеспечения согласованных действий исполнительных органов государственной власти, органов местного самоуправления муниципальных образований и организаций по подготовке и проведению Всероссийской переписи населения 2020 года на территории Солгонского сельсовета  Ужурского района Красноярского края (далее - ВПН-2020).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1.2. Рабочая группа в своей деятельности руководствуется </w:t>
      </w:r>
      <w:hyperlink r:id="rId11" w:history="1">
        <w:r w:rsidRPr="003A14B8">
          <w:rPr>
            <w:sz w:val="28"/>
            <w:szCs w:val="28"/>
            <w:lang w:eastAsia="ar-SA"/>
          </w:rPr>
          <w:t>Конституцией</w:t>
        </w:r>
      </w:hyperlink>
      <w:r w:rsidRPr="003A14B8">
        <w:rPr>
          <w:sz w:val="28"/>
          <w:szCs w:val="28"/>
          <w:lang w:eastAsia="ar-SA"/>
        </w:rPr>
        <w:t xml:space="preserve">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приказами Федеральной службы государственной статистики, нормативными правовыми актами администрации Ужурского района,  а также настоящим Положением.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2. Основными задачами Рабочей группы являются: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2.1. Рассмотрение вопросов взаимодействия исполнительных органов государственной власти с органами местного самоуправления и организациями по вопросам подготовки и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2.2. Оперативное решение вопросов, связанных с подготовкой и проведением ВПН-2020.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 Рабочая группа для осуществления возложенных на нее задач: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3.1. Осуществляет контроль за ходом подготовки и проведения ВПН-</w:t>
      </w:r>
      <w:r w:rsidRPr="003A14B8">
        <w:rPr>
          <w:sz w:val="28"/>
          <w:szCs w:val="28"/>
          <w:lang w:eastAsia="ar-SA"/>
        </w:rPr>
        <w:lastRenderedPageBreak/>
        <w:t>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3.2. Оказывает содействие территориальным органам уполномоченных федеральных органов исполнительной власти в осуществлении их полномочий, связанных с подготовкой и проведением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3.3. Рассматривает вопросы о готовности к проведению ВПН-2020 и о ее оперативных результатах;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3.4. Утверждает организационный план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3.5. Рассматривает вопросы: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привлечения организаций к работе по подготовке и проведению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обеспечения охраняемыми помещениями для хранения переписных листов и иных документов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предоставления необходимых транспортных средств, средств связи для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уточнения картографических материалов (схематические планы городских и сельских поселений, карты административных районов), необходимых для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привлечения многофункциональных центров предоставления государственных и муниципальных услуг с целью использования их ресурсов, в том числе помещений, для выполнения работ, связанных с ВПН-2020, включая предоставление доступа к единому порталу государственных и муниципальных услуг для сбора сведений о населении в электронной форме;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организации обеспечения безопасности лиц, осуществляющих сбор сведений о населении, сохранности переписных листов и иных документов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выделения специально оборудованных мест для размещения печатных агитационных материалов, касающихся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- представления в установленном порядке органами местного самоуправления муниципальных образований, расположенных на территории Солгонского сельсовета Ужурского района сведений о жилых и нежилых зданиях, расположенных в городских и сельских населенных пунктах, содержащих данные о виде здания (жилое или нежилое) и лицах, которым оно принадлежит на праве собственности или ином вещном праве; данных о количестве жилых помещений и численности лиц, проживающих и зарегистрированных в жилых помещениях по месту жительства или пребывания, для актуализации списков адресов и составления </w:t>
      </w:r>
      <w:r w:rsidRPr="003A14B8">
        <w:rPr>
          <w:sz w:val="28"/>
          <w:szCs w:val="28"/>
          <w:lang w:eastAsia="ar-SA"/>
        </w:rPr>
        <w:lastRenderedPageBreak/>
        <w:t>организационных планов;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-  предоставления в соответствии с </w:t>
      </w:r>
      <w:hyperlink r:id="rId12" w:history="1">
        <w:r w:rsidRPr="003A14B8">
          <w:rPr>
            <w:sz w:val="28"/>
            <w:szCs w:val="28"/>
            <w:lang w:eastAsia="ar-SA"/>
          </w:rPr>
          <w:t>пунктом 3 статьи 6</w:t>
        </w:r>
      </w:hyperlink>
      <w:r w:rsidRPr="003A14B8">
        <w:rPr>
          <w:sz w:val="28"/>
          <w:szCs w:val="28"/>
          <w:lang w:eastAsia="ar-SA"/>
        </w:rPr>
        <w:t xml:space="preserve"> Федерального закона от 25.01.2002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управляющими организациями, товариществами собственников жилья, органами местного самоуправления, должностные лица которых осуществляют ведение регистрационного учета населения по жилым помещениям муниципального и частного жилищного фонда;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- организации проведения информационно-разъяснительной работы по вопросам, связанным с подготовкой и проведением ВПН-2020.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4. Рабочая группа имеет право: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4.1. Направлять в органы местного самоуправления Ужурского района рекомендации по вопросам подготовки и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4.2. Привлекать в установленном порядке к участию в деятельности Комиссии представителей органов местного самоуправления Солгонского сельсовета Ужурского района, представителей религиозных организаций и общественных объединений, а также редакций средств массовой информации;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4.3. Запрашивать у исполнительных органов государственной власти, органов местного самоуправления Солгонского сельсовета Ужурского района и организаций, ответственных за выполнение мероприятий, связанных с проведением ВПН-2020, необходимые материалы по вопросам подготовки и проведения ВПН-2020;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4.4. Создавать рабочие группы для проработки предложений по вопросам, связанным с решением возложенных на Комиссию задач.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 Деятельность Рабочей группы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5.2. В состав Рабочей группы входят представители органов местного самоуправления, а также могут входить представители иных территориальных органов федеральных и региональных органов исполнительной власти, редакции средств массовой информации и иных организаций.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5.3. Состав Рабочей группы утверждается постановлением </w:t>
      </w:r>
      <w:r w:rsidRPr="003A14B8">
        <w:rPr>
          <w:sz w:val="28"/>
          <w:szCs w:val="28"/>
          <w:lang w:eastAsia="ar-SA"/>
        </w:rPr>
        <w:lastRenderedPageBreak/>
        <w:t>администрации Солгонского сельсовета Ужурского района Красноярского края.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5.4. Заседания Рабочей группы проводятся по мере необходимости, но не реже одного раза в квартал, в III квартале 2020 года - не реже 1 раза в месяц в соответствии с планом деятельности Рабочей группы, утверждаемым председателем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5.5. Председатель Рабочей группы обладает правами члена Рабочей группы, а также осуществляет общее руководство деятельностью Рабочей группы, определяет место, дату и время проведения заседаний Рабочей группы, утверждает перечень, сроки и порядок рассмотрения вопросов на заседаниях Рабочей группы, утверждает повестку дня заседаний, проводит заседания, подписывает протоколы заседаний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5.6. Заместитель председателя Рабочей группы обладает правами члена Рабочей группы, а также содействует председателю Рабочей группы в осуществлении его функций. В случае временного отсутствия председателя Рабочей группы его функции исполняет заместитель председателя Рабочей группы на основании поручения председателя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5.7. Секретарь Рабочей группы   формирует повестку дня заседания Рабочей группы, уведомляет членов Рабочей группы о месте, дате и времени проведения заседания Рабочей группы и повестке дня заседания Рабочей группы, приглашает по решению председателя Рабочей группы на заседание заинтересованных лиц, осуществляет подготовку материалов, необходимых для проведения заседания Рабочей группы, обеспечивает организацию документооборота и делопроизводства Рабочей группы, ведет и оформляет протоколы заседаний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5.8. Члены Рабочей группы вносят предложения по вопросам, подлежащим включению в повестку дня заседания Рабочей группы, а также предложения о порядке обсуждения вопросов на заседаниях Рабочей группы и по проектам решений Рабочей группы, участвуют в подготовке материалов к заседаниям Рабочей группы, а также имеют право выступать на заседаниях Рабочей группы, пользуясь при этом правом решающего голоса по всем рассматриваемым Рабочей группы вопросам. Член Рабочей группы в случае невозможности участия в заседании Рабочей группы вправе направить в Рабочей группы в письменной форме свои предложения и замечания по существу рассматриваемых вопросов.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5.9. Заседание Рабочей группы считается правомочным, если на нем присутствует не менее половины его членов.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5.10. Решения Рабочей группы принимаются простым большинством голосов членов Рабочей группы, присутствующих на заседании, путем открытого голосования. В случае равенства числа голосов решающим является голос председательствующего на заседании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Решения Рабочей группы отражаются в протоколе заседания Рабочей группы, который подписывается лицом, председательствующим на </w:t>
      </w:r>
      <w:r w:rsidRPr="003A14B8">
        <w:rPr>
          <w:sz w:val="28"/>
          <w:szCs w:val="28"/>
          <w:lang w:eastAsia="ar-SA"/>
        </w:rPr>
        <w:lastRenderedPageBreak/>
        <w:t>заседании Рабочей группы.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5.11. Решения, принятые Рабочей группой в пределах ее компетенции, являются обязательными для исполнительных органов местного самоуправления, расположенных на территории Солгонского сельсовета Ужурского района Красноярского края.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5.12. Решение о прекращении деятельности Рабочей группы принимается постановлением администрации Солгонского сельсовета Ужурского района Красноярского края.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>5.13. Организационно-техническое обеспечение деятельности Рабочей группы осуществляется по согласованию с территориальным органом Федеральной службы государственной статистики по Красноярскому краю.</w:t>
      </w:r>
    </w:p>
    <w:p w:rsidR="003A14B8" w:rsidRPr="003A14B8" w:rsidRDefault="003A14B8" w:rsidP="003A14B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3A14B8">
        <w:rPr>
          <w:sz w:val="28"/>
          <w:szCs w:val="28"/>
          <w:lang w:eastAsia="ar-SA"/>
        </w:rPr>
        <w:t xml:space="preserve">Исполнитель:                            Рыжкова К.Е.                                                            </w:t>
      </w:r>
    </w:p>
    <w:p w:rsidR="003A14B8" w:rsidRPr="003A14B8" w:rsidRDefault="003A14B8" w:rsidP="003A14B8">
      <w:pPr>
        <w:widowControl w:val="0"/>
        <w:suppressAutoHyphens/>
        <w:autoSpaceDE w:val="0"/>
        <w:ind w:firstLine="540"/>
        <w:rPr>
          <w:sz w:val="28"/>
          <w:szCs w:val="28"/>
          <w:lang w:eastAsia="ar-SA"/>
        </w:rPr>
      </w:pP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  <w:lang w:eastAsia="ar-SA"/>
        </w:rPr>
        <w:t xml:space="preserve">Ознакомить:                             </w:t>
      </w:r>
      <w:r w:rsidRPr="003A14B8">
        <w:rPr>
          <w:sz w:val="28"/>
          <w:szCs w:val="28"/>
        </w:rPr>
        <w:t>Радыгина М.С.</w:t>
      </w: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 xml:space="preserve">                                                   </w:t>
      </w:r>
    </w:p>
    <w:p w:rsidR="003A14B8" w:rsidRPr="003A14B8" w:rsidRDefault="003A14B8" w:rsidP="003A14B8">
      <w:pPr>
        <w:rPr>
          <w:sz w:val="28"/>
          <w:szCs w:val="28"/>
        </w:rPr>
      </w:pPr>
      <w:r w:rsidRPr="003A14B8">
        <w:rPr>
          <w:sz w:val="28"/>
          <w:szCs w:val="28"/>
        </w:rPr>
        <w:t xml:space="preserve">                                                  Островская Е.А.</w:t>
      </w:r>
    </w:p>
    <w:p w:rsidR="003A14B8" w:rsidRPr="003A14B8" w:rsidRDefault="003A14B8" w:rsidP="003A14B8">
      <w:pPr>
        <w:rPr>
          <w:sz w:val="28"/>
          <w:szCs w:val="28"/>
        </w:rPr>
      </w:pPr>
    </w:p>
    <w:p w:rsidR="003A14B8" w:rsidRPr="00D74995" w:rsidRDefault="003A14B8" w:rsidP="003A14B8">
      <w:pPr>
        <w:jc w:val="both"/>
      </w:pPr>
      <w:r w:rsidRPr="003A14B8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3A14B8">
        <w:rPr>
          <w:sz w:val="28"/>
          <w:szCs w:val="28"/>
        </w:rPr>
        <w:t>Белокина</w:t>
      </w:r>
      <w:r>
        <w:rPr>
          <w:sz w:val="28"/>
          <w:szCs w:val="28"/>
        </w:rPr>
        <w:t xml:space="preserve"> Н.В.</w:t>
      </w:r>
    </w:p>
    <w:sectPr w:rsidR="003A14B8" w:rsidRPr="00D74995" w:rsidSect="00B85B89"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21" w:rsidRDefault="00232921" w:rsidP="00645229">
      <w:r>
        <w:separator/>
      </w:r>
    </w:p>
  </w:endnote>
  <w:endnote w:type="continuationSeparator" w:id="0">
    <w:p w:rsidR="00232921" w:rsidRDefault="0023292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21" w:rsidRDefault="00232921" w:rsidP="00645229">
      <w:r>
        <w:separator/>
      </w:r>
    </w:p>
  </w:footnote>
  <w:footnote w:type="continuationSeparator" w:id="0">
    <w:p w:rsidR="00232921" w:rsidRDefault="00232921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32921"/>
    <w:rsid w:val="002447AD"/>
    <w:rsid w:val="00393BCF"/>
    <w:rsid w:val="003A14B8"/>
    <w:rsid w:val="003E535C"/>
    <w:rsid w:val="00411F01"/>
    <w:rsid w:val="004B19AC"/>
    <w:rsid w:val="00515C27"/>
    <w:rsid w:val="00522ECD"/>
    <w:rsid w:val="005B657A"/>
    <w:rsid w:val="005B7D68"/>
    <w:rsid w:val="0064069A"/>
    <w:rsid w:val="00645229"/>
    <w:rsid w:val="006869DA"/>
    <w:rsid w:val="006E7629"/>
    <w:rsid w:val="00770B15"/>
    <w:rsid w:val="007B1180"/>
    <w:rsid w:val="008143E6"/>
    <w:rsid w:val="008B0515"/>
    <w:rsid w:val="008F06BF"/>
    <w:rsid w:val="009E5D22"/>
    <w:rsid w:val="00A3005B"/>
    <w:rsid w:val="00AA0C5D"/>
    <w:rsid w:val="00B15D91"/>
    <w:rsid w:val="00B64E01"/>
    <w:rsid w:val="00B85B89"/>
    <w:rsid w:val="00C83C9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3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93BCF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unhideWhenUsed/>
    <w:rsid w:val="00393BCF"/>
    <w:rPr>
      <w:vertAlign w:val="superscript"/>
    </w:rPr>
  </w:style>
  <w:style w:type="paragraph" w:customStyle="1" w:styleId="ConsNormal">
    <w:name w:val="ConsNormal"/>
    <w:rsid w:val="0039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393BCF"/>
  </w:style>
  <w:style w:type="character" w:customStyle="1" w:styleId="f">
    <w:name w:val="f"/>
    <w:basedOn w:val="a0"/>
    <w:rsid w:val="00393BCF"/>
  </w:style>
  <w:style w:type="character" w:styleId="af0">
    <w:name w:val="Strong"/>
    <w:basedOn w:val="a0"/>
    <w:uiPriority w:val="22"/>
    <w:qFormat/>
    <w:rsid w:val="00393BCF"/>
    <w:rPr>
      <w:b/>
      <w:bCs/>
    </w:rPr>
  </w:style>
  <w:style w:type="character" w:customStyle="1" w:styleId="diffins">
    <w:name w:val="diff_ins"/>
    <w:basedOn w:val="a0"/>
    <w:rsid w:val="003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64BEA948464439663D2FEE69098541792EB8037E0963F495FEF7D1603634EA5F4F726268B8912263DB74EB4gBN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A23C0E6A8745B2727074672404449970F6A914159EF85BAB204AB49EE04648C9766852CDACF84EBD13A65CB92B16BB886194CDB4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23C0E6A8745B2727074672404449970E63954651B1D2B8E351A54CE6543E9C812F892CCF9BD6B1863765DC46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-solgon.gbu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064BEA948464439663D2FEE69098541694E18037EA963F495FEF7D1603634EA5F4F726268B8912263DB74EB4gBN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1995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2019-09-13T08:33:00Z</dcterms:created>
  <dcterms:modified xsi:type="dcterms:W3CDTF">2020-04-13T07:46:00Z</dcterms:modified>
</cp:coreProperties>
</file>