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6E7629" w:rsidRPr="0056072D" w:rsidTr="006E762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56176D" w:rsidP="000B1A3D">
            <w:pPr>
              <w:spacing w:line="256" w:lineRule="auto"/>
            </w:pPr>
            <w:r>
              <w:t>Специальный выпуск № 19</w:t>
            </w:r>
            <w:r w:rsidR="006E7629" w:rsidRPr="0056072D">
              <w:t xml:space="preserve">   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9E5D22">
              <w:t xml:space="preserve">           </w:t>
            </w:r>
            <w:r w:rsidR="00187763">
              <w:t xml:space="preserve">                    </w:t>
            </w:r>
            <w:r w:rsidR="007B1180">
              <w:t xml:space="preserve">  19</w:t>
            </w:r>
            <w:r w:rsidR="002447AD">
              <w:t>.03</w:t>
            </w:r>
            <w:r w:rsidR="000B1A3D">
              <w:t>.2020</w:t>
            </w:r>
            <w:r w:rsidR="006E7629" w:rsidRPr="0056072D">
              <w:t xml:space="preserve">г.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6DB88E32" wp14:editId="5C340E4C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2A4A7" wp14:editId="336387C4">
                <wp:simplePos x="0" y="0"/>
                <wp:positionH relativeFrom="page">
                  <wp:posOffset>285750</wp:posOffset>
                </wp:positionH>
                <wp:positionV relativeFrom="paragraph">
                  <wp:posOffset>257175</wp:posOffset>
                </wp:positionV>
                <wp:extent cx="6943725" cy="1562100"/>
                <wp:effectExtent l="38100" t="1905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562100"/>
                        </a:xfrm>
                        <a:prstGeom prst="ellipseRibbon">
                          <a:avLst>
                            <a:gd name="adj1" fmla="val 18769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7629" w:rsidRDefault="006E7629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2A4A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20.25pt;width:546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" adj="2898,4054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6E7629" w:rsidRDefault="006E7629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Pr="0056072D" w:rsidRDefault="006E7629" w:rsidP="006E7629">
      <w:pPr>
        <w:pStyle w:val="a3"/>
        <w:jc w:val="center"/>
        <w:rPr>
          <w:b/>
          <w:sz w:val="24"/>
          <w:szCs w:val="24"/>
        </w:rPr>
      </w:pPr>
      <w:r w:rsidRPr="0056072D">
        <w:rPr>
          <w:b/>
          <w:sz w:val="24"/>
          <w:szCs w:val="24"/>
        </w:rPr>
        <w:t>СОЛГОНСКИЙ СЕЛЬСКИЙ СОВЕТ ДЕПУТАТОВ</w:t>
      </w:r>
    </w:p>
    <w:p w:rsidR="006E7629" w:rsidRPr="0056072D" w:rsidRDefault="006E7629" w:rsidP="006E7629">
      <w:pPr>
        <w:pStyle w:val="a3"/>
        <w:jc w:val="center"/>
        <w:rPr>
          <w:b/>
          <w:sz w:val="24"/>
          <w:szCs w:val="24"/>
        </w:rPr>
      </w:pPr>
      <w:r w:rsidRPr="0056072D">
        <w:rPr>
          <w:b/>
          <w:sz w:val="24"/>
          <w:szCs w:val="24"/>
        </w:rPr>
        <w:t>УЖУРСКОГО РАЙОНА</w:t>
      </w:r>
    </w:p>
    <w:p w:rsidR="006E7629" w:rsidRPr="0056072D" w:rsidRDefault="006E7629" w:rsidP="006E7629">
      <w:pPr>
        <w:pStyle w:val="a3"/>
        <w:jc w:val="center"/>
        <w:rPr>
          <w:b/>
          <w:sz w:val="24"/>
          <w:szCs w:val="24"/>
        </w:rPr>
      </w:pPr>
      <w:r w:rsidRPr="0056072D">
        <w:rPr>
          <w:b/>
          <w:sz w:val="24"/>
          <w:szCs w:val="24"/>
        </w:rPr>
        <w:t>КРАСНОЯРСКОГО КРАЯ</w:t>
      </w:r>
    </w:p>
    <w:p w:rsidR="007B1180" w:rsidRPr="00D74995" w:rsidRDefault="007B1180" w:rsidP="007B1180">
      <w:pPr>
        <w:ind w:right="-1"/>
        <w:jc w:val="center"/>
        <w:rPr>
          <w:i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Pr="00D74995">
        <w:rPr>
          <w:b/>
          <w:sz w:val="44"/>
          <w:szCs w:val="44"/>
        </w:rPr>
        <w:t>ПОСТАНОВЛЕНИЕ</w:t>
      </w:r>
    </w:p>
    <w:p w:rsidR="0056176D" w:rsidRPr="0056176D" w:rsidRDefault="0056176D" w:rsidP="0056176D">
      <w:pPr>
        <w:jc w:val="center"/>
        <w:rPr>
          <w:sz w:val="28"/>
          <w:szCs w:val="28"/>
        </w:rPr>
      </w:pPr>
      <w:r w:rsidRPr="0056176D">
        <w:rPr>
          <w:sz w:val="28"/>
          <w:szCs w:val="28"/>
        </w:rPr>
        <w:t xml:space="preserve">18.03.2020г.            </w:t>
      </w:r>
      <w:r>
        <w:rPr>
          <w:sz w:val="28"/>
          <w:szCs w:val="28"/>
        </w:rPr>
        <w:t xml:space="preserve">                    </w:t>
      </w:r>
      <w:r w:rsidRPr="0056176D">
        <w:rPr>
          <w:sz w:val="28"/>
          <w:szCs w:val="28"/>
        </w:rPr>
        <w:t>с. Солгон                                                       № 22</w:t>
      </w:r>
    </w:p>
    <w:p w:rsidR="0056176D" w:rsidRPr="0056176D" w:rsidRDefault="0056176D" w:rsidP="0056176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Об утверждении положения о порядке создания, содержания и организации деятельности аварийно-спасательных служб и (или) аварийно-спасательных формирований на территории Солгонского сельсовета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22.08.1995 № 151-ФЗ «Об аварийно-спасательных службах и статусе спасателей», Федеральным законом от 12.02.1998 № 28-ФЗ «О гражданской обороне»,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приказом Министерства Российской Федерации по делам гражданской обороны, чрезвычайным ситуациям и ликвидации последствий стихийных бедствий от 23.12.2005 № 999 «Об утверждении порядка создания нештатных аварийно-спасательных формирований» и руководствуясь Уставом Солгонского сельсовета ПОСТАНОВЛЯЮ: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56176D" w:rsidRPr="0056176D" w:rsidRDefault="0056176D" w:rsidP="0056176D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1. Утвердить Положение о порядке создания, содержания и организации деятельности аварийно-спасательных служб и (или) аварийно-спасательных формирований на территории Солгонского сельсовета согласно приложению № 1. </w:t>
      </w:r>
    </w:p>
    <w:p w:rsidR="0056176D" w:rsidRPr="0056176D" w:rsidRDefault="0056176D" w:rsidP="0056176D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2. Утвердить перечень организаций, расположенных на территории Солгонского сельсовета, в которых создаются аварийно-спасательные службы и (или) аварийно-спасательные формирования согласно приложению № 2. </w:t>
      </w:r>
    </w:p>
    <w:p w:rsidR="0056176D" w:rsidRPr="0056176D" w:rsidRDefault="0056176D" w:rsidP="0056176D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3. Рекомендовать руководителям организаций согласно прилагаемому перечню: </w:t>
      </w:r>
    </w:p>
    <w:p w:rsidR="0056176D" w:rsidRPr="0056176D" w:rsidRDefault="0056176D" w:rsidP="0056176D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1) создать аварийно-спасательные службы и (или) аварийно-спасательные формирования; </w:t>
      </w:r>
    </w:p>
    <w:p w:rsidR="0056176D" w:rsidRPr="0056176D" w:rsidRDefault="0056176D" w:rsidP="0056176D">
      <w:pPr>
        <w:pageBreakBefore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2) при создании аварийно-спасательных служб и (или) аварийно- спасательных формирований руководствоваться прилагаемым Положением о создании, содержании и организации деятельности аварийно-спасательных служб и (или) аварийно-спасательных формирований на территории Солгонского сельсовета. </w:t>
      </w:r>
    </w:p>
    <w:p w:rsidR="0056176D" w:rsidRPr="0056176D" w:rsidRDefault="0056176D" w:rsidP="0056176D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4. Контроль за исполнением постановления возложить на специалиста по безопасности территории Рыжкову К.Е. </w:t>
      </w:r>
    </w:p>
    <w:p w:rsidR="0056176D" w:rsidRPr="0056176D" w:rsidRDefault="0056176D" w:rsidP="0056176D">
      <w:pPr>
        <w:spacing w:line="276" w:lineRule="auto"/>
        <w:ind w:firstLine="708"/>
        <w:jc w:val="both"/>
        <w:rPr>
          <w:sz w:val="28"/>
          <w:szCs w:val="28"/>
        </w:rPr>
      </w:pPr>
      <w:r w:rsidRPr="0056176D">
        <w:rPr>
          <w:sz w:val="28"/>
          <w:szCs w:val="28"/>
        </w:rPr>
        <w:t xml:space="preserve">5. Постановление вступает в силу в день, следующий за днем его официального опубликования в газете «Солгонский Вестник» и на официальном сайте администрации Солгонского сельсовета </w:t>
      </w:r>
      <w:hyperlink r:id="rId8" w:history="1">
        <w:r w:rsidRPr="0056176D">
          <w:rPr>
            <w:color w:val="0000FF"/>
            <w:sz w:val="28"/>
            <w:szCs w:val="28"/>
            <w:u w:val="single"/>
          </w:rPr>
          <w:t>adm-solgon@yandex.ru</w:t>
        </w:r>
      </w:hyperlink>
      <w:r w:rsidRPr="0056176D">
        <w:rPr>
          <w:sz w:val="28"/>
          <w:szCs w:val="28"/>
        </w:rPr>
        <w:t xml:space="preserve"> </w:t>
      </w:r>
    </w:p>
    <w:p w:rsidR="0056176D" w:rsidRPr="0056176D" w:rsidRDefault="0056176D" w:rsidP="0056176D">
      <w:pPr>
        <w:spacing w:line="276" w:lineRule="auto"/>
        <w:ind w:firstLine="708"/>
        <w:jc w:val="both"/>
        <w:rPr>
          <w:sz w:val="28"/>
          <w:szCs w:val="28"/>
        </w:rPr>
      </w:pPr>
      <w:r w:rsidRPr="0056176D">
        <w:rPr>
          <w:sz w:val="28"/>
          <w:szCs w:val="28"/>
        </w:rPr>
        <w:t>6. Контроль за выполнением настоящего постановления оставляю за собой.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56176D" w:rsidRPr="0056176D" w:rsidRDefault="0056176D" w:rsidP="0056176D">
      <w:pPr>
        <w:spacing w:after="200" w:line="276" w:lineRule="auto"/>
        <w:jc w:val="both"/>
        <w:rPr>
          <w:sz w:val="28"/>
          <w:szCs w:val="28"/>
        </w:rPr>
      </w:pPr>
      <w:r w:rsidRPr="0056176D">
        <w:rPr>
          <w:sz w:val="28"/>
          <w:szCs w:val="28"/>
        </w:rPr>
        <w:t xml:space="preserve">Глава Солгонского сельсовета                                  </w:t>
      </w:r>
      <w:r>
        <w:rPr>
          <w:sz w:val="28"/>
          <w:szCs w:val="28"/>
        </w:rPr>
        <w:t xml:space="preserve">                          </w:t>
      </w:r>
      <w:r w:rsidRPr="0056176D">
        <w:rPr>
          <w:sz w:val="28"/>
          <w:szCs w:val="28"/>
        </w:rPr>
        <w:t>А.В. Милицина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56176D" w:rsidRDefault="0056176D" w:rsidP="0056176D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0" w:name="_GoBack"/>
      <w:bookmarkEnd w:id="0"/>
    </w:p>
    <w:p w:rsidR="0056176D" w:rsidRPr="0056176D" w:rsidRDefault="0056176D" w:rsidP="0056176D">
      <w:pPr>
        <w:pageBreakBefore/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Приложение № 1 </w:t>
      </w:r>
    </w:p>
    <w:p w:rsidR="0056176D" w:rsidRPr="0056176D" w:rsidRDefault="0056176D" w:rsidP="0056176D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к постановлению </w:t>
      </w:r>
    </w:p>
    <w:p w:rsidR="0056176D" w:rsidRPr="0056176D" w:rsidRDefault="0056176D" w:rsidP="0056176D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Солгонского сельсовета </w:t>
      </w:r>
    </w:p>
    <w:p w:rsidR="0056176D" w:rsidRPr="0056176D" w:rsidRDefault="0056176D" w:rsidP="0056176D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>от 18.03.2020 № 22</w:t>
      </w:r>
    </w:p>
    <w:p w:rsidR="0056176D" w:rsidRPr="0056176D" w:rsidRDefault="0056176D" w:rsidP="0056176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b/>
          <w:bCs/>
          <w:color w:val="000000"/>
          <w:sz w:val="28"/>
          <w:szCs w:val="28"/>
          <w:lang w:eastAsia="en-US"/>
        </w:rPr>
        <w:t>ПОЛОЖЕНИЕ</w:t>
      </w:r>
    </w:p>
    <w:p w:rsidR="0056176D" w:rsidRPr="0056176D" w:rsidRDefault="0056176D" w:rsidP="0056176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b/>
          <w:bCs/>
          <w:color w:val="000000"/>
          <w:sz w:val="28"/>
          <w:szCs w:val="28"/>
          <w:lang w:eastAsia="en-US"/>
        </w:rPr>
        <w:t>О ПОРЯДКЕ СОЗДАНИЯ, СОДЕРЖАНИЯ И ОРГАНИЗАЦИИ ДЕЯТЕЛЬНОСТИ АВАРИЙНО-СПАСАТЕЛЬНЫХ СЛУЖБ И (ИЛИ) АВАРИЙНО-СПАСАТЕЛЬНЫХ ФОРМИРОВАНИЙ НА ТЕРРИТОРИИ СОЛГОНСКОГО СЕЛЬСОВЕТА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1. Общие положения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1.1. Настоящее Положение о порядке создания, содержания и организации деятельности аварийно-спасательных служб и (или) аварийно-спасательных формирований Солгонского сельсовета (далее - Положение)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22.08.1995 № 151-ФЗ «Об аварийно-спасательных службах и статусе спасателей», Федеральным законом от 12.02.1998 № 28-ФЗ «О гражданской обороне»,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приказом Министерства Российской Федерации по делам гражданской обороны, чрезвычайным ситуациям и ликвидации последствий стихийных бедствий от 23.12.2005 № 999 «Об утверждении порядка создания нештатных аварийно-спасательных формирований».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b/>
          <w:color w:val="000000"/>
          <w:sz w:val="28"/>
          <w:szCs w:val="28"/>
          <w:lang w:eastAsia="en-US"/>
        </w:rPr>
        <w:t xml:space="preserve">1.2. Настоящее Положение: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определяет общие организационно-правовые и экономические основы создания аварийно-спасательных служб и (или) аварийно-спасательных формирований Солгонского сельсовета;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устанавливает права, обязанности и ответственность спасателей, определяет основы государственной политики в области правовой и социальной защиты спасателей.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2. Понятия, используемые в настоящем Положении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2.1. Аварийно-спасательная служба (далее - АСС) - это совокупность органов управления, сил и средств предназначенных для решения задач по предупреждению и ликвидации чрезвычайных ситуаций, функционально объединенных в единую систему, основу которой составляют аварийно-спасательные формирования. Личный состав АСС - это спасатели </w:t>
      </w:r>
    </w:p>
    <w:p w:rsidR="0056176D" w:rsidRPr="0056176D" w:rsidRDefault="0056176D" w:rsidP="0056176D">
      <w:pPr>
        <w:pageBreakBefore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подготовленные и аттестованные на проведение аварийно-спасательных работ.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2.2. Аварийно-спасательное формирование (далее - АСФ) - это самостоятельная или входящая в состав АСС структура, предназначенная для проведения аварийно-спасательных работ, основу которой составляют подразделение спасателей, оснащенные специальными техникой, оборудованием, снаряжением, инструментами и материалами.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2.3. Спасатель - это гражданин, подготовленный и аттестованный на проведение аварийно-спасательных работ.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2.4. Аварийно-спасательные работы - это действия по спасению людей, материальных и культурных ценностей, защите природной среды в зоне чрезвычайных ситуаций, локализации чрезвычайных ситуаций и подавлению или доведению до минимально возможного уровня воздействия характерных для них опасных факторов.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2.5. Неотложные работы при ликвидации чрезвычайных ситуаций - это деятельность по всестороннему обеспечению аварийно-спасательных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поддержания их работоспособности.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3. Задачи, решаемые аварийно-спасательной службой и аварийно-спасательными формированиями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3.1. Основными задачами АСС и АСФ являются: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3.1.1. Поддержание органов управления, сил и средств АСС и (или) АСФ в постоянной готовности к выдвижению в зоны чрезвычайных ситуаций и проведению работ по ликвидации чрезвычайных ситуаций.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3.1.2. Контроль за готовностью обслуживаемых объектов и территорий к проведению на них работ по ликвидации чрезвычайных ситуаций.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3.1.3. Ликвидация чрезвычайных ситуаций на обслуживаемых объектах или территориях.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3.2. В соответствии с решениями органов, создающих АСС и (или) АСФ на них также могут возлагаться следующие задачи: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3.2.1. Участие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и территориях Солгонского сельсовета.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3.2.2. Участие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ситуаций.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3.2.3. Пропаганда знаний в области защиты населения и территории Солгонского сельсовета от чрезвычайных ситуаций, участию в подготовке населения и работников организаций к действиям в условиях чрезвычайных ситуаций.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3.2.4. Участие в разработке нормативных документов по вопросам организации и проведения аварийно-спасательных и неотложных работ. </w:t>
      </w:r>
    </w:p>
    <w:p w:rsidR="0056176D" w:rsidRPr="0056176D" w:rsidRDefault="0056176D" w:rsidP="0056176D">
      <w:pPr>
        <w:pageBreakBefore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3.2.5. Выработке предложений органам государственной власти по вопросам правового и технического обеспечения деятельности АСС и (или) АСФ, социальной защиты спасателей и других работников АСС и (или) АСФ.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4. Права аварийно-спасательных служб и аварийно-спасательных формирований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4.1. В целях реализации своих задач АСС и (или) АСФ имеют право: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4.1.1. Обследовать с соблюдением федерального законодательства обслуживаемые объекты и территории с целью профилактики возникновения чрезвычайных ситуаций.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4.1.2. Вносить предложения по улучшению противоаварийного состояния объектов и отдельных территорий Солгонского сельсовета и устранению выявленных нарушений требований безопасности.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4.1.3. Использовать на договорной основе средства связи, транспорт и другие материально-технические ресурсы организаций независимо от их организационно-правовых форм для спасения людей, выполнения аварийно-спасательных работ или доставки в зоны чрезвычайных ситуаций личного состава, специального оборудования и грузов.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4.1.4. Получать в установленном федеральным законодательством порядке от федеральных органов государственной власти, органов государственной власти Красноярского края, органов местного самоуправления Солгонского сельсовета, руководителей организаций полную и достоверную информацию, необходимую для выполнения возложенных задач.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4.1.5. Принимать участие в работе комиссий по расследованию причин возникновения чрезвычайных ситуаций на обслуживаемых объектах и территориях.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4.1.6. При следовании к месту проведения работ по ликвидации чрезвычайных ситуаций - на беспрепятственный проезд, первоочередное обеспечение горюче-смазочными материалами, а также первоочередное проведение ремонтных работ на станциях технического обслуживания.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4.1.7. На возмещение расходов на ликвидацию чрезвычайных ситуаций в соответствии с договорами на обслуживание организаций или из средств, выделенных на ликвидацию чрезвычайных ситуаций.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4.1.8. Осуществлять иную деятельность в соответствии с федеральными законами и иными нормативными правовыми актами Российской Федерации, Красноярского края и муниципальными правовыми актами Солгонского сельсовета.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5. Порядок создания аварийно-спасательных служб, аварийно-спасательных формирований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5.1. На территории Солгонского сельсовета АСС и (или) АСФ могут создаваться организациями и общественными объединениями.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5.2. АСС и (или) АСФ могут создаваться: </w:t>
      </w:r>
    </w:p>
    <w:p w:rsidR="0056176D" w:rsidRPr="0056176D" w:rsidRDefault="0056176D" w:rsidP="0056176D">
      <w:pPr>
        <w:pageBreakBefore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5.2.1. На постоянной штатной основе - профессиональные АСС и (или) профессиональные АСФ.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5.2.2. На нештатной основе - нештатные АСФ.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5.2.3. На общественных началах - общественные АСФ.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5.3. Полномочия органов местного самоуправления по созданию АСС и (или) АСФ на территории Солгонского сельсовета: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5.3.1. Определяют организации, находящиеся в сфере их ведения, которые создают АСС и (или) АСФ.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5.3.2. Осуществляют регистрацию и учет АСС и (или) АСФ.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5.3.3. Проверяют в пределах своей компетенции готовность АСС и (или) АСФ к реагированию на чрезвычайные ситуации и проведению работ по их ликвидации.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5.4. Состав, структуру и оснащение АСС и (или) АСФ определяют создающие их органы местного самоуправления, организации, общественные объединения, исходя из возложенных на них задач по защите населения и территорий Солгонского сельсовета от чрезвычайных ситуаций, задач гражданской обороны.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5.5. Комплектование АСС и (или) АСФ личным составом, оснащение техникой, снаряжением и имуществом осуществляется в соответствии с законодательством Российской Федерации.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6. Порядок организации деятельности аварийно-спасательных служб и аварийно-спасательных формирований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6.1. Действия АСС и (или) АСФ по организации и ведению аварийно-спасательных работ на территории Солгонского сельсовета регламентируются законодательством Российской Федерации, настоящим Положением, уставами АСС и (или) АСФ, правилами и другими нормативными правовыми актами.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6.2. Все АСС и АСФ подлежат регистрации, которая осуществляется органами местного самоуправления, специально уполномоченными на решение задач в области защиты населения и территорий от чрезвычайных ситуаций, в соответствии со своими полномочиями.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6.3. Все АСС и АСФ, действующие на территории Солгонского сельсовета, подлежат аттестации в порядке, устанавливаемом Правительством Российской Федерации. Аварийно-спасательные службы, аварийно-спасательные формирования, не прошедшие аттестацию или не подтвердившие в ходе проверок свою готовность к реагированию на чрезвычайные ситуации к проведению аварийно-спасательных работ не привлекаются.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6.4. Порядок проведения аттестации АСС и АСФ определен постановлением Правительства Российской Федерации от 22.12.2011 № 1091 «О некоторых вопросах аттестации АСС, АСФ, спасателей и граждан, приобретающих статус спасателя».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Полномочия аттестационных комиссий определены приказом МЧС России от 20.02.2013 № 102 «Об утверждении Положения о постоянно действующих комиссиях по аттестации АСС, АСФ, спасателей и граждан, приобретающих </w:t>
      </w:r>
    </w:p>
    <w:p w:rsidR="0056176D" w:rsidRPr="0056176D" w:rsidRDefault="0056176D" w:rsidP="0056176D">
      <w:pPr>
        <w:pageBreakBefore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статус спасателя».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6.5. Профессиональные АСС и (или) и АСФ, нештатные АСФ, аттестованные для проведения аварийно-спасательных работ на опасных производственных объектах, содержатся в постоянной готовности к выполнению возложенных на них задач.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6.6. Готовность АСС и (или) АСФ к реагированию на чрезвычайные ситуации и проведению работ по их ликвидации проверяется при их аттестации и в ходе проверок, осуществляемых в пределах своих полномочий органами государственного надзора, органами местного самоуправления Солгонского сельсовета и органами, специально уполномоченными решать задачи гражданской обороны и задачи по предупреждению и ликвидации чрезвычайных ситуаций.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6.7. Привлечение АСС и (или) АСФ к ликвидации чрезвычайных ситуаций на территории Солгонского сельсовета осуществляется: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6.7.1. В соответствии с планами предупреждения и ликвидации чрезвычайных ситуаций.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6.7.2. В соответствии с планами взаимодействия при ликвидации чрезвычайных ситуаций на территории Солгонского сельсовета.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6.7.3. По решению уполномоченных должностных лиц органов местного самоуправления Солгонского сельсовета, организаций и общественных объединений, осуществляющих руководство деятельностью указанных служб и формирований.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6.8. Привлечение АСС и (или) АСФ к решению задач гражданской обороны осуществляется по планам гражданской обороны и защиты населения Солгонского сельсовета и организаций, разрабатываемым в установленном порядке.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6.9. Координацию деятельности всех АСС и АСФ на территории Солгонского сельсовета осуществляет специализированный орган управления по делам гражданской обороны и чрезвычайным ситуациям, расположенный на территории Солгонского сельсовета.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6.10. Руководство всеми силами и средствами, привлеченными к ликвидации чрезвычайных ситуаций и организацию их взаимодействия осуществляют руководители ликвидации ЧС. Руководители АСС и АСФ, прибывшие в зоны ЧС первыми, принимают на себя полномочия руководителей ликвидации ЧС и исполняют их до прибытия руководителей ликвидации ЧС. В случае крайней необходимости руководители ликвидации ЧС вправе принимать самостоятельно решения: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о проведении эвакуационных мероприятий;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об остановке деятельности организаций, находящихся в зонах чрезвычайных ситуаций;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о проведении аварийно-спасательных работ на объектах и территориях организаций, находящихся в зонах чрезвычайных ситуаций;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об ограничении доступа людей в зоны чрезвычайных ситуаций;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о разбронировании резервов материальных ресурсов для ликвидации чрезвычайных ситуаций организаций, находящихся в зонах чрезвычайных </w:t>
      </w:r>
    </w:p>
    <w:p w:rsidR="0056176D" w:rsidRPr="0056176D" w:rsidRDefault="0056176D" w:rsidP="0056176D">
      <w:pPr>
        <w:pageBreakBefore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ситуаций;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об использовании в порядке, установленном законодательством Российской Федерации, средств связи, транспортных средств и иного имущества организаций, находящихся в зонах чрезвычайных ситуаций;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о привлечении к проведению работ по ликвидации чрезвычайных ситуаций нештатных и общественных АСФ, а также спасателей, не входящих в состав указанных формирований, при наличии у них документов, подтверждающих их аттестацию на проведение аварийно-спасательных работ;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о привлечении на добровольной основе населения к проведению неотложных работ, а также отдельных граждан, не являющихся спасателями, с их согласия к проведению аварийно-спасательных работ;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о принятии других необходимых мер, обусловленных развитием чрезвычайных ситуаций и ходом работ по их ликвидации.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7. Финансовое обеспечение мероприятий по привлечению аварийно-спасательных служб и аварийно-спасательных формирований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7.1. Финансовое обеспечение мероприятий по привлечению АСС и (или) АСФ является расходным обязательством Солгонского сельсовета.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7.2. Расходы на обеспечение мероприятий по привлечению АСС и (или) АСФ осуществляются в пределах средств, предусмотренных в бюджете Солгонского сельсовета на соответствующий финансовый год. </w:t>
      </w:r>
    </w:p>
    <w:p w:rsidR="0056176D" w:rsidRPr="0056176D" w:rsidRDefault="0056176D" w:rsidP="0056176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7.3. АСС и (или) АСФ могут осуществлять свою деятельность по обслуживанию объектов и территорий Солгонского сельсовета на договорной основе. </w:t>
      </w:r>
    </w:p>
    <w:p w:rsidR="0056176D" w:rsidRPr="0056176D" w:rsidRDefault="0056176D" w:rsidP="0056176D">
      <w:pPr>
        <w:pageBreakBefore/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Приложение № 2 </w:t>
      </w:r>
    </w:p>
    <w:p w:rsidR="0056176D" w:rsidRPr="0056176D" w:rsidRDefault="0056176D" w:rsidP="0056176D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к постановлению </w:t>
      </w:r>
    </w:p>
    <w:p w:rsidR="0056176D" w:rsidRPr="0056176D" w:rsidRDefault="0056176D" w:rsidP="0056176D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Солгонского сельсовета </w:t>
      </w:r>
    </w:p>
    <w:p w:rsidR="0056176D" w:rsidRPr="0056176D" w:rsidRDefault="0056176D" w:rsidP="0056176D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color w:val="000000"/>
          <w:sz w:val="28"/>
          <w:szCs w:val="28"/>
          <w:lang w:eastAsia="en-US"/>
        </w:rPr>
        <w:t xml:space="preserve">от 18.03.2020 № 22 </w:t>
      </w:r>
    </w:p>
    <w:p w:rsidR="0056176D" w:rsidRPr="0056176D" w:rsidRDefault="0056176D" w:rsidP="0056176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b/>
          <w:bCs/>
          <w:color w:val="000000"/>
          <w:sz w:val="28"/>
          <w:szCs w:val="28"/>
          <w:lang w:eastAsia="en-US"/>
        </w:rPr>
        <w:t>Перечень</w:t>
      </w:r>
    </w:p>
    <w:p w:rsidR="0056176D" w:rsidRPr="0056176D" w:rsidRDefault="0056176D" w:rsidP="0056176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b/>
          <w:bCs/>
          <w:color w:val="000000"/>
          <w:sz w:val="28"/>
          <w:szCs w:val="28"/>
          <w:lang w:eastAsia="en-US"/>
        </w:rPr>
        <w:t>организаций Солгонского сельсовета,</w:t>
      </w:r>
    </w:p>
    <w:p w:rsidR="0056176D" w:rsidRPr="0056176D" w:rsidRDefault="0056176D" w:rsidP="0056176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b/>
          <w:bCs/>
          <w:color w:val="000000"/>
          <w:sz w:val="28"/>
          <w:szCs w:val="28"/>
          <w:lang w:eastAsia="en-US"/>
        </w:rPr>
        <w:t>в которых создаются аварийно-спасательные службы</w:t>
      </w:r>
    </w:p>
    <w:p w:rsidR="0056176D" w:rsidRPr="0056176D" w:rsidRDefault="0056176D" w:rsidP="0056176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56176D">
        <w:rPr>
          <w:rFonts w:eastAsiaTheme="minorHAnsi"/>
          <w:b/>
          <w:bCs/>
          <w:color w:val="000000"/>
          <w:sz w:val="28"/>
          <w:szCs w:val="28"/>
          <w:lang w:eastAsia="en-US"/>
        </w:rPr>
        <w:t>и (или) аварийно-спасательные формирования</w:t>
      </w:r>
    </w:p>
    <w:p w:rsidR="0056176D" w:rsidRPr="0056176D" w:rsidRDefault="0056176D" w:rsidP="0056176D">
      <w:pPr>
        <w:spacing w:after="200" w:line="276" w:lineRule="auto"/>
        <w:jc w:val="both"/>
        <w:rPr>
          <w:sz w:val="28"/>
          <w:szCs w:val="28"/>
        </w:rPr>
      </w:pPr>
      <w:r w:rsidRPr="0056176D">
        <w:rPr>
          <w:i/>
          <w:iCs/>
          <w:sz w:val="28"/>
          <w:szCs w:val="28"/>
        </w:rPr>
        <w:t>*Перечень организаций органы местного самоуправления определяют самостоятельно</w:t>
      </w:r>
    </w:p>
    <w:p w:rsidR="007B1180" w:rsidRPr="00D74995" w:rsidRDefault="007B1180" w:rsidP="007B1180">
      <w:pPr>
        <w:ind w:right="-1"/>
        <w:jc w:val="center"/>
        <w:rPr>
          <w:b/>
          <w:sz w:val="28"/>
          <w:szCs w:val="28"/>
        </w:rPr>
      </w:pPr>
    </w:p>
    <w:sectPr w:rsidR="007B1180" w:rsidRPr="00D74995" w:rsidSect="001529D5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CCC" w:rsidRDefault="003A1CCC" w:rsidP="00645229">
      <w:r>
        <w:separator/>
      </w:r>
    </w:p>
  </w:endnote>
  <w:endnote w:type="continuationSeparator" w:id="0">
    <w:p w:rsidR="003A1CCC" w:rsidRDefault="003A1CCC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CCC" w:rsidRDefault="003A1CCC" w:rsidP="00645229">
      <w:r>
        <w:separator/>
      </w:r>
    </w:p>
  </w:footnote>
  <w:footnote w:type="continuationSeparator" w:id="0">
    <w:p w:rsidR="003A1CCC" w:rsidRDefault="003A1CCC" w:rsidP="00645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CF0D87"/>
    <w:multiLevelType w:val="hybridMultilevel"/>
    <w:tmpl w:val="3FA63F0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4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5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993"/>
        </w:tabs>
        <w:ind w:left="-141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3B6FAF"/>
    <w:multiLevelType w:val="hybridMultilevel"/>
    <w:tmpl w:val="88AEF6BA"/>
    <w:lvl w:ilvl="0" w:tplc="4E3A7400">
      <w:start w:val="1"/>
      <w:numFmt w:val="decimal"/>
      <w:lvlText w:val="%1."/>
      <w:lvlJc w:val="left"/>
      <w:pPr>
        <w:ind w:left="1820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567E71"/>
    <w:multiLevelType w:val="hybridMultilevel"/>
    <w:tmpl w:val="B56EBCFA"/>
    <w:lvl w:ilvl="0" w:tplc="740C75C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BE2F20"/>
    <w:multiLevelType w:val="multilevel"/>
    <w:tmpl w:val="E24C3FB8"/>
    <w:lvl w:ilvl="0">
      <w:start w:val="7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993"/>
        </w:tabs>
        <w:ind w:left="-141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181BF5"/>
    <w:multiLevelType w:val="hybridMultilevel"/>
    <w:tmpl w:val="5B403DE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E77F2B"/>
    <w:multiLevelType w:val="multilevel"/>
    <w:tmpl w:val="6070FDD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E801FF"/>
    <w:multiLevelType w:val="hybridMultilevel"/>
    <w:tmpl w:val="BCC68B36"/>
    <w:lvl w:ilvl="0" w:tplc="AB323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6"/>
  </w:num>
  <w:num w:numId="5">
    <w:abstractNumId w:val="9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9"/>
  </w:num>
  <w:num w:numId="10">
    <w:abstractNumId w:val="4"/>
  </w:num>
  <w:num w:numId="11">
    <w:abstractNumId w:val="6"/>
  </w:num>
  <w:num w:numId="12">
    <w:abstractNumId w:val="5"/>
  </w:num>
  <w:num w:numId="13">
    <w:abstractNumId w:val="12"/>
  </w:num>
  <w:num w:numId="14">
    <w:abstractNumId w:val="15"/>
  </w:num>
  <w:num w:numId="15">
    <w:abstractNumId w:val="11"/>
  </w:num>
  <w:num w:numId="16">
    <w:abstractNumId w:val="1"/>
  </w:num>
  <w:num w:numId="17">
    <w:abstractNumId w:val="13"/>
  </w:num>
  <w:num w:numId="18">
    <w:abstractNumId w:val="0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66E4E"/>
    <w:rsid w:val="000B1A3D"/>
    <w:rsid w:val="001529D5"/>
    <w:rsid w:val="00185132"/>
    <w:rsid w:val="00187763"/>
    <w:rsid w:val="002447AD"/>
    <w:rsid w:val="00393BCF"/>
    <w:rsid w:val="003A1CCC"/>
    <w:rsid w:val="003E535C"/>
    <w:rsid w:val="00411F01"/>
    <w:rsid w:val="004B19AC"/>
    <w:rsid w:val="00515C27"/>
    <w:rsid w:val="00522ECD"/>
    <w:rsid w:val="0056176D"/>
    <w:rsid w:val="005B7D68"/>
    <w:rsid w:val="0064069A"/>
    <w:rsid w:val="00645229"/>
    <w:rsid w:val="006869DA"/>
    <w:rsid w:val="006E7629"/>
    <w:rsid w:val="00770B15"/>
    <w:rsid w:val="007B1180"/>
    <w:rsid w:val="008143E6"/>
    <w:rsid w:val="008F06BF"/>
    <w:rsid w:val="009E5D22"/>
    <w:rsid w:val="00A3005B"/>
    <w:rsid w:val="00A453B3"/>
    <w:rsid w:val="00AA0C5D"/>
    <w:rsid w:val="00B10C2C"/>
    <w:rsid w:val="00B15D91"/>
    <w:rsid w:val="00B64E01"/>
    <w:rsid w:val="00B85B89"/>
    <w:rsid w:val="00C83C93"/>
    <w:rsid w:val="00CB3E73"/>
    <w:rsid w:val="00D821C9"/>
    <w:rsid w:val="00DB6FD2"/>
    <w:rsid w:val="00DF3E1A"/>
    <w:rsid w:val="00E9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0C5D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64522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64522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187763"/>
    <w:rPr>
      <w:color w:val="0563C1" w:themeColor="hyperlink"/>
      <w:u w:val="single"/>
    </w:rPr>
  </w:style>
  <w:style w:type="character" w:customStyle="1" w:styleId="5">
    <w:name w:val="Основной текст (5)_"/>
    <w:basedOn w:val="a0"/>
    <w:link w:val="50"/>
    <w:rsid w:val="001877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7763"/>
    <w:pPr>
      <w:widowControl w:val="0"/>
      <w:shd w:val="clear" w:color="auto" w:fill="FFFFFF"/>
      <w:spacing w:line="240" w:lineRule="exact"/>
    </w:pPr>
    <w:rPr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187763"/>
    <w:rPr>
      <w:rFonts w:ascii="Arial" w:eastAsia="Arial" w:hAnsi="Arial" w:cs="Arial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7763"/>
    <w:pPr>
      <w:widowControl w:val="0"/>
      <w:shd w:val="clear" w:color="auto" w:fill="FFFFFF"/>
      <w:spacing w:before="840" w:after="240" w:line="350" w:lineRule="exact"/>
      <w:jc w:val="both"/>
    </w:pPr>
    <w:rPr>
      <w:rFonts w:ascii="Arial" w:eastAsia="Arial" w:hAnsi="Arial" w:cs="Arial"/>
      <w:sz w:val="30"/>
      <w:szCs w:val="30"/>
      <w:lang w:eastAsia="en-US"/>
    </w:rPr>
  </w:style>
  <w:style w:type="paragraph" w:customStyle="1" w:styleId="ConsPlusNonformat">
    <w:name w:val="ConsPlusNonformat"/>
    <w:rsid w:val="003E53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393BC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93BCF"/>
    <w:rPr>
      <w:rFonts w:eastAsiaTheme="minorEastAsia"/>
      <w:lang w:eastAsia="ru-RU"/>
    </w:rPr>
  </w:style>
  <w:style w:type="character" w:styleId="ae">
    <w:name w:val="footnote reference"/>
    <w:basedOn w:val="a0"/>
    <w:uiPriority w:val="99"/>
    <w:unhideWhenUsed/>
    <w:rsid w:val="00393BCF"/>
    <w:rPr>
      <w:vertAlign w:val="superscript"/>
    </w:rPr>
  </w:style>
  <w:style w:type="paragraph" w:customStyle="1" w:styleId="ConsNormal">
    <w:name w:val="ConsNormal"/>
    <w:rsid w:val="00393B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page number"/>
    <w:basedOn w:val="a0"/>
    <w:rsid w:val="00393BCF"/>
  </w:style>
  <w:style w:type="character" w:customStyle="1" w:styleId="f">
    <w:name w:val="f"/>
    <w:basedOn w:val="a0"/>
    <w:rsid w:val="00393BCF"/>
  </w:style>
  <w:style w:type="character" w:styleId="af0">
    <w:name w:val="Strong"/>
    <w:basedOn w:val="a0"/>
    <w:uiPriority w:val="22"/>
    <w:qFormat/>
    <w:rsid w:val="00393BCF"/>
    <w:rPr>
      <w:b/>
      <w:bCs/>
    </w:rPr>
  </w:style>
  <w:style w:type="character" w:customStyle="1" w:styleId="diffins">
    <w:name w:val="diff_ins"/>
    <w:basedOn w:val="a0"/>
    <w:rsid w:val="00393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-solgon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2501</Words>
  <Characters>14256</Characters>
  <Application>Microsoft Office Word</Application>
  <DocSecurity>0</DocSecurity>
  <Lines>118</Lines>
  <Paragraphs>33</Paragraphs>
  <ScaleCrop>false</ScaleCrop>
  <Company/>
  <LinksUpToDate>false</LinksUpToDate>
  <CharactersWithSpaces>16724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2019-09-13T08:33:00Z</dcterms:created>
  <dcterms:modified xsi:type="dcterms:W3CDTF">2020-04-13T08:08:00Z</dcterms:modified>
</cp:coreProperties>
</file>