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56D" w:rsidRPr="0057256D" w:rsidRDefault="0057256D" w:rsidP="0057256D">
      <w:pPr>
        <w:jc w:val="center"/>
      </w:pPr>
      <w:r w:rsidRPr="00BB3BBC">
        <w:rPr>
          <w:noProof/>
        </w:rPr>
        <w:drawing>
          <wp:inline distT="0" distB="0" distL="0" distR="0" wp14:anchorId="02F29527" wp14:editId="2F50987D">
            <wp:extent cx="581025" cy="65722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Герб цвет без вч [Convert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rsidR="0057256D" w:rsidRPr="00515160" w:rsidRDefault="0057256D" w:rsidP="00A75CBD">
      <w:pPr>
        <w:jc w:val="center"/>
        <w:outlineLvl w:val="0"/>
        <w:rPr>
          <w:b/>
        </w:rPr>
      </w:pPr>
      <w:r>
        <w:rPr>
          <w:b/>
        </w:rPr>
        <w:t>СОЛГОНСКИЙ</w:t>
      </w:r>
      <w:r w:rsidRPr="00515160">
        <w:rPr>
          <w:b/>
        </w:rPr>
        <w:t xml:space="preserve"> СЕЛЬСКИЙ СОВЕТ ДЕПУТАТОВ</w:t>
      </w:r>
    </w:p>
    <w:p w:rsidR="0057256D" w:rsidRPr="00515160" w:rsidRDefault="0057256D" w:rsidP="00A75CBD">
      <w:pPr>
        <w:jc w:val="center"/>
        <w:outlineLvl w:val="0"/>
        <w:rPr>
          <w:b/>
        </w:rPr>
      </w:pPr>
      <w:r w:rsidRPr="00515160">
        <w:rPr>
          <w:b/>
        </w:rPr>
        <w:t>УЖУРСКОГО РАЙОНА</w:t>
      </w:r>
    </w:p>
    <w:p w:rsidR="0057256D" w:rsidRDefault="00A75CBD" w:rsidP="00A75CBD">
      <w:pPr>
        <w:pStyle w:val="a4"/>
        <w:ind w:right="-1" w:firstLine="709"/>
        <w:jc w:val="left"/>
        <w:rPr>
          <w:color w:val="000000"/>
          <w:sz w:val="24"/>
          <w:szCs w:val="24"/>
        </w:rPr>
      </w:pPr>
      <w:r>
        <w:rPr>
          <w:b/>
        </w:rPr>
        <w:t xml:space="preserve">                                </w:t>
      </w:r>
      <w:r w:rsidR="0057256D" w:rsidRPr="00515160">
        <w:rPr>
          <w:b/>
        </w:rPr>
        <w:t>КРАСНОЯРСКОГО КРАЯ</w:t>
      </w:r>
    </w:p>
    <w:p w:rsidR="0057256D" w:rsidRDefault="0057256D" w:rsidP="00927009">
      <w:pPr>
        <w:ind w:right="-1"/>
        <w:rPr>
          <w:b/>
          <w:sz w:val="26"/>
          <w:szCs w:val="26"/>
        </w:rPr>
      </w:pPr>
    </w:p>
    <w:p w:rsidR="00AD7473" w:rsidRPr="00927009" w:rsidRDefault="00AD7473" w:rsidP="0057256D">
      <w:pPr>
        <w:ind w:right="-1"/>
        <w:jc w:val="center"/>
        <w:rPr>
          <w:b/>
          <w:sz w:val="32"/>
          <w:szCs w:val="32"/>
        </w:rPr>
      </w:pPr>
      <w:r w:rsidRPr="00927009">
        <w:rPr>
          <w:b/>
          <w:sz w:val="32"/>
          <w:szCs w:val="32"/>
        </w:rPr>
        <w:t>РЕШЕНИЕ</w:t>
      </w:r>
    </w:p>
    <w:p w:rsidR="00AD7473" w:rsidRDefault="00AD7473" w:rsidP="00AD7473">
      <w:pPr>
        <w:pStyle w:val="1"/>
        <w:spacing w:before="0"/>
        <w:ind w:right="-1" w:firstLine="709"/>
        <w:rPr>
          <w:rFonts w:ascii="Times New Roman" w:hAnsi="Times New Roman" w:cs="Times New Roman"/>
          <w:color w:val="auto"/>
          <w:sz w:val="26"/>
          <w:szCs w:val="26"/>
        </w:rPr>
      </w:pPr>
    </w:p>
    <w:p w:rsidR="00AD7473" w:rsidRDefault="00927009" w:rsidP="00AD7473">
      <w:pPr>
        <w:pStyle w:val="1"/>
        <w:spacing w:before="0"/>
        <w:ind w:right="-1"/>
        <w:rPr>
          <w:rFonts w:ascii="Times New Roman" w:hAnsi="Times New Roman" w:cs="Times New Roman"/>
          <w:b w:val="0"/>
          <w:color w:val="auto"/>
          <w:sz w:val="26"/>
          <w:szCs w:val="26"/>
        </w:rPr>
      </w:pPr>
      <w:r>
        <w:rPr>
          <w:rFonts w:ascii="Times New Roman" w:hAnsi="Times New Roman" w:cs="Times New Roman"/>
          <w:b w:val="0"/>
          <w:color w:val="auto"/>
          <w:sz w:val="26"/>
          <w:szCs w:val="26"/>
        </w:rPr>
        <w:t>13.03.</w:t>
      </w:r>
      <w:r w:rsidR="0057256D">
        <w:rPr>
          <w:rFonts w:ascii="Times New Roman" w:hAnsi="Times New Roman" w:cs="Times New Roman"/>
          <w:b w:val="0"/>
          <w:color w:val="auto"/>
          <w:sz w:val="26"/>
          <w:szCs w:val="26"/>
        </w:rPr>
        <w:t>2020</w:t>
      </w:r>
      <w:r w:rsidR="0057256D">
        <w:rPr>
          <w:rFonts w:ascii="Times New Roman" w:hAnsi="Times New Roman" w:cs="Times New Roman"/>
          <w:b w:val="0"/>
          <w:color w:val="auto"/>
          <w:sz w:val="26"/>
          <w:szCs w:val="26"/>
        </w:rPr>
        <w:tab/>
        <w:t xml:space="preserve">                 </w:t>
      </w:r>
      <w:r w:rsidR="00271642">
        <w:rPr>
          <w:rFonts w:ascii="Times New Roman" w:hAnsi="Times New Roman" w:cs="Times New Roman"/>
          <w:b w:val="0"/>
          <w:color w:val="auto"/>
          <w:sz w:val="26"/>
          <w:szCs w:val="26"/>
        </w:rPr>
        <w:t xml:space="preserve">   </w:t>
      </w:r>
      <w:r>
        <w:rPr>
          <w:rFonts w:ascii="Times New Roman" w:hAnsi="Times New Roman" w:cs="Times New Roman"/>
          <w:b w:val="0"/>
          <w:color w:val="auto"/>
          <w:sz w:val="26"/>
          <w:szCs w:val="26"/>
        </w:rPr>
        <w:t xml:space="preserve">                     с. Солгон</w:t>
      </w:r>
      <w:r w:rsidR="00AD7473">
        <w:rPr>
          <w:rFonts w:ascii="Times New Roman" w:hAnsi="Times New Roman" w:cs="Times New Roman"/>
          <w:b w:val="0"/>
          <w:color w:val="auto"/>
          <w:sz w:val="26"/>
          <w:szCs w:val="26"/>
        </w:rPr>
        <w:t xml:space="preserve">                                    </w:t>
      </w:r>
      <w:r w:rsidR="00271642">
        <w:rPr>
          <w:rFonts w:ascii="Times New Roman" w:hAnsi="Times New Roman" w:cs="Times New Roman"/>
          <w:b w:val="0"/>
          <w:color w:val="auto"/>
          <w:sz w:val="26"/>
          <w:szCs w:val="26"/>
        </w:rPr>
        <w:t xml:space="preserve">           </w:t>
      </w:r>
      <w:r>
        <w:rPr>
          <w:rFonts w:ascii="Times New Roman" w:hAnsi="Times New Roman" w:cs="Times New Roman"/>
          <w:b w:val="0"/>
          <w:color w:val="auto"/>
          <w:sz w:val="26"/>
          <w:szCs w:val="26"/>
        </w:rPr>
        <w:t xml:space="preserve"> № 39-122</w:t>
      </w:r>
    </w:p>
    <w:p w:rsidR="00AD7473" w:rsidRDefault="00AD7473" w:rsidP="00AD7473">
      <w:pPr>
        <w:ind w:firstLine="709"/>
        <w:rPr>
          <w:i/>
          <w:sz w:val="26"/>
          <w:szCs w:val="26"/>
        </w:rPr>
      </w:pPr>
    </w:p>
    <w:p w:rsidR="00AD7473" w:rsidRDefault="00AD7473" w:rsidP="00AD7473">
      <w:pPr>
        <w:rPr>
          <w:i/>
          <w:sz w:val="26"/>
          <w:szCs w:val="26"/>
        </w:rPr>
      </w:pPr>
      <w:bookmarkStart w:id="0" w:name="_GoBack"/>
      <w:bookmarkEnd w:id="0"/>
    </w:p>
    <w:p w:rsidR="00AD7473" w:rsidRPr="002652BE" w:rsidRDefault="00AD7473" w:rsidP="00AD7473">
      <w:pPr>
        <w:pStyle w:val="1"/>
        <w:spacing w:before="0"/>
        <w:rPr>
          <w:rFonts w:ascii="Times New Roman" w:hAnsi="Times New Roman" w:cs="Times New Roman"/>
          <w:b w:val="0"/>
          <w:color w:val="auto"/>
        </w:rPr>
      </w:pPr>
      <w:r w:rsidRPr="002652BE">
        <w:rPr>
          <w:rFonts w:ascii="Times New Roman" w:hAnsi="Times New Roman" w:cs="Times New Roman"/>
          <w:b w:val="0"/>
          <w:color w:val="auto"/>
        </w:rPr>
        <w:t>О внесении изменений в Устав</w:t>
      </w:r>
    </w:p>
    <w:p w:rsidR="00AD7473" w:rsidRPr="002652BE" w:rsidRDefault="00AD7473" w:rsidP="00AD7473">
      <w:pPr>
        <w:rPr>
          <w:szCs w:val="28"/>
        </w:rPr>
      </w:pPr>
      <w:r w:rsidRPr="002652BE">
        <w:rPr>
          <w:szCs w:val="28"/>
        </w:rPr>
        <w:t>Солгонского сельсовета Ужурского района</w:t>
      </w:r>
    </w:p>
    <w:p w:rsidR="00AD7473" w:rsidRPr="002652BE" w:rsidRDefault="00AD7473" w:rsidP="00AD7473">
      <w:pPr>
        <w:pStyle w:val="1"/>
        <w:spacing w:before="0"/>
        <w:ind w:firstLine="709"/>
        <w:rPr>
          <w:rFonts w:ascii="Times New Roman" w:hAnsi="Times New Roman" w:cs="Times New Roman"/>
          <w:b w:val="0"/>
          <w:color w:val="auto"/>
        </w:rPr>
      </w:pPr>
    </w:p>
    <w:p w:rsidR="00A75CBD" w:rsidRPr="002652BE" w:rsidRDefault="00A75CBD" w:rsidP="00A75CBD">
      <w:pPr>
        <w:ind w:firstLine="709"/>
        <w:jc w:val="both"/>
        <w:rPr>
          <w:szCs w:val="28"/>
        </w:rPr>
      </w:pPr>
      <w:r w:rsidRPr="002652BE">
        <w:rPr>
          <w:szCs w:val="28"/>
        </w:rPr>
        <w:t>В целях приведения Устава Солгонского сельсовета Ужурского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Солгонского сельсовета Ужурского района Красноярского края, Солгонский сельский Совет депутатов РЕШИЛ:</w:t>
      </w:r>
    </w:p>
    <w:p w:rsidR="00AD7473" w:rsidRPr="002652BE" w:rsidRDefault="00AD7473" w:rsidP="00AD7473">
      <w:pPr>
        <w:ind w:firstLine="709"/>
        <w:jc w:val="both"/>
        <w:rPr>
          <w:szCs w:val="28"/>
        </w:rPr>
      </w:pPr>
      <w:r w:rsidRPr="002652BE">
        <w:rPr>
          <w:szCs w:val="28"/>
        </w:rPr>
        <w:t>1. Внести в Устав Солгонского сельсовета Ужурского района Красноярского края следующие изменения:</w:t>
      </w:r>
    </w:p>
    <w:p w:rsidR="0025472F" w:rsidRPr="002652BE" w:rsidRDefault="00FF2D54" w:rsidP="0025472F">
      <w:pPr>
        <w:numPr>
          <w:ilvl w:val="1"/>
          <w:numId w:val="1"/>
        </w:numPr>
        <w:tabs>
          <w:tab w:val="left" w:pos="1134"/>
          <w:tab w:val="left" w:pos="1276"/>
        </w:tabs>
        <w:ind w:left="0" w:firstLine="709"/>
        <w:contextualSpacing/>
        <w:jc w:val="both"/>
        <w:rPr>
          <w:b/>
          <w:szCs w:val="28"/>
        </w:rPr>
      </w:pPr>
      <w:r w:rsidRPr="002652BE">
        <w:rPr>
          <w:b/>
          <w:szCs w:val="28"/>
        </w:rPr>
        <w:t xml:space="preserve"> </w:t>
      </w:r>
      <w:r w:rsidR="00F27CFD" w:rsidRPr="002652BE">
        <w:rPr>
          <w:b/>
          <w:szCs w:val="28"/>
        </w:rPr>
        <w:t>главу 1 дополнить статьей 1.</w:t>
      </w:r>
      <w:r w:rsidR="002F445B" w:rsidRPr="002652BE">
        <w:rPr>
          <w:b/>
          <w:szCs w:val="28"/>
        </w:rPr>
        <w:t>2</w:t>
      </w:r>
      <w:r w:rsidR="00F27CFD" w:rsidRPr="002652BE">
        <w:rPr>
          <w:b/>
          <w:szCs w:val="28"/>
        </w:rPr>
        <w:t xml:space="preserve"> следующего содержания:</w:t>
      </w:r>
    </w:p>
    <w:p w:rsidR="0025472F" w:rsidRPr="002652BE" w:rsidRDefault="000003CE" w:rsidP="0025472F">
      <w:pPr>
        <w:ind w:right="-1" w:firstLine="709"/>
        <w:jc w:val="both"/>
        <w:rPr>
          <w:i/>
          <w:szCs w:val="28"/>
        </w:rPr>
      </w:pPr>
      <w:r w:rsidRPr="002652BE">
        <w:rPr>
          <w:szCs w:val="28"/>
        </w:rPr>
        <w:t>«</w:t>
      </w:r>
      <w:r w:rsidR="0025472F" w:rsidRPr="002652BE">
        <w:rPr>
          <w:b/>
          <w:szCs w:val="28"/>
        </w:rPr>
        <w:t>Статья 1.</w:t>
      </w:r>
      <w:r w:rsidR="002F445B" w:rsidRPr="002652BE">
        <w:rPr>
          <w:b/>
          <w:szCs w:val="28"/>
        </w:rPr>
        <w:t>2</w:t>
      </w:r>
      <w:r w:rsidR="00450489" w:rsidRPr="002652BE">
        <w:rPr>
          <w:b/>
          <w:szCs w:val="28"/>
        </w:rPr>
        <w:t>.</w:t>
      </w:r>
      <w:r w:rsidR="0025472F" w:rsidRPr="002652BE">
        <w:rPr>
          <w:b/>
          <w:szCs w:val="28"/>
        </w:rPr>
        <w:t xml:space="preserve"> Устав </w:t>
      </w:r>
      <w:r w:rsidR="00F27CFD" w:rsidRPr="002652BE">
        <w:rPr>
          <w:b/>
          <w:szCs w:val="28"/>
        </w:rPr>
        <w:t xml:space="preserve">Солгонского сельсовета </w:t>
      </w:r>
      <w:r w:rsidR="0025472F" w:rsidRPr="002652BE">
        <w:rPr>
          <w:b/>
          <w:szCs w:val="28"/>
        </w:rPr>
        <w:t xml:space="preserve"> </w:t>
      </w:r>
    </w:p>
    <w:p w:rsidR="0025472F" w:rsidRPr="002652BE" w:rsidRDefault="0025472F" w:rsidP="00F27CFD">
      <w:pPr>
        <w:ind w:right="-1" w:firstLine="708"/>
        <w:jc w:val="both"/>
        <w:rPr>
          <w:szCs w:val="28"/>
        </w:rPr>
      </w:pPr>
      <w:r w:rsidRPr="002652BE">
        <w:rPr>
          <w:szCs w:val="28"/>
        </w:rPr>
        <w:t>Настоящий Устав</w:t>
      </w:r>
      <w:r w:rsidR="00F27CFD" w:rsidRPr="002652BE">
        <w:rPr>
          <w:szCs w:val="28"/>
        </w:rPr>
        <w:t xml:space="preserve"> Солгонского сельсовета (далее - Устав)</w:t>
      </w:r>
      <w:r w:rsidRPr="002652BE">
        <w:rPr>
          <w:szCs w:val="28"/>
        </w:rPr>
        <w:t xml:space="preserve"> является нормативным правовым актом, регулирующим организацию и осуществление местного самоуправления на территории </w:t>
      </w:r>
      <w:r w:rsidR="00F27CFD" w:rsidRPr="002652BE">
        <w:rPr>
          <w:szCs w:val="28"/>
        </w:rPr>
        <w:t>Солгонского сельсовета</w:t>
      </w:r>
      <w:r w:rsidRPr="002652BE">
        <w:rPr>
          <w:szCs w:val="28"/>
        </w:rPr>
        <w:t xml:space="preserve">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w:t>
      </w:r>
      <w:r w:rsidR="003A2501" w:rsidRPr="002652BE">
        <w:rPr>
          <w:szCs w:val="28"/>
        </w:rPr>
        <w:t xml:space="preserve"> Федерации и Красноярского края.</w:t>
      </w:r>
    </w:p>
    <w:p w:rsidR="002F445B" w:rsidRPr="002652BE" w:rsidRDefault="0025472F" w:rsidP="00E93FDB">
      <w:pPr>
        <w:ind w:right="-1" w:firstLine="709"/>
        <w:jc w:val="both"/>
        <w:rPr>
          <w:szCs w:val="28"/>
        </w:rPr>
      </w:pPr>
      <w:r w:rsidRPr="002652BE">
        <w:rPr>
          <w:szCs w:val="28"/>
        </w:rPr>
        <w:t>2. Устав подлежит государственной регистрации в соответствии с действующим законодательством.</w:t>
      </w:r>
      <w:r w:rsidR="000003CE" w:rsidRPr="002652BE">
        <w:rPr>
          <w:szCs w:val="28"/>
        </w:rPr>
        <w:t>»;</w:t>
      </w:r>
    </w:p>
    <w:p w:rsidR="00251E1F" w:rsidRPr="002652BE" w:rsidRDefault="00FF2D54" w:rsidP="00AD7473">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t xml:space="preserve"> </w:t>
      </w:r>
      <w:r w:rsidR="00251E1F" w:rsidRPr="002652BE">
        <w:rPr>
          <w:rFonts w:eastAsiaTheme="minorHAnsi"/>
          <w:b/>
          <w:bCs/>
          <w:szCs w:val="28"/>
          <w:lang w:eastAsia="en-US"/>
        </w:rPr>
        <w:t>в статье 5:</w:t>
      </w:r>
    </w:p>
    <w:p w:rsidR="00251E1F" w:rsidRPr="002652BE" w:rsidRDefault="00251E1F" w:rsidP="00251E1F">
      <w:pPr>
        <w:tabs>
          <w:tab w:val="left" w:pos="1134"/>
          <w:tab w:val="left" w:pos="1276"/>
        </w:tabs>
        <w:ind w:left="709"/>
        <w:contextualSpacing/>
        <w:jc w:val="both"/>
        <w:rPr>
          <w:rFonts w:eastAsiaTheme="minorHAnsi"/>
          <w:b/>
          <w:bCs/>
          <w:szCs w:val="28"/>
          <w:lang w:eastAsia="en-US"/>
        </w:rPr>
      </w:pPr>
      <w:r w:rsidRPr="002652BE">
        <w:rPr>
          <w:rFonts w:eastAsiaTheme="minorHAnsi"/>
          <w:b/>
          <w:bCs/>
          <w:szCs w:val="28"/>
          <w:lang w:eastAsia="en-US"/>
        </w:rPr>
        <w:t>- пункт 7 изложить в следующей редакции:</w:t>
      </w:r>
    </w:p>
    <w:p w:rsidR="00251E1F" w:rsidRPr="002652BE" w:rsidRDefault="00251E1F" w:rsidP="00251E1F">
      <w:pPr>
        <w:tabs>
          <w:tab w:val="num" w:pos="780"/>
        </w:tabs>
        <w:ind w:right="-1" w:firstLine="709"/>
        <w:jc w:val="both"/>
        <w:rPr>
          <w:i/>
          <w:szCs w:val="28"/>
          <w:u w:val="single"/>
        </w:rPr>
      </w:pPr>
      <w:r w:rsidRPr="002652BE">
        <w:rPr>
          <w:szCs w:val="28"/>
        </w:rPr>
        <w:t xml:space="preserve">«7. </w:t>
      </w:r>
      <w:r w:rsidRPr="002652BE">
        <w:rPr>
          <w:bCs/>
          <w:szCs w:val="28"/>
        </w:rPr>
        <w:t>Муниципальные нормативные правовые акты</w:t>
      </w:r>
      <w:r w:rsidRPr="002652BE">
        <w:rPr>
          <w:szCs w:val="28"/>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пунктом/пунктами 8, 9 настоящей статьи.»;</w:t>
      </w:r>
    </w:p>
    <w:p w:rsidR="00251E1F" w:rsidRPr="002652BE" w:rsidRDefault="00003CC2" w:rsidP="00003CC2">
      <w:pPr>
        <w:tabs>
          <w:tab w:val="left" w:pos="1276"/>
        </w:tabs>
        <w:ind w:firstLine="709"/>
        <w:jc w:val="both"/>
        <w:rPr>
          <w:szCs w:val="28"/>
        </w:rPr>
      </w:pPr>
      <w:r w:rsidRPr="002652BE">
        <w:rPr>
          <w:b/>
          <w:szCs w:val="28"/>
        </w:rPr>
        <w:t xml:space="preserve">- в пункте 9 слова </w:t>
      </w:r>
      <w:r w:rsidRPr="002652BE">
        <w:rPr>
          <w:szCs w:val="28"/>
        </w:rPr>
        <w:t xml:space="preserve">«муниципального нормативного правового акта, соглашений, заключаемых между органами местного самоуправления </w:t>
      </w:r>
      <w:r w:rsidRPr="002652BE">
        <w:rPr>
          <w:szCs w:val="28"/>
        </w:rPr>
        <w:lastRenderedPageBreak/>
        <w:t xml:space="preserve">происходит путем доведения его» </w:t>
      </w:r>
      <w:r w:rsidRPr="002652BE">
        <w:rPr>
          <w:b/>
          <w:szCs w:val="28"/>
        </w:rPr>
        <w:t>заменить словами</w:t>
      </w:r>
      <w:r w:rsidRPr="002652BE">
        <w:rPr>
          <w:szCs w:val="28"/>
        </w:rPr>
        <w:t xml:space="preserve"> «муниципальных правовых актов, а также соглашений, заключаемых между органами местного самоуправления, происходит путем доведения их»;</w:t>
      </w:r>
    </w:p>
    <w:p w:rsidR="00AD7473" w:rsidRPr="002652BE" w:rsidRDefault="00FF2D54" w:rsidP="00AD7473">
      <w:pPr>
        <w:numPr>
          <w:ilvl w:val="1"/>
          <w:numId w:val="1"/>
        </w:numPr>
        <w:tabs>
          <w:tab w:val="left" w:pos="1134"/>
          <w:tab w:val="left" w:pos="1276"/>
        </w:tabs>
        <w:ind w:left="0" w:firstLine="709"/>
        <w:contextualSpacing/>
        <w:jc w:val="both"/>
        <w:rPr>
          <w:rFonts w:eastAsiaTheme="minorHAnsi"/>
          <w:b/>
          <w:bCs/>
          <w:szCs w:val="28"/>
          <w:lang w:eastAsia="en-US"/>
        </w:rPr>
      </w:pPr>
      <w:r w:rsidRPr="002652BE">
        <w:rPr>
          <w:b/>
          <w:szCs w:val="28"/>
        </w:rPr>
        <w:t xml:space="preserve"> </w:t>
      </w:r>
      <w:r w:rsidR="00F553CD" w:rsidRPr="002652BE">
        <w:rPr>
          <w:b/>
          <w:szCs w:val="28"/>
        </w:rPr>
        <w:t>в статье 7:</w:t>
      </w:r>
    </w:p>
    <w:p w:rsidR="004049EE" w:rsidRPr="002652BE" w:rsidRDefault="004049EE" w:rsidP="004049EE">
      <w:pPr>
        <w:ind w:firstLine="708"/>
        <w:jc w:val="both"/>
        <w:rPr>
          <w:b/>
          <w:szCs w:val="28"/>
        </w:rPr>
      </w:pPr>
      <w:r w:rsidRPr="002652BE">
        <w:rPr>
          <w:b/>
          <w:szCs w:val="28"/>
        </w:rPr>
        <w:t>- подпункт 15 пункта 1 изложить в следующей редакции:</w:t>
      </w:r>
    </w:p>
    <w:p w:rsidR="004049EE" w:rsidRPr="002652BE" w:rsidRDefault="004049EE" w:rsidP="004049EE">
      <w:pPr>
        <w:ind w:firstLine="709"/>
        <w:jc w:val="both"/>
        <w:rPr>
          <w:rFonts w:eastAsiaTheme="minorHAnsi"/>
          <w:bCs/>
          <w:szCs w:val="28"/>
          <w:lang w:eastAsia="en-US"/>
        </w:rPr>
      </w:pPr>
      <w:r w:rsidRPr="002652BE">
        <w:rPr>
          <w:rFonts w:eastAsiaTheme="minorHAnsi"/>
          <w:bCs/>
          <w:szCs w:val="28"/>
          <w:lang w:eastAsia="en-US"/>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2652BE">
          <w:rPr>
            <w:rStyle w:val="a3"/>
            <w:rFonts w:eastAsiaTheme="minorHAnsi"/>
            <w:bCs/>
            <w:color w:val="auto"/>
            <w:szCs w:val="28"/>
            <w:u w:val="none"/>
            <w:lang w:eastAsia="en-US"/>
          </w:rPr>
          <w:t>законодательством</w:t>
        </w:r>
      </w:hyperlink>
      <w:r w:rsidRPr="002652BE">
        <w:rPr>
          <w:rFonts w:eastAsiaTheme="minorHAnsi"/>
          <w:bCs/>
          <w:szCs w:val="28"/>
          <w:lang w:eastAsia="en-US"/>
        </w:rPr>
        <w:t xml:space="preserve"> Российской Федерации;»;</w:t>
      </w:r>
    </w:p>
    <w:p w:rsidR="004049EE" w:rsidRPr="002652BE" w:rsidRDefault="004049EE" w:rsidP="004049EE">
      <w:pPr>
        <w:ind w:firstLine="709"/>
        <w:jc w:val="both"/>
        <w:rPr>
          <w:rFonts w:eastAsiaTheme="minorHAnsi"/>
          <w:bCs/>
          <w:szCs w:val="28"/>
          <w:lang w:eastAsia="en-US"/>
        </w:rPr>
      </w:pPr>
      <w:r w:rsidRPr="002652BE">
        <w:rPr>
          <w:rFonts w:eastAsiaTheme="minorHAnsi"/>
          <w:b/>
          <w:bCs/>
          <w:szCs w:val="28"/>
          <w:lang w:eastAsia="en-US"/>
        </w:rPr>
        <w:t>- в подпункте 24 пункта 1 слово</w:t>
      </w:r>
      <w:r w:rsidRPr="002652BE">
        <w:rPr>
          <w:rFonts w:eastAsiaTheme="minorHAnsi"/>
          <w:bCs/>
          <w:szCs w:val="28"/>
          <w:lang w:eastAsia="en-US"/>
        </w:rPr>
        <w:t xml:space="preserve"> «сбору» </w:t>
      </w:r>
      <w:r w:rsidRPr="002652BE">
        <w:rPr>
          <w:rFonts w:eastAsiaTheme="minorHAnsi"/>
          <w:b/>
          <w:bCs/>
          <w:szCs w:val="28"/>
          <w:lang w:eastAsia="en-US"/>
        </w:rPr>
        <w:t>заменить словом</w:t>
      </w:r>
      <w:r w:rsidRPr="002652BE">
        <w:rPr>
          <w:rFonts w:eastAsiaTheme="minorHAnsi"/>
          <w:bCs/>
          <w:szCs w:val="28"/>
          <w:lang w:eastAsia="en-US"/>
        </w:rPr>
        <w:t xml:space="preserve"> «накоплению»;</w:t>
      </w:r>
    </w:p>
    <w:p w:rsidR="004049EE" w:rsidRPr="002652BE" w:rsidRDefault="004049EE" w:rsidP="004049EE">
      <w:pPr>
        <w:ind w:firstLine="709"/>
        <w:jc w:val="both"/>
        <w:rPr>
          <w:rFonts w:eastAsiaTheme="minorHAnsi"/>
          <w:szCs w:val="28"/>
          <w:lang w:eastAsia="en-US"/>
        </w:rPr>
      </w:pPr>
      <w:r w:rsidRPr="002652BE">
        <w:rPr>
          <w:b/>
          <w:szCs w:val="28"/>
        </w:rPr>
        <w:t>- в подпункте 33 пункта 1 слова</w:t>
      </w:r>
      <w:r w:rsidRPr="002652BE">
        <w:rPr>
          <w:szCs w:val="28"/>
        </w:rPr>
        <w:t xml:space="preserve"> </w:t>
      </w:r>
      <w:r w:rsidRPr="002652BE">
        <w:rPr>
          <w:rFonts w:eastAsiaTheme="minorHAnsi"/>
          <w:szCs w:val="28"/>
          <w:lang w:eastAsia="en-US"/>
        </w:rPr>
        <w:t xml:space="preserve">«О государственном кадастре недвижимости» </w:t>
      </w:r>
      <w:r w:rsidRPr="002652BE">
        <w:rPr>
          <w:rFonts w:eastAsiaTheme="minorHAnsi"/>
          <w:b/>
          <w:szCs w:val="28"/>
          <w:lang w:eastAsia="en-US"/>
        </w:rPr>
        <w:t>заменить словами</w:t>
      </w:r>
      <w:r w:rsidRPr="002652BE">
        <w:rPr>
          <w:rFonts w:eastAsiaTheme="minorHAnsi"/>
          <w:szCs w:val="28"/>
          <w:lang w:eastAsia="en-US"/>
        </w:rPr>
        <w:t xml:space="preserve"> «О кадастровой деятельности»;</w:t>
      </w:r>
    </w:p>
    <w:p w:rsidR="000541F5" w:rsidRPr="002652BE" w:rsidRDefault="00FF2D54" w:rsidP="000541F5">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t xml:space="preserve"> </w:t>
      </w:r>
      <w:r w:rsidR="00003CC2" w:rsidRPr="002652BE">
        <w:rPr>
          <w:rFonts w:eastAsiaTheme="minorHAnsi"/>
          <w:b/>
          <w:bCs/>
          <w:szCs w:val="28"/>
          <w:lang w:eastAsia="en-US"/>
        </w:rPr>
        <w:t>статью 8.1 исключить;</w:t>
      </w:r>
    </w:p>
    <w:p w:rsidR="000541F5" w:rsidRPr="002652BE" w:rsidRDefault="00FF2D54" w:rsidP="000541F5">
      <w:pPr>
        <w:numPr>
          <w:ilvl w:val="1"/>
          <w:numId w:val="1"/>
        </w:numPr>
        <w:tabs>
          <w:tab w:val="left" w:pos="1134"/>
          <w:tab w:val="left" w:pos="1276"/>
        </w:tabs>
        <w:ind w:left="0" w:firstLine="709"/>
        <w:contextualSpacing/>
        <w:jc w:val="both"/>
        <w:rPr>
          <w:rFonts w:eastAsiaTheme="minorHAnsi"/>
          <w:b/>
          <w:bCs/>
          <w:szCs w:val="28"/>
          <w:lang w:eastAsia="en-US"/>
        </w:rPr>
      </w:pPr>
      <w:r w:rsidRPr="002652BE">
        <w:rPr>
          <w:b/>
          <w:szCs w:val="28"/>
        </w:rPr>
        <w:t xml:space="preserve"> </w:t>
      </w:r>
      <w:r w:rsidR="00F553CD" w:rsidRPr="002652BE">
        <w:rPr>
          <w:b/>
          <w:szCs w:val="28"/>
        </w:rPr>
        <w:t xml:space="preserve">пункт 3 статьи 9 дополнить </w:t>
      </w:r>
      <w:r w:rsidR="00003CC2" w:rsidRPr="002652BE">
        <w:rPr>
          <w:b/>
          <w:szCs w:val="28"/>
        </w:rPr>
        <w:t>предложением</w:t>
      </w:r>
      <w:r w:rsidR="000541F5" w:rsidRPr="002652BE">
        <w:rPr>
          <w:b/>
          <w:szCs w:val="28"/>
        </w:rPr>
        <w:t xml:space="preserve"> следующего содержания:</w:t>
      </w:r>
    </w:p>
    <w:p w:rsidR="00F553CD" w:rsidRPr="002652BE" w:rsidRDefault="00F553CD" w:rsidP="000541F5">
      <w:pPr>
        <w:tabs>
          <w:tab w:val="left" w:pos="1134"/>
          <w:tab w:val="left" w:pos="1276"/>
        </w:tabs>
        <w:ind w:firstLine="709"/>
        <w:contextualSpacing/>
        <w:jc w:val="both"/>
        <w:rPr>
          <w:rFonts w:eastAsiaTheme="minorHAnsi"/>
          <w:b/>
          <w:bCs/>
          <w:szCs w:val="28"/>
          <w:lang w:eastAsia="en-US"/>
        </w:rPr>
      </w:pPr>
      <w:r w:rsidRPr="002652BE">
        <w:rPr>
          <w:szCs w:val="28"/>
        </w:rPr>
        <w:t>«Главой администрации является Глава сельсовета.»;</w:t>
      </w:r>
    </w:p>
    <w:p w:rsidR="00346AE6" w:rsidRPr="002652BE" w:rsidRDefault="00FF2D54" w:rsidP="00346AE6">
      <w:pPr>
        <w:numPr>
          <w:ilvl w:val="1"/>
          <w:numId w:val="1"/>
        </w:numPr>
        <w:tabs>
          <w:tab w:val="left" w:pos="1134"/>
          <w:tab w:val="left" w:pos="1276"/>
        </w:tabs>
        <w:ind w:left="0" w:firstLine="709"/>
        <w:contextualSpacing/>
        <w:jc w:val="both"/>
        <w:rPr>
          <w:rFonts w:eastAsiaTheme="minorHAnsi"/>
          <w:b/>
          <w:bCs/>
          <w:szCs w:val="28"/>
          <w:lang w:eastAsia="en-US"/>
        </w:rPr>
      </w:pPr>
      <w:r w:rsidRPr="002652BE">
        <w:rPr>
          <w:b/>
          <w:szCs w:val="28"/>
        </w:rPr>
        <w:t xml:space="preserve"> </w:t>
      </w:r>
      <w:r w:rsidR="00346AE6" w:rsidRPr="002652BE">
        <w:rPr>
          <w:b/>
          <w:szCs w:val="28"/>
        </w:rPr>
        <w:t>главу 1 дополнить статьей 9.1 следующего содержания:</w:t>
      </w:r>
    </w:p>
    <w:p w:rsidR="00346AE6" w:rsidRPr="002652BE" w:rsidRDefault="00346AE6" w:rsidP="00346AE6">
      <w:pPr>
        <w:pStyle w:val="aa"/>
        <w:spacing w:after="0"/>
        <w:ind w:firstLine="709"/>
        <w:jc w:val="both"/>
        <w:rPr>
          <w:b/>
          <w:sz w:val="28"/>
          <w:szCs w:val="28"/>
        </w:rPr>
      </w:pPr>
      <w:r w:rsidRPr="002652BE">
        <w:rPr>
          <w:sz w:val="28"/>
          <w:szCs w:val="28"/>
        </w:rPr>
        <w:t>«</w:t>
      </w:r>
      <w:r w:rsidRPr="002652BE">
        <w:rPr>
          <w:b/>
          <w:sz w:val="28"/>
          <w:szCs w:val="28"/>
        </w:rPr>
        <w:t>Статья 9.1. Органы местного самоуправления, наделяемые правами юридического лица</w:t>
      </w:r>
    </w:p>
    <w:p w:rsidR="00346AE6" w:rsidRPr="002652BE" w:rsidRDefault="00346AE6" w:rsidP="00346AE6">
      <w:pPr>
        <w:autoSpaceDE w:val="0"/>
        <w:autoSpaceDN w:val="0"/>
        <w:adjustRightInd w:val="0"/>
        <w:ind w:firstLine="709"/>
        <w:jc w:val="both"/>
        <w:outlineLvl w:val="1"/>
        <w:rPr>
          <w:szCs w:val="28"/>
        </w:rPr>
      </w:pPr>
      <w:r w:rsidRPr="002652BE">
        <w:rPr>
          <w:szCs w:val="28"/>
        </w:rPr>
        <w:t xml:space="preserve">1. Администрация поселения, Совет депутатов поселения наделяются правами юридического лица и являются муниципальными казенными учреждениями </w:t>
      </w:r>
    </w:p>
    <w:p w:rsidR="00346AE6" w:rsidRPr="002652BE" w:rsidRDefault="00346AE6" w:rsidP="00346AE6">
      <w:pPr>
        <w:ind w:right="-1" w:firstLine="709"/>
        <w:jc w:val="both"/>
        <w:rPr>
          <w:szCs w:val="28"/>
        </w:rPr>
      </w:pPr>
      <w:r w:rsidRPr="002652BE">
        <w:rPr>
          <w:szCs w:val="28"/>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F553CD" w:rsidRPr="002652BE" w:rsidRDefault="00346AE6" w:rsidP="00346AE6">
      <w:pPr>
        <w:ind w:right="-1" w:firstLine="709"/>
        <w:jc w:val="both"/>
        <w:rPr>
          <w:szCs w:val="28"/>
        </w:rPr>
      </w:pPr>
      <w:r w:rsidRPr="002652BE">
        <w:rPr>
          <w:szCs w:val="28"/>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w:t>
      </w:r>
      <w:r w:rsidR="00CC7798" w:rsidRPr="002652BE">
        <w:rPr>
          <w:szCs w:val="28"/>
        </w:rPr>
        <w:t>органа в</w:t>
      </w:r>
      <w:r w:rsidRPr="002652BE">
        <w:rPr>
          <w:szCs w:val="28"/>
        </w:rPr>
        <w:t xml:space="preserve">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r w:rsidR="004366DC" w:rsidRPr="002652BE">
        <w:rPr>
          <w:szCs w:val="28"/>
        </w:rPr>
        <w:t>»;</w:t>
      </w:r>
    </w:p>
    <w:p w:rsidR="00202B98" w:rsidRPr="002652BE" w:rsidRDefault="00202B98" w:rsidP="00202B98">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t xml:space="preserve"> </w:t>
      </w:r>
      <w:r w:rsidRPr="002652BE">
        <w:rPr>
          <w:rFonts w:eastAsiaTheme="minorHAnsi"/>
          <w:b/>
          <w:szCs w:val="28"/>
          <w:lang w:eastAsia="en-US"/>
        </w:rPr>
        <w:t>в пунктах 2, 3 статьи 11 слово</w:t>
      </w:r>
      <w:r w:rsidRPr="002652BE">
        <w:rPr>
          <w:rFonts w:eastAsiaTheme="minorHAnsi"/>
          <w:szCs w:val="28"/>
          <w:lang w:eastAsia="en-US"/>
        </w:rPr>
        <w:t xml:space="preserve"> «полномочий» </w:t>
      </w:r>
      <w:r w:rsidRPr="002652BE">
        <w:rPr>
          <w:rFonts w:eastAsiaTheme="minorHAnsi"/>
          <w:b/>
          <w:szCs w:val="28"/>
          <w:lang w:eastAsia="en-US"/>
        </w:rPr>
        <w:t xml:space="preserve">заменить словами </w:t>
      </w:r>
      <w:r w:rsidRPr="002652BE">
        <w:rPr>
          <w:rFonts w:eastAsiaTheme="minorHAnsi"/>
          <w:szCs w:val="28"/>
          <w:lang w:eastAsia="en-US"/>
        </w:rPr>
        <w:t>«</w:t>
      </w:r>
      <w:r w:rsidRPr="002652BE">
        <w:rPr>
          <w:szCs w:val="28"/>
        </w:rPr>
        <w:t>части своих полномочий по решению вопросов местного значения»;</w:t>
      </w:r>
    </w:p>
    <w:p w:rsidR="0053027D" w:rsidRPr="002652BE" w:rsidRDefault="00FF2D54" w:rsidP="0053027D">
      <w:pPr>
        <w:numPr>
          <w:ilvl w:val="1"/>
          <w:numId w:val="1"/>
        </w:numPr>
        <w:tabs>
          <w:tab w:val="left" w:pos="1134"/>
          <w:tab w:val="left" w:pos="1276"/>
        </w:tabs>
        <w:ind w:left="0" w:firstLine="709"/>
        <w:contextualSpacing/>
        <w:jc w:val="both"/>
        <w:rPr>
          <w:rFonts w:eastAsiaTheme="minorHAnsi"/>
          <w:b/>
          <w:bCs/>
          <w:szCs w:val="28"/>
          <w:lang w:eastAsia="en-US"/>
        </w:rPr>
      </w:pPr>
      <w:r w:rsidRPr="002652BE">
        <w:rPr>
          <w:b/>
          <w:szCs w:val="28"/>
        </w:rPr>
        <w:t xml:space="preserve"> </w:t>
      </w:r>
      <w:r w:rsidR="0053027D" w:rsidRPr="002652BE">
        <w:rPr>
          <w:b/>
          <w:szCs w:val="28"/>
        </w:rPr>
        <w:t xml:space="preserve">пункт 1 статьи 11.1 дополнить </w:t>
      </w:r>
      <w:r w:rsidR="000541F5" w:rsidRPr="002652BE">
        <w:rPr>
          <w:b/>
          <w:szCs w:val="28"/>
        </w:rPr>
        <w:t>предложением следующего содержания</w:t>
      </w:r>
      <w:r w:rsidR="0053027D" w:rsidRPr="002652BE">
        <w:rPr>
          <w:b/>
          <w:szCs w:val="28"/>
        </w:rPr>
        <w:t>:</w:t>
      </w:r>
    </w:p>
    <w:p w:rsidR="0053027D" w:rsidRPr="002652BE" w:rsidRDefault="0053027D" w:rsidP="00411D5B">
      <w:pPr>
        <w:autoSpaceDE w:val="0"/>
        <w:autoSpaceDN w:val="0"/>
        <w:adjustRightInd w:val="0"/>
        <w:ind w:firstLine="709"/>
        <w:jc w:val="both"/>
        <w:rPr>
          <w:szCs w:val="28"/>
        </w:rPr>
      </w:pPr>
      <w:r w:rsidRPr="002652BE">
        <w:rPr>
          <w:szCs w:val="28"/>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0003CE" w:rsidRPr="002652BE" w:rsidRDefault="00FF2D54" w:rsidP="000003CE">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lastRenderedPageBreak/>
        <w:t xml:space="preserve"> </w:t>
      </w:r>
      <w:r w:rsidR="00202B98" w:rsidRPr="002652BE">
        <w:rPr>
          <w:rFonts w:eastAsiaTheme="minorHAnsi"/>
          <w:b/>
          <w:bCs/>
          <w:szCs w:val="28"/>
          <w:lang w:eastAsia="en-US"/>
        </w:rPr>
        <w:t>в статье 12:</w:t>
      </w:r>
    </w:p>
    <w:p w:rsidR="000003CE" w:rsidRPr="002652BE" w:rsidRDefault="000003CE" w:rsidP="000003CE">
      <w:pPr>
        <w:tabs>
          <w:tab w:val="left" w:pos="1134"/>
          <w:tab w:val="left" w:pos="1276"/>
        </w:tabs>
        <w:ind w:firstLine="709"/>
        <w:contextualSpacing/>
        <w:jc w:val="both"/>
        <w:rPr>
          <w:rFonts w:eastAsiaTheme="minorHAnsi"/>
          <w:b/>
          <w:bCs/>
          <w:szCs w:val="28"/>
          <w:lang w:eastAsia="en-US"/>
        </w:rPr>
      </w:pPr>
      <w:r w:rsidRPr="002652BE">
        <w:rPr>
          <w:b/>
          <w:szCs w:val="28"/>
        </w:rPr>
        <w:t xml:space="preserve">- в пункте 4 слова </w:t>
      </w:r>
      <w:r w:rsidRPr="002652BE">
        <w:rPr>
          <w:szCs w:val="28"/>
        </w:rPr>
        <w:t xml:space="preserve">«и исполняет полномочия председателя Совета депутатов» </w:t>
      </w:r>
      <w:r w:rsidRPr="002652BE">
        <w:rPr>
          <w:b/>
          <w:szCs w:val="28"/>
        </w:rPr>
        <w:t>исключить</w:t>
      </w:r>
      <w:r w:rsidRPr="002652BE">
        <w:rPr>
          <w:szCs w:val="28"/>
        </w:rPr>
        <w:t>;</w:t>
      </w:r>
    </w:p>
    <w:p w:rsidR="00346AE6" w:rsidRPr="002652BE" w:rsidRDefault="00202B98" w:rsidP="00202B98">
      <w:pPr>
        <w:tabs>
          <w:tab w:val="left" w:pos="1134"/>
          <w:tab w:val="left" w:pos="1276"/>
        </w:tabs>
        <w:ind w:left="709"/>
        <w:contextualSpacing/>
        <w:jc w:val="both"/>
        <w:rPr>
          <w:b/>
          <w:szCs w:val="28"/>
        </w:rPr>
      </w:pPr>
      <w:r w:rsidRPr="002652BE">
        <w:rPr>
          <w:b/>
          <w:szCs w:val="28"/>
        </w:rPr>
        <w:t xml:space="preserve">- </w:t>
      </w:r>
      <w:r w:rsidR="00346AE6" w:rsidRPr="002652BE">
        <w:rPr>
          <w:b/>
          <w:szCs w:val="28"/>
        </w:rPr>
        <w:t>пункт 5 исключить;</w:t>
      </w:r>
    </w:p>
    <w:p w:rsidR="00A970D5" w:rsidRPr="002652BE" w:rsidRDefault="00FF2D54" w:rsidP="00A970D5">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t xml:space="preserve"> </w:t>
      </w:r>
      <w:r w:rsidR="00AB0AAA" w:rsidRPr="002652BE">
        <w:rPr>
          <w:rFonts w:eastAsiaTheme="minorHAnsi"/>
          <w:b/>
          <w:bCs/>
          <w:szCs w:val="28"/>
          <w:lang w:eastAsia="en-US"/>
        </w:rPr>
        <w:t>в</w:t>
      </w:r>
      <w:r w:rsidR="00A970D5" w:rsidRPr="002652BE">
        <w:rPr>
          <w:rFonts w:eastAsiaTheme="minorHAnsi"/>
          <w:b/>
          <w:bCs/>
          <w:szCs w:val="28"/>
          <w:lang w:eastAsia="en-US"/>
        </w:rPr>
        <w:t xml:space="preserve"> статье 15:</w:t>
      </w:r>
    </w:p>
    <w:p w:rsidR="00A970D5" w:rsidRPr="002652BE" w:rsidRDefault="00A970D5" w:rsidP="00A970D5">
      <w:pPr>
        <w:autoSpaceDE w:val="0"/>
        <w:autoSpaceDN w:val="0"/>
        <w:adjustRightInd w:val="0"/>
        <w:ind w:firstLine="709"/>
        <w:jc w:val="both"/>
        <w:outlineLvl w:val="1"/>
        <w:rPr>
          <w:rFonts w:eastAsiaTheme="minorHAnsi"/>
          <w:bCs/>
          <w:szCs w:val="28"/>
          <w:lang w:eastAsia="en-US"/>
        </w:rPr>
      </w:pPr>
      <w:r w:rsidRPr="002652BE">
        <w:rPr>
          <w:rFonts w:eastAsiaTheme="minorHAnsi"/>
          <w:b/>
          <w:bCs/>
          <w:szCs w:val="28"/>
          <w:lang w:eastAsia="en-US"/>
        </w:rPr>
        <w:t>- подпункт 1 пункта 1 дополнить словами</w:t>
      </w:r>
      <w:r w:rsidRPr="002652BE">
        <w:rPr>
          <w:rFonts w:eastAsiaTheme="minorHAnsi"/>
          <w:bCs/>
          <w:szCs w:val="28"/>
          <w:lang w:eastAsia="en-US"/>
        </w:rPr>
        <w:t>: «</w:t>
      </w:r>
      <w:r w:rsidRPr="002652BE">
        <w:rPr>
          <w:szCs w:val="28"/>
        </w:rPr>
        <w:t>без доверенности действует от имени поселения;</w:t>
      </w:r>
      <w:r w:rsidRPr="002652BE">
        <w:rPr>
          <w:rFonts w:eastAsiaTheme="minorHAnsi"/>
          <w:bCs/>
          <w:szCs w:val="28"/>
          <w:lang w:eastAsia="en-US"/>
        </w:rPr>
        <w:t>»;</w:t>
      </w:r>
    </w:p>
    <w:p w:rsidR="00A153B9" w:rsidRPr="002652BE" w:rsidRDefault="00A153B9" w:rsidP="00FE0412">
      <w:pPr>
        <w:autoSpaceDE w:val="0"/>
        <w:autoSpaceDN w:val="0"/>
        <w:adjustRightInd w:val="0"/>
        <w:ind w:firstLine="709"/>
        <w:jc w:val="both"/>
        <w:outlineLvl w:val="1"/>
        <w:rPr>
          <w:szCs w:val="28"/>
        </w:rPr>
      </w:pPr>
      <w:r w:rsidRPr="002652BE">
        <w:rPr>
          <w:rFonts w:eastAsiaTheme="minorHAnsi"/>
          <w:b/>
          <w:bCs/>
          <w:szCs w:val="28"/>
          <w:lang w:eastAsia="en-US"/>
        </w:rPr>
        <w:t>- в подпункте 1</w:t>
      </w:r>
      <w:r w:rsidR="00FE0412" w:rsidRPr="002652BE">
        <w:rPr>
          <w:rFonts w:eastAsiaTheme="minorHAnsi"/>
          <w:b/>
          <w:bCs/>
          <w:szCs w:val="28"/>
          <w:lang w:eastAsia="en-US"/>
        </w:rPr>
        <w:t>2</w:t>
      </w:r>
      <w:r w:rsidRPr="002652BE">
        <w:rPr>
          <w:rFonts w:eastAsiaTheme="minorHAnsi"/>
          <w:b/>
          <w:bCs/>
          <w:szCs w:val="28"/>
          <w:lang w:eastAsia="en-US"/>
        </w:rPr>
        <w:t xml:space="preserve"> пункта 1 слова</w:t>
      </w:r>
      <w:r w:rsidRPr="002652BE">
        <w:rPr>
          <w:rFonts w:eastAsiaTheme="minorHAnsi"/>
          <w:bCs/>
          <w:szCs w:val="28"/>
          <w:lang w:eastAsia="en-US"/>
        </w:rPr>
        <w:t xml:space="preserve"> «</w:t>
      </w:r>
      <w:r w:rsidR="00FE0412" w:rsidRPr="002652BE">
        <w:rPr>
          <w:rFonts w:eastAsiaTheme="minorHAnsi"/>
          <w:bCs/>
          <w:szCs w:val="28"/>
          <w:lang w:eastAsia="en-US"/>
        </w:rPr>
        <w:t>решения сельского Совета депутатов</w:t>
      </w:r>
      <w:r w:rsidRPr="002652BE">
        <w:rPr>
          <w:rFonts w:eastAsiaTheme="minorHAnsi"/>
          <w:bCs/>
          <w:szCs w:val="28"/>
          <w:lang w:eastAsia="en-US"/>
        </w:rPr>
        <w:t>»</w:t>
      </w:r>
      <w:r w:rsidR="00FE0412" w:rsidRPr="002652BE">
        <w:rPr>
          <w:rFonts w:eastAsiaTheme="minorHAnsi"/>
          <w:bCs/>
          <w:szCs w:val="28"/>
          <w:lang w:eastAsia="en-US"/>
        </w:rPr>
        <w:t xml:space="preserve"> </w:t>
      </w:r>
      <w:r w:rsidR="00FE0412" w:rsidRPr="002652BE">
        <w:rPr>
          <w:rFonts w:eastAsiaTheme="minorHAnsi"/>
          <w:b/>
          <w:bCs/>
          <w:szCs w:val="28"/>
          <w:lang w:eastAsia="en-US"/>
        </w:rPr>
        <w:t>заменить словами</w:t>
      </w:r>
      <w:r w:rsidR="00FE0412" w:rsidRPr="002652BE">
        <w:rPr>
          <w:rFonts w:eastAsiaTheme="minorHAnsi"/>
          <w:bCs/>
          <w:szCs w:val="28"/>
          <w:lang w:eastAsia="en-US"/>
        </w:rPr>
        <w:t xml:space="preserve"> «</w:t>
      </w:r>
      <w:r w:rsidR="00FE0412" w:rsidRPr="002652BE">
        <w:rPr>
          <w:szCs w:val="28"/>
        </w:rPr>
        <w:t>нормативные правовые акты Совета депутатов поселения;»;</w:t>
      </w:r>
    </w:p>
    <w:p w:rsidR="00A970D5" w:rsidRPr="002652BE" w:rsidRDefault="00A970D5" w:rsidP="00A970D5">
      <w:pPr>
        <w:autoSpaceDE w:val="0"/>
        <w:autoSpaceDN w:val="0"/>
        <w:adjustRightInd w:val="0"/>
        <w:ind w:firstLine="709"/>
        <w:jc w:val="both"/>
        <w:outlineLvl w:val="1"/>
        <w:rPr>
          <w:rFonts w:eastAsiaTheme="minorHAnsi"/>
          <w:b/>
          <w:bCs/>
          <w:szCs w:val="28"/>
          <w:lang w:eastAsia="en-US"/>
        </w:rPr>
      </w:pPr>
      <w:r w:rsidRPr="002652BE">
        <w:rPr>
          <w:rFonts w:eastAsiaTheme="minorHAnsi"/>
          <w:b/>
          <w:bCs/>
          <w:szCs w:val="28"/>
          <w:lang w:eastAsia="en-US"/>
        </w:rPr>
        <w:t xml:space="preserve"> - пункт 2 изложить в следующей редакции</w:t>
      </w:r>
      <w:r w:rsidRPr="002652BE">
        <w:rPr>
          <w:rFonts w:eastAsiaTheme="minorHAnsi"/>
          <w:bCs/>
          <w:szCs w:val="28"/>
          <w:lang w:eastAsia="en-US"/>
        </w:rPr>
        <w:t>:</w:t>
      </w:r>
    </w:p>
    <w:p w:rsidR="00AB0AAA" w:rsidRPr="002652BE" w:rsidRDefault="00A970D5" w:rsidP="00651E0B">
      <w:pPr>
        <w:ind w:right="-1" w:firstLine="709"/>
        <w:jc w:val="both"/>
        <w:rPr>
          <w:szCs w:val="28"/>
        </w:rPr>
      </w:pPr>
      <w:r w:rsidRPr="002652BE">
        <w:rPr>
          <w:szCs w:val="28"/>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411D5B" w:rsidRPr="002652BE" w:rsidRDefault="00FF2D54" w:rsidP="00411D5B">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t xml:space="preserve"> </w:t>
      </w:r>
      <w:r w:rsidR="00411D5B" w:rsidRPr="002652BE">
        <w:rPr>
          <w:rFonts w:eastAsiaTheme="minorHAnsi"/>
          <w:b/>
          <w:bCs/>
          <w:szCs w:val="28"/>
          <w:lang w:eastAsia="en-US"/>
        </w:rPr>
        <w:t>в статье 15.1:</w:t>
      </w:r>
    </w:p>
    <w:p w:rsidR="00651E0B" w:rsidRPr="002652BE" w:rsidRDefault="00411D5B" w:rsidP="000541F5">
      <w:pPr>
        <w:tabs>
          <w:tab w:val="left" w:pos="1134"/>
          <w:tab w:val="left" w:pos="1276"/>
        </w:tabs>
        <w:ind w:firstLine="709"/>
        <w:contextualSpacing/>
        <w:jc w:val="both"/>
        <w:rPr>
          <w:rFonts w:eastAsiaTheme="minorHAnsi"/>
          <w:b/>
          <w:bCs/>
          <w:szCs w:val="28"/>
          <w:lang w:eastAsia="en-US"/>
        </w:rPr>
      </w:pPr>
      <w:r w:rsidRPr="002652BE">
        <w:rPr>
          <w:rFonts w:eastAsiaTheme="minorHAnsi"/>
          <w:b/>
          <w:bCs/>
          <w:szCs w:val="28"/>
          <w:lang w:eastAsia="en-US"/>
        </w:rPr>
        <w:t xml:space="preserve">- </w:t>
      </w:r>
      <w:r w:rsidR="00651E0B" w:rsidRPr="002652BE">
        <w:rPr>
          <w:rFonts w:eastAsiaTheme="minorHAnsi"/>
          <w:b/>
          <w:bCs/>
          <w:szCs w:val="28"/>
          <w:lang w:eastAsia="en-US"/>
        </w:rPr>
        <w:t>пункт 1 дополнить словами:</w:t>
      </w:r>
      <w:r w:rsidR="00F85F0B" w:rsidRPr="002652BE">
        <w:rPr>
          <w:rFonts w:eastAsiaTheme="minorHAnsi"/>
          <w:b/>
          <w:bCs/>
          <w:szCs w:val="28"/>
          <w:lang w:eastAsia="en-US"/>
        </w:rPr>
        <w:t xml:space="preserve"> </w:t>
      </w:r>
      <w:r w:rsidR="00651E0B" w:rsidRPr="002652BE">
        <w:rPr>
          <w:rFonts w:eastAsiaTheme="minorHAnsi"/>
          <w:bCs/>
          <w:szCs w:val="28"/>
          <w:lang w:eastAsia="en-US"/>
        </w:rPr>
        <w:t xml:space="preserve">«, </w:t>
      </w:r>
      <w:r w:rsidR="00651E0B" w:rsidRPr="002652BE">
        <w:rPr>
          <w:szCs w:val="28"/>
        </w:rPr>
        <w:t>а в случае, если указанное лицо не назначено или временно отсутствует, то эти</w:t>
      </w:r>
      <w:r w:rsidR="00CC7798" w:rsidRPr="002652BE">
        <w:rPr>
          <w:szCs w:val="28"/>
        </w:rPr>
        <w:t xml:space="preserve"> обязанности исполняет заместитель главы сельсовета»;</w:t>
      </w:r>
    </w:p>
    <w:p w:rsidR="00411D5B" w:rsidRPr="002652BE" w:rsidRDefault="00411D5B" w:rsidP="00411D5B">
      <w:pPr>
        <w:tabs>
          <w:tab w:val="left" w:pos="1134"/>
          <w:tab w:val="left" w:pos="1276"/>
        </w:tabs>
        <w:ind w:firstLine="709"/>
        <w:contextualSpacing/>
        <w:jc w:val="both"/>
        <w:rPr>
          <w:rFonts w:eastAsiaTheme="minorHAnsi"/>
          <w:b/>
          <w:bCs/>
          <w:szCs w:val="28"/>
          <w:lang w:eastAsia="en-US"/>
        </w:rPr>
      </w:pPr>
      <w:r w:rsidRPr="002652BE">
        <w:rPr>
          <w:b/>
          <w:szCs w:val="28"/>
        </w:rPr>
        <w:t>- в пункте 2 слова</w:t>
      </w:r>
      <w:r w:rsidRPr="002652BE">
        <w:rPr>
          <w:szCs w:val="28"/>
        </w:rPr>
        <w:t xml:space="preserve"> «и т.д.» </w:t>
      </w:r>
      <w:r w:rsidRPr="002652BE">
        <w:rPr>
          <w:b/>
          <w:szCs w:val="28"/>
        </w:rPr>
        <w:t>исключить;</w:t>
      </w:r>
    </w:p>
    <w:p w:rsidR="00FE0412" w:rsidRPr="002652BE" w:rsidRDefault="00FF2D54" w:rsidP="00FE0412">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t xml:space="preserve"> </w:t>
      </w:r>
      <w:r w:rsidR="005137EC" w:rsidRPr="002652BE">
        <w:rPr>
          <w:rFonts w:eastAsiaTheme="minorHAnsi"/>
          <w:b/>
          <w:bCs/>
          <w:szCs w:val="28"/>
          <w:lang w:eastAsia="en-US"/>
        </w:rPr>
        <w:t xml:space="preserve">главу </w:t>
      </w:r>
      <w:r w:rsidR="00FE0412" w:rsidRPr="002652BE">
        <w:rPr>
          <w:rFonts w:eastAsiaTheme="minorHAnsi"/>
          <w:b/>
          <w:bCs/>
          <w:szCs w:val="28"/>
          <w:lang w:eastAsia="en-US"/>
        </w:rPr>
        <w:t>2</w:t>
      </w:r>
      <w:r w:rsidR="005137EC" w:rsidRPr="002652BE">
        <w:rPr>
          <w:rFonts w:eastAsiaTheme="minorHAnsi"/>
          <w:b/>
          <w:bCs/>
          <w:szCs w:val="28"/>
          <w:lang w:eastAsia="en-US"/>
        </w:rPr>
        <w:t xml:space="preserve"> дополнить статьей 15.2 следующего содержания:</w:t>
      </w:r>
    </w:p>
    <w:p w:rsidR="005F2EF5" w:rsidRPr="002652BE" w:rsidRDefault="005137EC" w:rsidP="00A641D5">
      <w:pPr>
        <w:ind w:firstLine="708"/>
        <w:jc w:val="both"/>
        <w:rPr>
          <w:b/>
          <w:szCs w:val="28"/>
        </w:rPr>
      </w:pPr>
      <w:r w:rsidRPr="002652BE">
        <w:rPr>
          <w:b/>
          <w:szCs w:val="28"/>
        </w:rPr>
        <w:t>«Статья 15.2</w:t>
      </w:r>
      <w:r w:rsidR="00FE0412" w:rsidRPr="002652BE">
        <w:rPr>
          <w:b/>
          <w:szCs w:val="28"/>
        </w:rPr>
        <w:t>.</w:t>
      </w:r>
      <w:r w:rsidRPr="002652BE">
        <w:rPr>
          <w:b/>
          <w:szCs w:val="28"/>
        </w:rPr>
        <w:t xml:space="preserve"> Консультативные и совещательные органы при главе</w:t>
      </w:r>
      <w:r w:rsidRPr="002652BE">
        <w:rPr>
          <w:szCs w:val="28"/>
        </w:rPr>
        <w:t xml:space="preserve"> </w:t>
      </w:r>
      <w:r w:rsidRPr="002652BE">
        <w:rPr>
          <w:b/>
          <w:szCs w:val="28"/>
        </w:rPr>
        <w:t>поселения</w:t>
      </w:r>
    </w:p>
    <w:p w:rsidR="00FE0412" w:rsidRPr="002652BE" w:rsidRDefault="005137EC" w:rsidP="00FE0412">
      <w:pPr>
        <w:pStyle w:val="2"/>
        <w:spacing w:after="0" w:line="240" w:lineRule="auto"/>
        <w:ind w:right="-1" w:firstLine="709"/>
        <w:jc w:val="both"/>
        <w:rPr>
          <w:sz w:val="28"/>
          <w:szCs w:val="28"/>
        </w:rPr>
      </w:pPr>
      <w:r w:rsidRPr="002652BE">
        <w:rPr>
          <w:sz w:val="28"/>
          <w:szCs w:val="28"/>
        </w:rPr>
        <w:t>Глава поселения вправе создавать работающие на нештатной основе непосредственно при главе поселения консультативные и совещательные органы.»;</w:t>
      </w:r>
    </w:p>
    <w:p w:rsidR="00CC7798" w:rsidRPr="002652BE" w:rsidRDefault="00CC7798" w:rsidP="00CC7798">
      <w:pPr>
        <w:autoSpaceDE w:val="0"/>
        <w:autoSpaceDN w:val="0"/>
        <w:adjustRightInd w:val="0"/>
        <w:ind w:firstLine="709"/>
        <w:jc w:val="both"/>
        <w:outlineLvl w:val="1"/>
        <w:rPr>
          <w:rFonts w:eastAsiaTheme="minorHAnsi"/>
          <w:b/>
          <w:bCs/>
          <w:szCs w:val="28"/>
          <w:lang w:eastAsia="en-US"/>
        </w:rPr>
      </w:pPr>
      <w:r w:rsidRPr="002652BE">
        <w:rPr>
          <w:b/>
          <w:szCs w:val="28"/>
        </w:rPr>
        <w:t>1.13. пункт 2 статьи 17</w:t>
      </w:r>
      <w:r w:rsidRPr="002652BE">
        <w:rPr>
          <w:rFonts w:eastAsiaTheme="minorHAnsi"/>
          <w:b/>
          <w:bCs/>
          <w:szCs w:val="28"/>
          <w:lang w:eastAsia="en-US"/>
        </w:rPr>
        <w:t xml:space="preserve"> изложить в следующей редакции</w:t>
      </w:r>
      <w:r w:rsidRPr="002652BE">
        <w:rPr>
          <w:rFonts w:eastAsiaTheme="minorHAnsi"/>
          <w:bCs/>
          <w:szCs w:val="28"/>
          <w:lang w:eastAsia="en-US"/>
        </w:rPr>
        <w:t>:</w:t>
      </w:r>
    </w:p>
    <w:p w:rsidR="00CC7798" w:rsidRPr="002652BE" w:rsidRDefault="00CC7798" w:rsidP="00FE0412">
      <w:pPr>
        <w:pStyle w:val="2"/>
        <w:spacing w:after="0" w:line="240" w:lineRule="auto"/>
        <w:ind w:right="-1" w:firstLine="709"/>
        <w:jc w:val="both"/>
        <w:rPr>
          <w:sz w:val="28"/>
          <w:szCs w:val="28"/>
        </w:rPr>
      </w:pPr>
      <w:r w:rsidRPr="002652BE">
        <w:rPr>
          <w:sz w:val="28"/>
          <w:szCs w:val="28"/>
        </w:rPr>
        <w:t>«Совет депутатов состоит из 10 депутатов, избираемых на основе</w:t>
      </w:r>
      <w:r w:rsidR="00A641D5" w:rsidRPr="002652BE">
        <w:rPr>
          <w:sz w:val="28"/>
          <w:szCs w:val="28"/>
        </w:rPr>
        <w:t xml:space="preserve"> </w:t>
      </w:r>
      <w:r w:rsidRPr="002652BE">
        <w:rPr>
          <w:sz w:val="28"/>
          <w:szCs w:val="28"/>
        </w:rPr>
        <w:t>всеобщего равного и прямого избирательного права на основе мажоритарной</w:t>
      </w:r>
      <w:r w:rsidR="00A641D5" w:rsidRPr="002652BE">
        <w:rPr>
          <w:sz w:val="28"/>
          <w:szCs w:val="28"/>
        </w:rPr>
        <w:t xml:space="preserve"> избирательной системы по одному многомандатному избирательному округу путём тайного голосования в соответствии с федеральными и краевыми законами сроком на 5 лет.»;</w:t>
      </w:r>
    </w:p>
    <w:p w:rsidR="000541F5" w:rsidRPr="002652BE" w:rsidRDefault="00A641D5" w:rsidP="00A641D5">
      <w:pPr>
        <w:tabs>
          <w:tab w:val="left" w:pos="1134"/>
          <w:tab w:val="left" w:pos="1276"/>
        </w:tabs>
        <w:ind w:left="568"/>
        <w:contextualSpacing/>
        <w:jc w:val="both"/>
        <w:rPr>
          <w:rFonts w:eastAsiaTheme="minorHAnsi"/>
          <w:b/>
          <w:bCs/>
          <w:szCs w:val="28"/>
          <w:lang w:eastAsia="en-US"/>
        </w:rPr>
      </w:pPr>
      <w:r w:rsidRPr="002652BE">
        <w:rPr>
          <w:rFonts w:eastAsiaTheme="minorHAnsi"/>
          <w:b/>
          <w:bCs/>
          <w:szCs w:val="28"/>
          <w:lang w:eastAsia="en-US"/>
        </w:rPr>
        <w:t>1.14</w:t>
      </w:r>
      <w:r w:rsidR="00FF2D54" w:rsidRPr="002652BE">
        <w:rPr>
          <w:rFonts w:eastAsiaTheme="minorHAnsi"/>
          <w:b/>
          <w:bCs/>
          <w:szCs w:val="28"/>
          <w:lang w:eastAsia="en-US"/>
        </w:rPr>
        <w:t xml:space="preserve"> </w:t>
      </w:r>
      <w:r w:rsidR="00E176A6" w:rsidRPr="002652BE">
        <w:rPr>
          <w:rFonts w:eastAsiaTheme="minorHAnsi"/>
          <w:b/>
          <w:bCs/>
          <w:szCs w:val="28"/>
          <w:lang w:eastAsia="en-US"/>
        </w:rPr>
        <w:t xml:space="preserve">пункт 1 статьи 19 дополнить </w:t>
      </w:r>
      <w:r w:rsidR="000541F5" w:rsidRPr="002652BE">
        <w:rPr>
          <w:rFonts w:eastAsiaTheme="minorHAnsi"/>
          <w:b/>
          <w:bCs/>
          <w:szCs w:val="28"/>
          <w:lang w:eastAsia="en-US"/>
        </w:rPr>
        <w:t>предложением следующего содержания</w:t>
      </w:r>
      <w:r w:rsidR="00E176A6" w:rsidRPr="002652BE">
        <w:rPr>
          <w:rFonts w:eastAsiaTheme="minorHAnsi"/>
          <w:b/>
          <w:bCs/>
          <w:szCs w:val="28"/>
          <w:lang w:eastAsia="en-US"/>
        </w:rPr>
        <w:t xml:space="preserve">: </w:t>
      </w:r>
    </w:p>
    <w:p w:rsidR="00E176A6" w:rsidRPr="002652BE" w:rsidRDefault="00E176A6" w:rsidP="000541F5">
      <w:pPr>
        <w:tabs>
          <w:tab w:val="left" w:pos="1134"/>
          <w:tab w:val="left" w:pos="1276"/>
        </w:tabs>
        <w:ind w:left="709"/>
        <w:contextualSpacing/>
        <w:jc w:val="both"/>
        <w:rPr>
          <w:rFonts w:eastAsiaTheme="minorHAnsi"/>
          <w:b/>
          <w:bCs/>
          <w:szCs w:val="28"/>
          <w:lang w:eastAsia="en-US"/>
        </w:rPr>
      </w:pPr>
      <w:r w:rsidRPr="002652BE">
        <w:rPr>
          <w:rFonts w:eastAsiaTheme="minorHAnsi"/>
          <w:bCs/>
          <w:szCs w:val="28"/>
          <w:lang w:eastAsia="en-US"/>
        </w:rPr>
        <w:t>«</w:t>
      </w:r>
      <w:r w:rsidRPr="002652BE">
        <w:rPr>
          <w:szCs w:val="28"/>
        </w:rPr>
        <w:t>Сессия может состоять из одного или нескольких заседаний.</w:t>
      </w:r>
      <w:r w:rsidRPr="002652BE">
        <w:rPr>
          <w:rFonts w:eastAsiaTheme="minorHAnsi"/>
          <w:bCs/>
          <w:szCs w:val="28"/>
          <w:lang w:eastAsia="en-US"/>
        </w:rPr>
        <w:t>»;</w:t>
      </w:r>
    </w:p>
    <w:p w:rsidR="00B64A64" w:rsidRPr="002652BE" w:rsidRDefault="00A641D5" w:rsidP="00A641D5">
      <w:pPr>
        <w:tabs>
          <w:tab w:val="left" w:pos="1134"/>
          <w:tab w:val="left" w:pos="1276"/>
        </w:tabs>
        <w:ind w:left="568"/>
        <w:contextualSpacing/>
        <w:jc w:val="both"/>
        <w:rPr>
          <w:rFonts w:eastAsiaTheme="minorHAnsi"/>
          <w:b/>
          <w:bCs/>
          <w:szCs w:val="28"/>
          <w:lang w:eastAsia="en-US"/>
        </w:rPr>
      </w:pPr>
      <w:r w:rsidRPr="002652BE">
        <w:rPr>
          <w:rFonts w:eastAsiaTheme="minorHAnsi"/>
          <w:b/>
          <w:bCs/>
          <w:szCs w:val="28"/>
          <w:lang w:eastAsia="en-US"/>
        </w:rPr>
        <w:t>1.15.</w:t>
      </w:r>
      <w:r w:rsidR="00FF2D54" w:rsidRPr="002652BE">
        <w:rPr>
          <w:rFonts w:eastAsiaTheme="minorHAnsi"/>
          <w:b/>
          <w:bCs/>
          <w:szCs w:val="28"/>
          <w:lang w:eastAsia="en-US"/>
        </w:rPr>
        <w:t xml:space="preserve"> </w:t>
      </w:r>
      <w:r w:rsidR="00B64A64" w:rsidRPr="002652BE">
        <w:rPr>
          <w:rFonts w:eastAsiaTheme="minorHAnsi"/>
          <w:b/>
          <w:bCs/>
          <w:szCs w:val="28"/>
          <w:lang w:eastAsia="en-US"/>
        </w:rPr>
        <w:t>пункт 3 статьи 22 изложить в следующей редакции:</w:t>
      </w:r>
    </w:p>
    <w:p w:rsidR="00B64A64" w:rsidRPr="002652BE" w:rsidRDefault="00B64A64" w:rsidP="00B64A64">
      <w:pPr>
        <w:tabs>
          <w:tab w:val="left" w:pos="1134"/>
          <w:tab w:val="left" w:pos="1276"/>
        </w:tabs>
        <w:ind w:firstLine="709"/>
        <w:contextualSpacing/>
        <w:jc w:val="both"/>
        <w:rPr>
          <w:rFonts w:eastAsiaTheme="minorHAnsi"/>
          <w:b/>
          <w:bCs/>
          <w:szCs w:val="28"/>
          <w:lang w:eastAsia="en-US"/>
        </w:rPr>
      </w:pPr>
      <w:r w:rsidRPr="002652BE">
        <w:rPr>
          <w:szCs w:val="28"/>
        </w:rPr>
        <w:t>«3</w:t>
      </w:r>
      <w:r w:rsidR="00414BBE" w:rsidRPr="002652BE">
        <w:rPr>
          <w:szCs w:val="28"/>
        </w:rPr>
        <w:t>.</w:t>
      </w:r>
      <w:r w:rsidRPr="002652BE">
        <w:rPr>
          <w:szCs w:val="28"/>
        </w:rPr>
        <w:t xml:space="preserve">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w:t>
      </w:r>
      <w:r w:rsidR="00950B9B" w:rsidRPr="002652BE">
        <w:rPr>
          <w:szCs w:val="28"/>
        </w:rPr>
        <w:t>,</w:t>
      </w:r>
      <w:r w:rsidR="00414BBE" w:rsidRPr="002652BE">
        <w:rPr>
          <w:szCs w:val="28"/>
        </w:rPr>
        <w:t xml:space="preserve"> соответственно</w:t>
      </w:r>
      <w:r w:rsidR="00950B9B" w:rsidRPr="002652BE">
        <w:rPr>
          <w:szCs w:val="28"/>
        </w:rPr>
        <w:t>,</w:t>
      </w:r>
      <w:r w:rsidRPr="002652BE">
        <w:rPr>
          <w:szCs w:val="28"/>
        </w:rPr>
        <w:t xml:space="preserve"> к ведению государственных органов, иных муниципальных образований, к компетенции главы и администрации поселения.»;</w:t>
      </w:r>
    </w:p>
    <w:p w:rsidR="0002425A" w:rsidRPr="002652BE" w:rsidRDefault="00A641D5" w:rsidP="00A641D5">
      <w:pPr>
        <w:tabs>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1.16.</w:t>
      </w:r>
      <w:r w:rsidR="00FF2D54" w:rsidRPr="002652BE">
        <w:rPr>
          <w:rFonts w:eastAsiaTheme="minorHAnsi"/>
          <w:b/>
          <w:bCs/>
          <w:szCs w:val="28"/>
          <w:lang w:eastAsia="en-US"/>
        </w:rPr>
        <w:t xml:space="preserve"> </w:t>
      </w:r>
      <w:r w:rsidR="00E91402" w:rsidRPr="002652BE">
        <w:rPr>
          <w:rFonts w:eastAsiaTheme="minorHAnsi"/>
          <w:b/>
          <w:bCs/>
          <w:szCs w:val="28"/>
          <w:lang w:eastAsia="en-US"/>
        </w:rPr>
        <w:t>в статье 25:</w:t>
      </w:r>
    </w:p>
    <w:p w:rsidR="00E91402" w:rsidRPr="002652BE" w:rsidRDefault="00E91402" w:rsidP="00E91402">
      <w:pPr>
        <w:tabs>
          <w:tab w:val="left" w:pos="1134"/>
          <w:tab w:val="left" w:pos="1276"/>
        </w:tabs>
        <w:ind w:left="709"/>
        <w:contextualSpacing/>
        <w:jc w:val="both"/>
        <w:rPr>
          <w:rFonts w:eastAsiaTheme="minorHAnsi"/>
          <w:b/>
          <w:bCs/>
          <w:szCs w:val="28"/>
          <w:lang w:eastAsia="en-US"/>
        </w:rPr>
      </w:pPr>
      <w:r w:rsidRPr="002652BE">
        <w:rPr>
          <w:rFonts w:eastAsiaTheme="minorHAnsi"/>
          <w:b/>
          <w:bCs/>
          <w:szCs w:val="28"/>
          <w:lang w:eastAsia="en-US"/>
        </w:rPr>
        <w:t xml:space="preserve"> - пункт 1 изложить в следующей редакции:</w:t>
      </w:r>
    </w:p>
    <w:p w:rsidR="00E91402" w:rsidRPr="002652BE" w:rsidRDefault="00E91402" w:rsidP="00E91402">
      <w:pPr>
        <w:ind w:right="-1" w:firstLine="708"/>
        <w:jc w:val="both"/>
        <w:rPr>
          <w:szCs w:val="28"/>
        </w:rPr>
      </w:pPr>
      <w:r w:rsidRPr="002652BE">
        <w:rPr>
          <w:rFonts w:eastAsiaTheme="minorHAnsi"/>
          <w:bCs/>
          <w:szCs w:val="28"/>
          <w:lang w:eastAsia="en-US"/>
        </w:rPr>
        <w:lastRenderedPageBreak/>
        <w:t>«</w:t>
      </w:r>
      <w:r w:rsidRPr="002652BE">
        <w:rPr>
          <w:szCs w:val="28"/>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E91402" w:rsidRPr="002652BE" w:rsidRDefault="00E91402" w:rsidP="00E91402">
      <w:pPr>
        <w:ind w:right="-1" w:firstLine="708"/>
        <w:jc w:val="both"/>
        <w:rPr>
          <w:b/>
          <w:szCs w:val="28"/>
        </w:rPr>
      </w:pPr>
      <w:r w:rsidRPr="002652BE">
        <w:rPr>
          <w:szCs w:val="28"/>
        </w:rPr>
        <w:t xml:space="preserve"> - </w:t>
      </w:r>
      <w:r w:rsidRPr="002652BE">
        <w:rPr>
          <w:b/>
          <w:szCs w:val="28"/>
        </w:rPr>
        <w:t>пункт 3 изложить в следующей редакции:</w:t>
      </w:r>
    </w:p>
    <w:p w:rsidR="00E91402" w:rsidRPr="002652BE" w:rsidRDefault="00E91402" w:rsidP="00E91402">
      <w:pPr>
        <w:ind w:right="-1" w:firstLine="709"/>
        <w:jc w:val="both"/>
        <w:rPr>
          <w:szCs w:val="28"/>
        </w:rPr>
      </w:pPr>
      <w:r w:rsidRPr="002652BE">
        <w:rPr>
          <w:szCs w:val="28"/>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E91402" w:rsidRPr="002652BE" w:rsidRDefault="00E91402" w:rsidP="00E91402">
      <w:pPr>
        <w:ind w:right="-1" w:firstLine="709"/>
        <w:jc w:val="both"/>
        <w:rPr>
          <w:szCs w:val="28"/>
        </w:rPr>
      </w:pPr>
      <w:r w:rsidRPr="002652BE">
        <w:rPr>
          <w:szCs w:val="28"/>
        </w:rPr>
        <w:t>Решения по процедурным вопросам принимаются простым большинством голосов присутствующих депутатов.»;</w:t>
      </w:r>
    </w:p>
    <w:p w:rsidR="00E91402" w:rsidRPr="002652BE" w:rsidRDefault="00E91402" w:rsidP="00AC13F3">
      <w:pPr>
        <w:tabs>
          <w:tab w:val="left" w:pos="1134"/>
          <w:tab w:val="left" w:pos="1276"/>
        </w:tabs>
        <w:ind w:firstLine="709"/>
        <w:contextualSpacing/>
        <w:jc w:val="both"/>
        <w:rPr>
          <w:b/>
          <w:szCs w:val="28"/>
        </w:rPr>
      </w:pPr>
      <w:r w:rsidRPr="002652BE">
        <w:rPr>
          <w:b/>
          <w:szCs w:val="28"/>
        </w:rPr>
        <w:t xml:space="preserve"> - пункт 8 изложить в следующей редакции:</w:t>
      </w:r>
    </w:p>
    <w:p w:rsidR="00E91402" w:rsidRPr="002652BE" w:rsidRDefault="00E91402" w:rsidP="00E91402">
      <w:pPr>
        <w:autoSpaceDE w:val="0"/>
        <w:autoSpaceDN w:val="0"/>
        <w:adjustRightInd w:val="0"/>
        <w:ind w:firstLine="709"/>
        <w:jc w:val="both"/>
        <w:rPr>
          <w:szCs w:val="28"/>
        </w:rPr>
      </w:pPr>
      <w:r w:rsidRPr="002652BE">
        <w:rPr>
          <w:szCs w:val="28"/>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77EA9" w:rsidRPr="002652BE" w:rsidRDefault="00A641D5" w:rsidP="00A641D5">
      <w:pPr>
        <w:tabs>
          <w:tab w:val="left" w:pos="1134"/>
          <w:tab w:val="left" w:pos="1276"/>
        </w:tabs>
        <w:contextualSpacing/>
        <w:jc w:val="both"/>
        <w:rPr>
          <w:rFonts w:eastAsia="Calibri"/>
          <w:szCs w:val="28"/>
          <w:lang w:eastAsia="en-US"/>
        </w:rPr>
      </w:pPr>
      <w:r w:rsidRPr="002652BE">
        <w:rPr>
          <w:rFonts w:eastAsiaTheme="minorHAnsi"/>
          <w:b/>
          <w:bCs/>
          <w:color w:val="FF0000"/>
          <w:szCs w:val="28"/>
          <w:lang w:eastAsia="en-US"/>
        </w:rPr>
        <w:t xml:space="preserve">           </w:t>
      </w:r>
      <w:r w:rsidRPr="002652BE">
        <w:rPr>
          <w:rFonts w:eastAsiaTheme="minorHAnsi"/>
          <w:b/>
          <w:bCs/>
          <w:szCs w:val="28"/>
          <w:lang w:eastAsia="en-US"/>
        </w:rPr>
        <w:t>1.17.</w:t>
      </w:r>
      <w:r w:rsidR="00FF2D54" w:rsidRPr="002652BE">
        <w:rPr>
          <w:rFonts w:eastAsiaTheme="minorHAnsi"/>
          <w:b/>
          <w:bCs/>
          <w:color w:val="FF0000"/>
          <w:szCs w:val="28"/>
          <w:lang w:eastAsia="en-US"/>
        </w:rPr>
        <w:t xml:space="preserve"> </w:t>
      </w:r>
      <w:r w:rsidR="00277EA9" w:rsidRPr="002652BE">
        <w:rPr>
          <w:rFonts w:eastAsiaTheme="minorHAnsi"/>
          <w:b/>
          <w:bCs/>
          <w:szCs w:val="28"/>
          <w:lang w:eastAsia="en-US"/>
        </w:rPr>
        <w:t>пункт 4</w:t>
      </w:r>
      <w:r w:rsidR="00450489" w:rsidRPr="002652BE">
        <w:rPr>
          <w:rFonts w:eastAsiaTheme="minorHAnsi"/>
          <w:b/>
          <w:bCs/>
          <w:szCs w:val="28"/>
          <w:lang w:eastAsia="en-US"/>
        </w:rPr>
        <w:t xml:space="preserve"> статьи 27</w:t>
      </w:r>
      <w:r w:rsidR="00277EA9" w:rsidRPr="002652BE">
        <w:rPr>
          <w:rFonts w:eastAsiaTheme="minorHAnsi"/>
          <w:b/>
          <w:bCs/>
          <w:szCs w:val="28"/>
          <w:lang w:eastAsia="en-US"/>
        </w:rPr>
        <w:t>, расположенный после пункта 6 исключить</w:t>
      </w:r>
      <w:r w:rsidR="00277EA9" w:rsidRPr="002652BE">
        <w:rPr>
          <w:rFonts w:eastAsiaTheme="minorHAnsi"/>
          <w:bCs/>
          <w:szCs w:val="28"/>
          <w:lang w:eastAsia="en-US"/>
        </w:rPr>
        <w:t>;</w:t>
      </w:r>
    </w:p>
    <w:p w:rsidR="005B781F" w:rsidRPr="002652BE" w:rsidRDefault="00A641D5" w:rsidP="00A641D5">
      <w:pPr>
        <w:tabs>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1.18</w:t>
      </w:r>
      <w:r w:rsidR="00FF2D54" w:rsidRPr="002652BE">
        <w:rPr>
          <w:rFonts w:eastAsiaTheme="minorHAnsi"/>
          <w:b/>
          <w:bCs/>
          <w:szCs w:val="28"/>
          <w:lang w:eastAsia="en-US"/>
        </w:rPr>
        <w:t xml:space="preserve"> </w:t>
      </w:r>
      <w:r w:rsidR="005B781F" w:rsidRPr="002652BE">
        <w:rPr>
          <w:rFonts w:eastAsiaTheme="minorHAnsi"/>
          <w:b/>
          <w:bCs/>
          <w:szCs w:val="28"/>
          <w:lang w:eastAsia="en-US"/>
        </w:rPr>
        <w:t xml:space="preserve">подпункт </w:t>
      </w:r>
      <w:r w:rsidR="000541F5" w:rsidRPr="002652BE">
        <w:rPr>
          <w:rFonts w:eastAsiaTheme="minorHAnsi"/>
          <w:b/>
          <w:bCs/>
          <w:szCs w:val="28"/>
          <w:lang w:eastAsia="en-US"/>
        </w:rPr>
        <w:t>«</w:t>
      </w:r>
      <w:r w:rsidR="005B781F" w:rsidRPr="002652BE">
        <w:rPr>
          <w:rFonts w:eastAsiaTheme="minorHAnsi"/>
          <w:b/>
          <w:bCs/>
          <w:szCs w:val="28"/>
          <w:lang w:eastAsia="en-US"/>
        </w:rPr>
        <w:t>б</w:t>
      </w:r>
      <w:r w:rsidR="000541F5" w:rsidRPr="002652BE">
        <w:rPr>
          <w:rFonts w:eastAsiaTheme="minorHAnsi"/>
          <w:b/>
          <w:bCs/>
          <w:szCs w:val="28"/>
          <w:lang w:eastAsia="en-US"/>
        </w:rPr>
        <w:t>»</w:t>
      </w:r>
      <w:r w:rsidR="005B781F" w:rsidRPr="002652BE">
        <w:rPr>
          <w:rFonts w:eastAsiaTheme="minorHAnsi"/>
          <w:b/>
          <w:bCs/>
          <w:szCs w:val="28"/>
          <w:lang w:eastAsia="en-US"/>
        </w:rPr>
        <w:t xml:space="preserve"> пункта 1 </w:t>
      </w:r>
      <w:r w:rsidR="00C1047D" w:rsidRPr="002652BE">
        <w:rPr>
          <w:rFonts w:eastAsiaTheme="minorHAnsi"/>
          <w:b/>
          <w:bCs/>
          <w:szCs w:val="28"/>
          <w:lang w:eastAsia="en-US"/>
        </w:rPr>
        <w:t xml:space="preserve">статьи 30 </w:t>
      </w:r>
      <w:r w:rsidR="005B781F" w:rsidRPr="002652BE">
        <w:rPr>
          <w:rFonts w:eastAsiaTheme="minorHAnsi"/>
          <w:b/>
          <w:bCs/>
          <w:szCs w:val="28"/>
          <w:lang w:eastAsia="en-US"/>
        </w:rPr>
        <w:t>изложить в следующей редакции:</w:t>
      </w:r>
    </w:p>
    <w:p w:rsidR="005B781F" w:rsidRPr="002652BE" w:rsidRDefault="005B781F" w:rsidP="005B781F">
      <w:pPr>
        <w:ind w:right="-2" w:firstLine="709"/>
        <w:jc w:val="both"/>
        <w:rPr>
          <w:szCs w:val="28"/>
        </w:rPr>
      </w:pPr>
      <w:r w:rsidRPr="002652BE">
        <w:rPr>
          <w:szCs w:val="28"/>
        </w:rPr>
        <w:t>«б)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003517" w:rsidRPr="002652BE" w:rsidRDefault="00A641D5" w:rsidP="00A641D5">
      <w:pPr>
        <w:tabs>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1.19.</w:t>
      </w:r>
      <w:r w:rsidR="00FF2D54" w:rsidRPr="002652BE">
        <w:rPr>
          <w:rFonts w:eastAsiaTheme="minorHAnsi"/>
          <w:b/>
          <w:bCs/>
          <w:szCs w:val="28"/>
          <w:lang w:eastAsia="en-US"/>
        </w:rPr>
        <w:t xml:space="preserve"> </w:t>
      </w:r>
      <w:r w:rsidR="00003517" w:rsidRPr="002652BE">
        <w:rPr>
          <w:rFonts w:eastAsiaTheme="minorHAnsi"/>
          <w:b/>
          <w:bCs/>
          <w:szCs w:val="28"/>
          <w:lang w:eastAsia="en-US"/>
        </w:rPr>
        <w:t>пункт 1 статьи 30.1 изложить в следующей редакции:</w:t>
      </w:r>
    </w:p>
    <w:p w:rsidR="00CA2FD4" w:rsidRPr="002652BE" w:rsidRDefault="00CA2FD4" w:rsidP="00CA2FD4">
      <w:pPr>
        <w:autoSpaceDE w:val="0"/>
        <w:autoSpaceDN w:val="0"/>
        <w:adjustRightInd w:val="0"/>
        <w:ind w:firstLine="709"/>
        <w:jc w:val="both"/>
        <w:rPr>
          <w:szCs w:val="28"/>
        </w:rPr>
      </w:pPr>
      <w:r w:rsidRPr="002652BE">
        <w:rPr>
          <w:szCs w:val="28"/>
        </w:rPr>
        <w:t xml:space="preserve">«1.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2652BE">
        <w:rPr>
          <w:szCs w:val="28"/>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A00F2" w:rsidRPr="002652BE" w:rsidRDefault="00A641D5" w:rsidP="00A641D5">
      <w:pPr>
        <w:tabs>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1.20.</w:t>
      </w:r>
      <w:r w:rsidR="00FF2D54" w:rsidRPr="002652BE">
        <w:rPr>
          <w:rFonts w:eastAsiaTheme="minorHAnsi"/>
          <w:b/>
          <w:bCs/>
          <w:szCs w:val="28"/>
          <w:lang w:eastAsia="en-US"/>
        </w:rPr>
        <w:t xml:space="preserve"> </w:t>
      </w:r>
      <w:r w:rsidR="004A00F2" w:rsidRPr="002652BE">
        <w:rPr>
          <w:rFonts w:eastAsiaTheme="minorHAnsi"/>
          <w:b/>
          <w:bCs/>
          <w:szCs w:val="28"/>
          <w:lang w:eastAsia="en-US"/>
        </w:rPr>
        <w:t>статью 34 дополнить пунктом 1.1 следующего содержания:</w:t>
      </w:r>
    </w:p>
    <w:p w:rsidR="004A00F2" w:rsidRPr="002652BE" w:rsidRDefault="004A00F2" w:rsidP="004A00F2">
      <w:pPr>
        <w:autoSpaceDE w:val="0"/>
        <w:autoSpaceDN w:val="0"/>
        <w:adjustRightInd w:val="0"/>
        <w:ind w:firstLine="709"/>
        <w:jc w:val="both"/>
        <w:rPr>
          <w:szCs w:val="28"/>
        </w:rPr>
      </w:pPr>
      <w:r w:rsidRPr="002652BE">
        <w:rPr>
          <w:szCs w:val="28"/>
        </w:rPr>
        <w:t>«1.1</w:t>
      </w:r>
      <w:r w:rsidR="003B727C" w:rsidRPr="002652BE">
        <w:rPr>
          <w:szCs w:val="28"/>
        </w:rPr>
        <w:t>.</w:t>
      </w:r>
      <w:r w:rsidRPr="002652BE">
        <w:rPr>
          <w:szCs w:val="28"/>
        </w:rPr>
        <w:t xml:space="preserve">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A00F2" w:rsidRPr="002652BE" w:rsidRDefault="00A641D5" w:rsidP="00A641D5">
      <w:pPr>
        <w:tabs>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1.21</w:t>
      </w:r>
      <w:r w:rsidR="00FF2D54" w:rsidRPr="002652BE">
        <w:rPr>
          <w:rFonts w:eastAsiaTheme="minorHAnsi"/>
          <w:b/>
          <w:bCs/>
          <w:szCs w:val="28"/>
          <w:lang w:eastAsia="en-US"/>
        </w:rPr>
        <w:t xml:space="preserve"> </w:t>
      </w:r>
      <w:r w:rsidR="00D627AD" w:rsidRPr="002652BE">
        <w:rPr>
          <w:rFonts w:eastAsiaTheme="minorHAnsi"/>
          <w:b/>
          <w:bCs/>
          <w:szCs w:val="28"/>
          <w:lang w:eastAsia="en-US"/>
        </w:rPr>
        <w:t>пункт 7 статьи 39.1 изложить в следующей редакции:</w:t>
      </w:r>
    </w:p>
    <w:p w:rsidR="00D627AD" w:rsidRPr="002652BE" w:rsidRDefault="00D627AD" w:rsidP="00003517">
      <w:pPr>
        <w:tabs>
          <w:tab w:val="left" w:pos="426"/>
        </w:tabs>
        <w:ind w:right="-1" w:firstLine="709"/>
        <w:jc w:val="both"/>
        <w:rPr>
          <w:bCs/>
          <w:szCs w:val="28"/>
        </w:rPr>
      </w:pPr>
      <w:r w:rsidRPr="002652BE">
        <w:rPr>
          <w:rFonts w:eastAsiaTheme="minorHAnsi"/>
          <w:bCs/>
          <w:szCs w:val="28"/>
          <w:lang w:eastAsia="en-US"/>
        </w:rPr>
        <w:t>«</w:t>
      </w:r>
      <w:r w:rsidRPr="002652BE">
        <w:rPr>
          <w:bCs/>
          <w:szCs w:val="28"/>
        </w:rPr>
        <w:t>7.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r w:rsidRPr="002652BE">
        <w:rPr>
          <w:rFonts w:eastAsiaTheme="minorHAnsi"/>
          <w:bCs/>
          <w:szCs w:val="28"/>
          <w:lang w:eastAsia="en-US"/>
        </w:rPr>
        <w:t>»;</w:t>
      </w:r>
    </w:p>
    <w:p w:rsidR="00337AE4" w:rsidRPr="002652BE" w:rsidRDefault="00A641D5" w:rsidP="00116234">
      <w:pPr>
        <w:tabs>
          <w:tab w:val="left" w:pos="567"/>
          <w:tab w:val="left" w:pos="851"/>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1.22.</w:t>
      </w:r>
      <w:r w:rsidR="00FF2D54" w:rsidRPr="002652BE">
        <w:rPr>
          <w:rFonts w:eastAsiaTheme="minorHAnsi"/>
          <w:b/>
          <w:bCs/>
          <w:szCs w:val="28"/>
          <w:lang w:eastAsia="en-US"/>
        </w:rPr>
        <w:t xml:space="preserve"> </w:t>
      </w:r>
      <w:r w:rsidR="00003517" w:rsidRPr="002652BE">
        <w:rPr>
          <w:rFonts w:eastAsiaTheme="minorHAnsi"/>
          <w:b/>
          <w:bCs/>
          <w:szCs w:val="28"/>
          <w:lang w:eastAsia="en-US"/>
        </w:rPr>
        <w:t>статью 40.</w:t>
      </w:r>
      <w:r w:rsidR="00337AE4" w:rsidRPr="002652BE">
        <w:rPr>
          <w:rFonts w:eastAsiaTheme="minorHAnsi"/>
          <w:b/>
          <w:bCs/>
          <w:szCs w:val="28"/>
          <w:lang w:eastAsia="en-US"/>
        </w:rPr>
        <w:t xml:space="preserve"> изложить в следующей редакции:</w:t>
      </w:r>
    </w:p>
    <w:p w:rsidR="00337AE4" w:rsidRPr="002652BE" w:rsidRDefault="00337AE4" w:rsidP="00337AE4">
      <w:pPr>
        <w:ind w:firstLine="709"/>
        <w:jc w:val="both"/>
        <w:rPr>
          <w:b/>
          <w:bCs/>
          <w:szCs w:val="28"/>
        </w:rPr>
      </w:pPr>
      <w:r w:rsidRPr="002652BE">
        <w:rPr>
          <w:bCs/>
          <w:szCs w:val="28"/>
        </w:rPr>
        <w:t>«</w:t>
      </w:r>
      <w:r w:rsidRPr="002652BE">
        <w:rPr>
          <w:b/>
          <w:bCs/>
          <w:szCs w:val="28"/>
        </w:rPr>
        <w:t>Статья 40</w:t>
      </w:r>
      <w:r w:rsidR="00003517" w:rsidRPr="002652BE">
        <w:rPr>
          <w:b/>
          <w:bCs/>
          <w:szCs w:val="28"/>
        </w:rPr>
        <w:t>.</w:t>
      </w:r>
      <w:r w:rsidRPr="002652BE">
        <w:rPr>
          <w:b/>
          <w:bCs/>
          <w:szCs w:val="28"/>
        </w:rPr>
        <w:t xml:space="preserve"> Правотворческая инициатива граждан</w:t>
      </w:r>
    </w:p>
    <w:p w:rsidR="00337AE4" w:rsidRPr="002652BE" w:rsidRDefault="00337AE4" w:rsidP="00337AE4">
      <w:pPr>
        <w:ind w:firstLine="709"/>
        <w:jc w:val="both"/>
        <w:rPr>
          <w:bCs/>
          <w:szCs w:val="28"/>
        </w:rPr>
      </w:pPr>
      <w:r w:rsidRPr="002652BE">
        <w:rPr>
          <w:bCs/>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37AE4" w:rsidRPr="002652BE" w:rsidRDefault="00337AE4" w:rsidP="00337AE4">
      <w:pPr>
        <w:ind w:firstLine="709"/>
        <w:jc w:val="both"/>
        <w:rPr>
          <w:bCs/>
          <w:szCs w:val="28"/>
        </w:rPr>
      </w:pPr>
      <w:r w:rsidRPr="002652BE">
        <w:rPr>
          <w:bCs/>
          <w:szCs w:val="28"/>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37AE4" w:rsidRPr="002652BE" w:rsidRDefault="00337AE4" w:rsidP="00337AE4">
      <w:pPr>
        <w:ind w:firstLine="709"/>
        <w:jc w:val="both"/>
        <w:rPr>
          <w:bCs/>
          <w:szCs w:val="28"/>
        </w:rPr>
      </w:pPr>
      <w:r w:rsidRPr="002652BE">
        <w:rPr>
          <w:bCs/>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37AE4" w:rsidRPr="002652BE" w:rsidRDefault="00337AE4" w:rsidP="00337AE4">
      <w:pPr>
        <w:ind w:firstLine="709"/>
        <w:jc w:val="both"/>
        <w:rPr>
          <w:bCs/>
          <w:szCs w:val="28"/>
        </w:rPr>
      </w:pPr>
      <w:r w:rsidRPr="002652BE">
        <w:rPr>
          <w:bCs/>
          <w:szCs w:val="28"/>
        </w:rPr>
        <w:t>3. Для осуществления правотворческой инициативы регистрации инициативной группы не требуется.</w:t>
      </w:r>
    </w:p>
    <w:p w:rsidR="00337AE4" w:rsidRPr="002652BE" w:rsidRDefault="00337AE4" w:rsidP="00337AE4">
      <w:pPr>
        <w:ind w:firstLine="709"/>
        <w:jc w:val="both"/>
        <w:rPr>
          <w:bCs/>
          <w:szCs w:val="28"/>
        </w:rPr>
      </w:pPr>
      <w:r w:rsidRPr="002652BE">
        <w:rPr>
          <w:bCs/>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37AE4" w:rsidRPr="002652BE" w:rsidRDefault="00116234" w:rsidP="00116234">
      <w:pPr>
        <w:tabs>
          <w:tab w:val="left" w:pos="709"/>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1.23.</w:t>
      </w:r>
      <w:r w:rsidR="00FF2D54" w:rsidRPr="002652BE">
        <w:rPr>
          <w:rFonts w:eastAsiaTheme="minorHAnsi"/>
          <w:b/>
          <w:bCs/>
          <w:szCs w:val="28"/>
          <w:lang w:eastAsia="en-US"/>
        </w:rPr>
        <w:t xml:space="preserve"> </w:t>
      </w:r>
      <w:r w:rsidR="00AD6E80" w:rsidRPr="002652BE">
        <w:rPr>
          <w:rFonts w:eastAsiaTheme="minorHAnsi"/>
          <w:b/>
          <w:bCs/>
          <w:szCs w:val="28"/>
          <w:lang w:eastAsia="en-US"/>
        </w:rPr>
        <w:t>в статье 41:</w:t>
      </w:r>
    </w:p>
    <w:p w:rsidR="00AD6E80" w:rsidRPr="002652BE" w:rsidRDefault="00AD6E80" w:rsidP="00AD6E80">
      <w:pPr>
        <w:tabs>
          <w:tab w:val="left" w:pos="1134"/>
          <w:tab w:val="left" w:pos="1276"/>
        </w:tabs>
        <w:ind w:firstLine="709"/>
        <w:contextualSpacing/>
        <w:jc w:val="both"/>
        <w:rPr>
          <w:rFonts w:eastAsiaTheme="minorHAnsi"/>
          <w:bCs/>
          <w:szCs w:val="28"/>
          <w:lang w:eastAsia="en-US"/>
        </w:rPr>
      </w:pPr>
      <w:r w:rsidRPr="002652BE">
        <w:rPr>
          <w:rFonts w:eastAsiaTheme="minorHAnsi"/>
          <w:b/>
          <w:bCs/>
          <w:szCs w:val="28"/>
          <w:lang w:eastAsia="en-US"/>
        </w:rPr>
        <w:t xml:space="preserve"> - в подпункте 2 пункта 3 слова </w:t>
      </w:r>
      <w:r w:rsidRPr="002652BE">
        <w:rPr>
          <w:rFonts w:eastAsiaTheme="minorHAnsi"/>
          <w:bCs/>
          <w:szCs w:val="28"/>
          <w:lang w:eastAsia="en-US"/>
        </w:rPr>
        <w:t>«субъектов Российской Федерации»</w:t>
      </w:r>
      <w:r w:rsidRPr="002652BE">
        <w:rPr>
          <w:rFonts w:eastAsiaTheme="minorHAnsi"/>
          <w:b/>
          <w:bCs/>
          <w:szCs w:val="28"/>
          <w:lang w:eastAsia="en-US"/>
        </w:rPr>
        <w:t xml:space="preserve"> заменить словами </w:t>
      </w:r>
      <w:r w:rsidRPr="002652BE">
        <w:rPr>
          <w:rFonts w:eastAsiaTheme="minorHAnsi"/>
          <w:bCs/>
          <w:szCs w:val="28"/>
          <w:lang w:eastAsia="en-US"/>
        </w:rPr>
        <w:t>«Красноярского края»;</w:t>
      </w:r>
    </w:p>
    <w:p w:rsidR="000541F5" w:rsidRPr="002652BE" w:rsidRDefault="00AD6E80" w:rsidP="00AD6E80">
      <w:pPr>
        <w:ind w:right="-1" w:firstLine="709"/>
        <w:jc w:val="both"/>
        <w:rPr>
          <w:rFonts w:eastAsiaTheme="minorHAnsi"/>
          <w:b/>
          <w:bCs/>
          <w:szCs w:val="28"/>
          <w:lang w:eastAsia="en-US"/>
        </w:rPr>
      </w:pPr>
      <w:r w:rsidRPr="002652BE">
        <w:rPr>
          <w:rFonts w:eastAsiaTheme="minorHAnsi"/>
          <w:b/>
          <w:bCs/>
          <w:szCs w:val="28"/>
          <w:lang w:eastAsia="en-US"/>
        </w:rPr>
        <w:t xml:space="preserve"> - пункт 6 дополнить </w:t>
      </w:r>
      <w:r w:rsidR="00CA2FD4" w:rsidRPr="002652BE">
        <w:rPr>
          <w:rFonts w:eastAsiaTheme="minorHAnsi"/>
          <w:b/>
          <w:bCs/>
          <w:szCs w:val="28"/>
          <w:lang w:eastAsia="en-US"/>
        </w:rPr>
        <w:t>предложением</w:t>
      </w:r>
      <w:r w:rsidRPr="002652BE">
        <w:rPr>
          <w:rFonts w:eastAsiaTheme="minorHAnsi"/>
          <w:b/>
          <w:bCs/>
          <w:szCs w:val="28"/>
          <w:lang w:eastAsia="en-US"/>
        </w:rPr>
        <w:t xml:space="preserve"> </w:t>
      </w:r>
      <w:r w:rsidR="000541F5" w:rsidRPr="002652BE">
        <w:rPr>
          <w:rFonts w:eastAsiaTheme="minorHAnsi"/>
          <w:b/>
          <w:bCs/>
          <w:szCs w:val="28"/>
          <w:lang w:eastAsia="en-US"/>
        </w:rPr>
        <w:t>следующего содержания:</w:t>
      </w:r>
    </w:p>
    <w:p w:rsidR="00AD6E80" w:rsidRPr="002652BE" w:rsidRDefault="00AD6E80" w:rsidP="00AD6E80">
      <w:pPr>
        <w:ind w:right="-1" w:firstLine="709"/>
        <w:jc w:val="both"/>
        <w:rPr>
          <w:szCs w:val="28"/>
        </w:rPr>
      </w:pPr>
      <w:r w:rsidRPr="002652BE">
        <w:rPr>
          <w:rFonts w:eastAsiaTheme="minorHAnsi"/>
          <w:bCs/>
          <w:szCs w:val="28"/>
          <w:lang w:eastAsia="en-US"/>
        </w:rPr>
        <w:t>«</w:t>
      </w:r>
      <w:r w:rsidRPr="002652BE">
        <w:rPr>
          <w:szCs w:val="28"/>
        </w:rPr>
        <w:t>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r w:rsidRPr="002652BE">
        <w:rPr>
          <w:rFonts w:eastAsiaTheme="minorHAnsi"/>
          <w:bCs/>
          <w:szCs w:val="28"/>
          <w:lang w:eastAsia="en-US"/>
        </w:rPr>
        <w:t>»;</w:t>
      </w:r>
    </w:p>
    <w:p w:rsidR="00411D5B" w:rsidRPr="002652BE" w:rsidRDefault="00116234" w:rsidP="00116234">
      <w:pPr>
        <w:tabs>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1.24.</w:t>
      </w:r>
      <w:r w:rsidR="00080E9E" w:rsidRPr="002652BE">
        <w:rPr>
          <w:rFonts w:eastAsiaTheme="minorHAnsi"/>
          <w:b/>
          <w:bCs/>
          <w:szCs w:val="28"/>
          <w:lang w:eastAsia="en-US"/>
        </w:rPr>
        <w:t xml:space="preserve"> в третьем абзаце пункта 2 статьи 42.1 слово </w:t>
      </w:r>
      <w:r w:rsidR="00080E9E" w:rsidRPr="002652BE">
        <w:rPr>
          <w:rFonts w:eastAsiaTheme="minorHAnsi"/>
          <w:bCs/>
          <w:szCs w:val="28"/>
          <w:lang w:eastAsia="en-US"/>
        </w:rPr>
        <w:t>«выбору»</w:t>
      </w:r>
      <w:r w:rsidR="00080E9E" w:rsidRPr="002652BE">
        <w:rPr>
          <w:rFonts w:eastAsiaTheme="minorHAnsi"/>
          <w:b/>
          <w:bCs/>
          <w:szCs w:val="28"/>
          <w:lang w:eastAsia="en-US"/>
        </w:rPr>
        <w:t xml:space="preserve"> заменить словом </w:t>
      </w:r>
      <w:r w:rsidR="00080E9E" w:rsidRPr="002652BE">
        <w:rPr>
          <w:rFonts w:eastAsiaTheme="minorHAnsi"/>
          <w:bCs/>
          <w:szCs w:val="28"/>
          <w:lang w:eastAsia="en-US"/>
        </w:rPr>
        <w:t>«назначению»;</w:t>
      </w:r>
    </w:p>
    <w:p w:rsidR="00411D5B" w:rsidRPr="002652BE" w:rsidRDefault="00116234" w:rsidP="00116234">
      <w:pPr>
        <w:contextualSpacing/>
        <w:rPr>
          <w:szCs w:val="28"/>
        </w:rPr>
      </w:pPr>
      <w:r w:rsidRPr="002652BE">
        <w:rPr>
          <w:b/>
          <w:szCs w:val="28"/>
        </w:rPr>
        <w:lastRenderedPageBreak/>
        <w:t xml:space="preserve">           1.25. </w:t>
      </w:r>
      <w:r w:rsidR="00411D5B" w:rsidRPr="002652BE">
        <w:rPr>
          <w:b/>
          <w:szCs w:val="28"/>
        </w:rPr>
        <w:t>пункт 1 статьи 53 изложить в следующей редакции:</w:t>
      </w:r>
    </w:p>
    <w:p w:rsidR="00411D5B" w:rsidRPr="002652BE" w:rsidRDefault="00411D5B" w:rsidP="00411D5B">
      <w:pPr>
        <w:ind w:firstLine="709"/>
        <w:jc w:val="both"/>
        <w:rPr>
          <w:szCs w:val="28"/>
        </w:rPr>
      </w:pPr>
      <w:r w:rsidRPr="002652BE">
        <w:rPr>
          <w:rFonts w:eastAsiaTheme="minorHAnsi"/>
          <w:bCs/>
          <w:szCs w:val="28"/>
          <w:lang w:eastAsia="en-US"/>
        </w:rPr>
        <w:t>«</w:t>
      </w:r>
      <w:r w:rsidRPr="002652BE">
        <w:rPr>
          <w:szCs w:val="28"/>
        </w:rPr>
        <w:t>1. Составление проекта бюджета основывается на:</w:t>
      </w:r>
    </w:p>
    <w:p w:rsidR="00411D5B" w:rsidRPr="002652BE" w:rsidRDefault="00411D5B" w:rsidP="00411D5B">
      <w:pPr>
        <w:ind w:firstLine="709"/>
        <w:jc w:val="both"/>
        <w:rPr>
          <w:szCs w:val="28"/>
        </w:rPr>
      </w:pPr>
      <w:r w:rsidRPr="002652BE">
        <w:rPr>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11D5B" w:rsidRPr="002652BE" w:rsidRDefault="00411D5B" w:rsidP="00411D5B">
      <w:pPr>
        <w:ind w:firstLine="709"/>
        <w:jc w:val="both"/>
        <w:rPr>
          <w:szCs w:val="28"/>
        </w:rPr>
      </w:pPr>
      <w:r w:rsidRPr="002652BE">
        <w:rPr>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411D5B" w:rsidRPr="002652BE" w:rsidRDefault="00411D5B" w:rsidP="00411D5B">
      <w:pPr>
        <w:ind w:firstLine="709"/>
        <w:jc w:val="both"/>
        <w:rPr>
          <w:szCs w:val="28"/>
        </w:rPr>
      </w:pPr>
      <w:r w:rsidRPr="002652BE">
        <w:rPr>
          <w:szCs w:val="28"/>
        </w:rPr>
        <w:t>прогнозе социально-экономического развития;</w:t>
      </w:r>
    </w:p>
    <w:p w:rsidR="00411D5B" w:rsidRPr="002652BE" w:rsidRDefault="00411D5B" w:rsidP="00411D5B">
      <w:pPr>
        <w:ind w:firstLine="709"/>
        <w:jc w:val="both"/>
        <w:rPr>
          <w:szCs w:val="28"/>
        </w:rPr>
      </w:pPr>
      <w:r w:rsidRPr="002652BE">
        <w:rPr>
          <w:szCs w:val="28"/>
        </w:rPr>
        <w:t>бюджетном прогнозе (проекте бюджетного прогноза, проекте изменений бюджетного прогноза) на долгосрочный период;</w:t>
      </w:r>
    </w:p>
    <w:p w:rsidR="00411D5B" w:rsidRPr="002652BE" w:rsidRDefault="00411D5B" w:rsidP="00411D5B">
      <w:pPr>
        <w:ind w:firstLine="709"/>
        <w:jc w:val="both"/>
        <w:rPr>
          <w:szCs w:val="28"/>
        </w:rPr>
      </w:pPr>
      <w:r w:rsidRPr="002652BE">
        <w:rPr>
          <w:szCs w:val="28"/>
        </w:rPr>
        <w:t>государственных (муниципальных) программах (проектах государственных (муниципальных) программ, проектах изменений указанных программ).</w:t>
      </w:r>
      <w:r w:rsidRPr="002652BE">
        <w:rPr>
          <w:rFonts w:eastAsiaTheme="minorHAnsi"/>
          <w:bCs/>
          <w:szCs w:val="28"/>
          <w:lang w:eastAsia="en-US"/>
        </w:rPr>
        <w:t>»;</w:t>
      </w:r>
    </w:p>
    <w:p w:rsidR="008F73EE" w:rsidRPr="002652BE" w:rsidRDefault="00116234" w:rsidP="00116234">
      <w:pPr>
        <w:tabs>
          <w:tab w:val="left" w:pos="1134"/>
          <w:tab w:val="left" w:pos="1276"/>
        </w:tabs>
        <w:contextualSpacing/>
        <w:jc w:val="both"/>
        <w:rPr>
          <w:rFonts w:eastAsiaTheme="minorHAnsi"/>
          <w:b/>
          <w:bCs/>
          <w:szCs w:val="28"/>
          <w:lang w:eastAsia="en-US"/>
        </w:rPr>
      </w:pPr>
      <w:r w:rsidRPr="002652BE">
        <w:rPr>
          <w:b/>
          <w:szCs w:val="28"/>
        </w:rPr>
        <w:t xml:space="preserve">           1.26.</w:t>
      </w:r>
      <w:r w:rsidR="00FF2D54" w:rsidRPr="002652BE">
        <w:rPr>
          <w:b/>
          <w:szCs w:val="28"/>
        </w:rPr>
        <w:t xml:space="preserve"> </w:t>
      </w:r>
      <w:r w:rsidR="008F73EE" w:rsidRPr="002652BE">
        <w:rPr>
          <w:b/>
          <w:szCs w:val="28"/>
        </w:rPr>
        <w:t xml:space="preserve">в </w:t>
      </w:r>
      <w:r w:rsidR="00346AE6" w:rsidRPr="002652BE">
        <w:rPr>
          <w:b/>
          <w:szCs w:val="28"/>
        </w:rPr>
        <w:t>стать</w:t>
      </w:r>
      <w:r w:rsidR="008F73EE" w:rsidRPr="002652BE">
        <w:rPr>
          <w:b/>
          <w:szCs w:val="28"/>
        </w:rPr>
        <w:t>е</w:t>
      </w:r>
      <w:r w:rsidR="00346AE6" w:rsidRPr="002652BE">
        <w:rPr>
          <w:b/>
          <w:szCs w:val="28"/>
        </w:rPr>
        <w:t xml:space="preserve"> </w:t>
      </w:r>
      <w:r w:rsidR="00C25DEA" w:rsidRPr="002652BE">
        <w:rPr>
          <w:b/>
          <w:szCs w:val="28"/>
        </w:rPr>
        <w:t>56.1</w:t>
      </w:r>
      <w:r w:rsidR="008F73EE" w:rsidRPr="002652BE">
        <w:rPr>
          <w:b/>
          <w:szCs w:val="28"/>
        </w:rPr>
        <w:t>:</w:t>
      </w:r>
    </w:p>
    <w:p w:rsidR="005503A4" w:rsidRPr="002652BE" w:rsidRDefault="008F73EE" w:rsidP="008F73EE">
      <w:pPr>
        <w:tabs>
          <w:tab w:val="left" w:pos="1134"/>
          <w:tab w:val="left" w:pos="1276"/>
        </w:tabs>
        <w:ind w:firstLine="709"/>
        <w:contextualSpacing/>
        <w:jc w:val="both"/>
        <w:rPr>
          <w:szCs w:val="28"/>
        </w:rPr>
      </w:pPr>
      <w:r w:rsidRPr="002652BE">
        <w:rPr>
          <w:b/>
          <w:szCs w:val="28"/>
        </w:rPr>
        <w:t xml:space="preserve">- в пункте 3 </w:t>
      </w:r>
      <w:r w:rsidR="00346AE6" w:rsidRPr="002652BE">
        <w:rPr>
          <w:b/>
          <w:szCs w:val="28"/>
        </w:rPr>
        <w:t>слова</w:t>
      </w:r>
      <w:r w:rsidR="00346AE6" w:rsidRPr="002652BE">
        <w:rPr>
          <w:szCs w:val="28"/>
        </w:rPr>
        <w:t xml:space="preserve"> «составляла 45» </w:t>
      </w:r>
      <w:r w:rsidR="00346AE6" w:rsidRPr="002652BE">
        <w:rPr>
          <w:b/>
          <w:szCs w:val="28"/>
        </w:rPr>
        <w:t>заменить словами</w:t>
      </w:r>
      <w:r w:rsidR="00346AE6" w:rsidRPr="002652BE">
        <w:rPr>
          <w:szCs w:val="28"/>
        </w:rPr>
        <w:t xml:space="preserve"> «составляла не более 45»;</w:t>
      </w:r>
    </w:p>
    <w:p w:rsidR="008F73EE" w:rsidRPr="002652BE" w:rsidRDefault="008F73EE" w:rsidP="008F73EE">
      <w:pPr>
        <w:tabs>
          <w:tab w:val="left" w:pos="1134"/>
          <w:tab w:val="left" w:pos="1276"/>
        </w:tabs>
        <w:ind w:firstLine="709"/>
        <w:contextualSpacing/>
        <w:jc w:val="both"/>
        <w:rPr>
          <w:b/>
          <w:szCs w:val="28"/>
        </w:rPr>
      </w:pPr>
      <w:r w:rsidRPr="002652BE">
        <w:rPr>
          <w:b/>
          <w:szCs w:val="28"/>
        </w:rPr>
        <w:t>- пункт 5 дополнить абзацем вторым следующего содержания:</w:t>
      </w:r>
    </w:p>
    <w:p w:rsidR="008F73EE" w:rsidRPr="002652BE" w:rsidRDefault="000541F5" w:rsidP="000F7C06">
      <w:pPr>
        <w:pStyle w:val="a9"/>
        <w:tabs>
          <w:tab w:val="left" w:pos="1276"/>
        </w:tabs>
        <w:ind w:left="0" w:firstLine="709"/>
        <w:rPr>
          <w:sz w:val="28"/>
          <w:szCs w:val="28"/>
        </w:rPr>
      </w:pPr>
      <w:r w:rsidRPr="002652BE">
        <w:rPr>
          <w:sz w:val="28"/>
          <w:szCs w:val="28"/>
        </w:rPr>
        <w:t>«</w:t>
      </w:r>
      <w:r w:rsidR="008F73EE" w:rsidRPr="002652BE">
        <w:rPr>
          <w:sz w:val="28"/>
          <w:szCs w:val="28"/>
        </w:rPr>
        <w:t>Минимальный размер пенсии з</w:t>
      </w:r>
      <w:r w:rsidR="00116234" w:rsidRPr="002652BE">
        <w:rPr>
          <w:sz w:val="28"/>
          <w:szCs w:val="28"/>
        </w:rPr>
        <w:t>а выслугу лет составляет одна тысяча</w:t>
      </w:r>
      <w:r w:rsidR="008F73EE" w:rsidRPr="002652BE">
        <w:rPr>
          <w:sz w:val="28"/>
          <w:szCs w:val="28"/>
        </w:rPr>
        <w:t xml:space="preserve"> рублей.»;</w:t>
      </w:r>
    </w:p>
    <w:p w:rsidR="0080174A" w:rsidRPr="002652BE" w:rsidRDefault="0080174A" w:rsidP="000F7C06">
      <w:pPr>
        <w:pStyle w:val="a9"/>
        <w:tabs>
          <w:tab w:val="left" w:pos="1276"/>
        </w:tabs>
        <w:ind w:left="0" w:firstLine="709"/>
        <w:rPr>
          <w:sz w:val="28"/>
          <w:szCs w:val="28"/>
        </w:rPr>
      </w:pPr>
      <w:r w:rsidRPr="002652BE">
        <w:rPr>
          <w:b/>
          <w:sz w:val="28"/>
          <w:szCs w:val="28"/>
        </w:rPr>
        <w:t>- в пункте 9 слова</w:t>
      </w:r>
      <w:r w:rsidRPr="002652BE">
        <w:rPr>
          <w:sz w:val="28"/>
          <w:szCs w:val="28"/>
        </w:rPr>
        <w:t xml:space="preserve"> «могут включать периоды» </w:t>
      </w:r>
      <w:r w:rsidRPr="002652BE">
        <w:rPr>
          <w:b/>
          <w:sz w:val="28"/>
          <w:szCs w:val="28"/>
        </w:rPr>
        <w:t>заменить словами</w:t>
      </w:r>
      <w:r w:rsidRPr="002652BE">
        <w:rPr>
          <w:sz w:val="28"/>
          <w:szCs w:val="28"/>
        </w:rPr>
        <w:t xml:space="preserve"> «включают периоды»;</w:t>
      </w:r>
    </w:p>
    <w:p w:rsidR="00346AE6" w:rsidRPr="002652BE" w:rsidRDefault="00116234" w:rsidP="00116234">
      <w:pPr>
        <w:tabs>
          <w:tab w:val="left" w:pos="1134"/>
          <w:tab w:val="left" w:pos="1276"/>
        </w:tabs>
        <w:contextualSpacing/>
        <w:jc w:val="both"/>
        <w:rPr>
          <w:rFonts w:eastAsiaTheme="minorHAnsi"/>
          <w:b/>
          <w:bCs/>
          <w:szCs w:val="28"/>
          <w:lang w:eastAsia="en-US"/>
        </w:rPr>
      </w:pPr>
      <w:r w:rsidRPr="002652BE">
        <w:rPr>
          <w:b/>
          <w:szCs w:val="28"/>
        </w:rPr>
        <w:t xml:space="preserve">           1.27.</w:t>
      </w:r>
      <w:r w:rsidR="00FF2D54" w:rsidRPr="002652BE">
        <w:rPr>
          <w:b/>
          <w:szCs w:val="28"/>
        </w:rPr>
        <w:t xml:space="preserve"> </w:t>
      </w:r>
      <w:r w:rsidR="00346AE6" w:rsidRPr="002652BE">
        <w:rPr>
          <w:b/>
          <w:szCs w:val="28"/>
        </w:rPr>
        <w:t xml:space="preserve">статью </w:t>
      </w:r>
      <w:r w:rsidR="00CA2FD4" w:rsidRPr="002652BE">
        <w:rPr>
          <w:b/>
          <w:szCs w:val="28"/>
        </w:rPr>
        <w:t>60</w:t>
      </w:r>
      <w:r w:rsidR="00346AE6" w:rsidRPr="002652BE">
        <w:rPr>
          <w:b/>
          <w:szCs w:val="28"/>
        </w:rPr>
        <w:t xml:space="preserve"> дополнить пунктом </w:t>
      </w:r>
      <w:r w:rsidR="00CA2FD4" w:rsidRPr="002652BE">
        <w:rPr>
          <w:b/>
          <w:szCs w:val="28"/>
        </w:rPr>
        <w:t xml:space="preserve">4 </w:t>
      </w:r>
      <w:r w:rsidR="00346AE6" w:rsidRPr="002652BE">
        <w:rPr>
          <w:b/>
          <w:szCs w:val="28"/>
        </w:rPr>
        <w:t>следующего содержания:</w:t>
      </w:r>
    </w:p>
    <w:p w:rsidR="00346AE6" w:rsidRPr="002652BE" w:rsidRDefault="00346AE6" w:rsidP="00346AE6">
      <w:pPr>
        <w:pStyle w:val="a9"/>
        <w:tabs>
          <w:tab w:val="left" w:pos="1134"/>
          <w:tab w:val="left" w:pos="1276"/>
        </w:tabs>
        <w:ind w:left="0" w:firstLine="709"/>
        <w:rPr>
          <w:sz w:val="28"/>
          <w:szCs w:val="28"/>
        </w:rPr>
      </w:pPr>
      <w:r w:rsidRPr="002652BE">
        <w:rPr>
          <w:sz w:val="28"/>
          <w:szCs w:val="28"/>
        </w:rPr>
        <w:t>«</w:t>
      </w:r>
      <w:r w:rsidR="00CA2FD4" w:rsidRPr="002652BE">
        <w:rPr>
          <w:sz w:val="28"/>
          <w:szCs w:val="28"/>
        </w:rPr>
        <w:t>4</w:t>
      </w:r>
      <w:r w:rsidRPr="002652BE">
        <w:rPr>
          <w:sz w:val="28"/>
          <w:szCs w:val="28"/>
        </w:rPr>
        <w:t xml:space="preserve">. Действие подпункта 24 пункта 1 статьи 7 Устава в редакции Решения </w:t>
      </w:r>
      <w:r w:rsidR="00927009">
        <w:rPr>
          <w:sz w:val="28"/>
          <w:szCs w:val="28"/>
        </w:rPr>
        <w:t>от 13.03.2020 № 39-122</w:t>
      </w:r>
      <w:r w:rsidRPr="002652BE">
        <w:rPr>
          <w:sz w:val="28"/>
          <w:szCs w:val="28"/>
        </w:rPr>
        <w:t xml:space="preserve"> «О внесении изменений в Устав»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 </w:t>
      </w:r>
    </w:p>
    <w:p w:rsidR="00116234" w:rsidRPr="002652BE" w:rsidRDefault="00116234" w:rsidP="00116234">
      <w:pPr>
        <w:tabs>
          <w:tab w:val="left" w:pos="1134"/>
          <w:tab w:val="left" w:pos="1276"/>
        </w:tabs>
        <w:ind w:firstLine="709"/>
        <w:contextualSpacing/>
        <w:jc w:val="both"/>
        <w:rPr>
          <w:rFonts w:eastAsiaTheme="minorHAnsi"/>
          <w:szCs w:val="28"/>
          <w:lang w:eastAsia="en-US"/>
        </w:rPr>
      </w:pPr>
      <w:r w:rsidRPr="002652BE">
        <w:rPr>
          <w:rFonts w:eastAsiaTheme="minorHAnsi"/>
          <w:szCs w:val="28"/>
          <w:lang w:eastAsia="en-US"/>
        </w:rPr>
        <w:t>2. Контроль за исполнением настоящего Решения возложить на главу Солгонского сельсовета.</w:t>
      </w:r>
    </w:p>
    <w:p w:rsidR="00116234" w:rsidRPr="002652BE" w:rsidRDefault="00116234" w:rsidP="00116234">
      <w:pPr>
        <w:tabs>
          <w:tab w:val="left" w:pos="1134"/>
          <w:tab w:val="left" w:pos="1276"/>
        </w:tabs>
        <w:ind w:firstLine="709"/>
        <w:contextualSpacing/>
        <w:jc w:val="both"/>
        <w:rPr>
          <w:rFonts w:eastAsiaTheme="minorHAnsi"/>
          <w:szCs w:val="28"/>
          <w:lang w:eastAsia="en-US"/>
        </w:rPr>
      </w:pPr>
      <w:r w:rsidRPr="002652BE">
        <w:rPr>
          <w:rFonts w:eastAsiaTheme="minorHAnsi"/>
          <w:szCs w:val="28"/>
          <w:lang w:eastAsia="en-US"/>
        </w:rPr>
        <w:t>3. Глава Солгонского сельсовета обязан опубликовать (обнародовать)</w:t>
      </w:r>
      <w:r w:rsidRPr="002652BE">
        <w:rPr>
          <w:rFonts w:eastAsiaTheme="minorHAnsi"/>
          <w:i/>
          <w:szCs w:val="28"/>
          <w:lang w:eastAsia="en-US"/>
        </w:rPr>
        <w:t xml:space="preserve"> </w:t>
      </w:r>
      <w:r w:rsidRPr="002652BE">
        <w:rPr>
          <w:rFonts w:eastAsiaTheme="minorHAnsi"/>
          <w:szCs w:val="28"/>
          <w:lang w:eastAsia="en-US"/>
        </w:rPr>
        <w:t>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116234" w:rsidRPr="002652BE" w:rsidRDefault="00116234" w:rsidP="00116234">
      <w:pPr>
        <w:tabs>
          <w:tab w:val="left" w:pos="1276"/>
        </w:tabs>
        <w:autoSpaceDE w:val="0"/>
        <w:autoSpaceDN w:val="0"/>
        <w:adjustRightInd w:val="0"/>
        <w:ind w:firstLine="709"/>
        <w:jc w:val="both"/>
        <w:rPr>
          <w:rFonts w:eastAsiaTheme="minorHAnsi"/>
          <w:szCs w:val="28"/>
          <w:lang w:eastAsia="en-US"/>
        </w:rPr>
      </w:pPr>
      <w:r w:rsidRPr="002652BE">
        <w:rPr>
          <w:rFonts w:eastAsiaTheme="minorHAnsi"/>
          <w:szCs w:val="28"/>
          <w:lang w:eastAsia="en-US"/>
        </w:rPr>
        <w:t>4. Настоящее Решение вступает в силу со дня официального опубликования (обнародования).</w:t>
      </w:r>
    </w:p>
    <w:p w:rsidR="00116234" w:rsidRPr="002652BE" w:rsidRDefault="00116234" w:rsidP="00116234">
      <w:pPr>
        <w:tabs>
          <w:tab w:val="num" w:pos="567"/>
        </w:tabs>
        <w:ind w:right="-1" w:firstLine="709"/>
        <w:rPr>
          <w:szCs w:val="28"/>
        </w:rPr>
      </w:pPr>
    </w:p>
    <w:p w:rsidR="00116234" w:rsidRPr="002652BE" w:rsidRDefault="00116234" w:rsidP="00116234">
      <w:pPr>
        <w:tabs>
          <w:tab w:val="num" w:pos="567"/>
        </w:tabs>
        <w:ind w:right="-1" w:firstLine="709"/>
        <w:rPr>
          <w:szCs w:val="28"/>
        </w:rPr>
      </w:pPr>
    </w:p>
    <w:tbl>
      <w:tblPr>
        <w:tblW w:w="0" w:type="auto"/>
        <w:tblLook w:val="04A0" w:firstRow="1" w:lastRow="0" w:firstColumn="1" w:lastColumn="0" w:noHBand="0" w:noVBand="1"/>
      </w:tblPr>
      <w:tblGrid>
        <w:gridCol w:w="4682"/>
        <w:gridCol w:w="4889"/>
      </w:tblGrid>
      <w:tr w:rsidR="00116234" w:rsidRPr="002652BE" w:rsidTr="003B7C5E">
        <w:tc>
          <w:tcPr>
            <w:tcW w:w="4770" w:type="dxa"/>
          </w:tcPr>
          <w:p w:rsidR="00116234" w:rsidRPr="002652BE" w:rsidRDefault="00116234" w:rsidP="00116234">
            <w:pPr>
              <w:spacing w:line="276" w:lineRule="auto"/>
              <w:outlineLvl w:val="0"/>
              <w:rPr>
                <w:szCs w:val="28"/>
              </w:rPr>
            </w:pPr>
            <w:r w:rsidRPr="002652BE">
              <w:rPr>
                <w:szCs w:val="28"/>
              </w:rPr>
              <w:t xml:space="preserve">Председатель Солгонского сельского Совета депутатов                                           </w:t>
            </w:r>
          </w:p>
          <w:p w:rsidR="00116234" w:rsidRPr="002652BE" w:rsidRDefault="00116234" w:rsidP="00116234">
            <w:pPr>
              <w:spacing w:line="276" w:lineRule="auto"/>
              <w:jc w:val="both"/>
              <w:outlineLvl w:val="0"/>
              <w:rPr>
                <w:szCs w:val="28"/>
              </w:rPr>
            </w:pPr>
            <w:r w:rsidRPr="002652BE">
              <w:rPr>
                <w:szCs w:val="28"/>
              </w:rPr>
              <w:t xml:space="preserve">И.В. Катасанов                                   </w:t>
            </w:r>
          </w:p>
        </w:tc>
        <w:tc>
          <w:tcPr>
            <w:tcW w:w="4988" w:type="dxa"/>
          </w:tcPr>
          <w:p w:rsidR="00116234" w:rsidRPr="002652BE" w:rsidRDefault="00116234" w:rsidP="00116234">
            <w:pPr>
              <w:spacing w:line="276" w:lineRule="auto"/>
              <w:outlineLvl w:val="0"/>
              <w:rPr>
                <w:szCs w:val="28"/>
              </w:rPr>
            </w:pPr>
            <w:r w:rsidRPr="002652BE">
              <w:rPr>
                <w:szCs w:val="28"/>
              </w:rPr>
              <w:t xml:space="preserve">      Глава Солгонского сельсовета</w:t>
            </w:r>
          </w:p>
          <w:p w:rsidR="00116234" w:rsidRPr="002652BE" w:rsidRDefault="00116234" w:rsidP="00116234">
            <w:pPr>
              <w:spacing w:line="276" w:lineRule="auto"/>
              <w:outlineLvl w:val="0"/>
              <w:rPr>
                <w:szCs w:val="28"/>
              </w:rPr>
            </w:pPr>
            <w:r w:rsidRPr="002652BE">
              <w:rPr>
                <w:szCs w:val="28"/>
              </w:rPr>
              <w:t xml:space="preserve">     </w:t>
            </w:r>
          </w:p>
          <w:p w:rsidR="00116234" w:rsidRPr="002652BE" w:rsidRDefault="00116234" w:rsidP="00116234">
            <w:pPr>
              <w:spacing w:line="276" w:lineRule="auto"/>
              <w:outlineLvl w:val="0"/>
              <w:rPr>
                <w:szCs w:val="28"/>
              </w:rPr>
            </w:pPr>
            <w:r w:rsidRPr="002652BE">
              <w:rPr>
                <w:szCs w:val="28"/>
              </w:rPr>
              <w:t xml:space="preserve">      А.В. Милицина</w:t>
            </w:r>
          </w:p>
        </w:tc>
      </w:tr>
    </w:tbl>
    <w:p w:rsidR="00346AE6" w:rsidRPr="002652BE" w:rsidRDefault="00346AE6" w:rsidP="00346AE6">
      <w:pPr>
        <w:tabs>
          <w:tab w:val="left" w:pos="1134"/>
          <w:tab w:val="left" w:pos="1276"/>
        </w:tabs>
        <w:ind w:left="709"/>
        <w:contextualSpacing/>
        <w:jc w:val="both"/>
        <w:rPr>
          <w:rFonts w:eastAsiaTheme="minorHAnsi"/>
          <w:b/>
          <w:bCs/>
          <w:szCs w:val="28"/>
          <w:lang w:eastAsia="en-US"/>
        </w:rPr>
      </w:pPr>
    </w:p>
    <w:p w:rsidR="00AD7473" w:rsidRPr="002652BE" w:rsidRDefault="00AD7473" w:rsidP="00F8589D">
      <w:pPr>
        <w:tabs>
          <w:tab w:val="left" w:pos="1134"/>
          <w:tab w:val="left" w:pos="1276"/>
        </w:tabs>
        <w:contextualSpacing/>
        <w:jc w:val="both"/>
        <w:rPr>
          <w:rFonts w:eastAsiaTheme="minorHAnsi"/>
          <w:b/>
          <w:bCs/>
          <w:szCs w:val="28"/>
          <w:lang w:eastAsia="en-US"/>
        </w:rPr>
      </w:pPr>
    </w:p>
    <w:sectPr w:rsidR="00AD7473" w:rsidRPr="002652BE" w:rsidSect="007C3A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49" w:rsidRDefault="00F83449" w:rsidP="00AD7473">
      <w:r>
        <w:separator/>
      </w:r>
    </w:p>
  </w:endnote>
  <w:endnote w:type="continuationSeparator" w:id="0">
    <w:p w:rsidR="00F83449" w:rsidRDefault="00F83449" w:rsidP="00AD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49" w:rsidRDefault="00F83449" w:rsidP="00AD7473">
      <w:r>
        <w:separator/>
      </w:r>
    </w:p>
  </w:footnote>
  <w:footnote w:type="continuationSeparator" w:id="0">
    <w:p w:rsidR="00F83449" w:rsidRDefault="00F83449" w:rsidP="00AD7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2320"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
    <w:nsid w:val="54FB5E9A"/>
    <w:multiLevelType w:val="hybridMultilevel"/>
    <w:tmpl w:val="03DEA95C"/>
    <w:lvl w:ilvl="0" w:tplc="5C1645A4">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245352"/>
    <w:multiLevelType w:val="multilevel"/>
    <w:tmpl w:val="56E03876"/>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4054"/>
    <w:rsid w:val="000003CE"/>
    <w:rsid w:val="00003517"/>
    <w:rsid w:val="00003CC2"/>
    <w:rsid w:val="0002425A"/>
    <w:rsid w:val="00030E98"/>
    <w:rsid w:val="000541F5"/>
    <w:rsid w:val="00080E9E"/>
    <w:rsid w:val="000B74B6"/>
    <w:rsid w:val="000C7592"/>
    <w:rsid w:val="000F7C06"/>
    <w:rsid w:val="00113ED1"/>
    <w:rsid w:val="00116234"/>
    <w:rsid w:val="00130D4C"/>
    <w:rsid w:val="001D69B9"/>
    <w:rsid w:val="00202B98"/>
    <w:rsid w:val="00235368"/>
    <w:rsid w:val="00244054"/>
    <w:rsid w:val="00251E1F"/>
    <w:rsid w:val="0025472F"/>
    <w:rsid w:val="002652BE"/>
    <w:rsid w:val="00271642"/>
    <w:rsid w:val="00272B4E"/>
    <w:rsid w:val="00277EA9"/>
    <w:rsid w:val="002A2403"/>
    <w:rsid w:val="002D2489"/>
    <w:rsid w:val="002F445B"/>
    <w:rsid w:val="00337AE4"/>
    <w:rsid w:val="00346AE6"/>
    <w:rsid w:val="003A2501"/>
    <w:rsid w:val="003B727C"/>
    <w:rsid w:val="004049EE"/>
    <w:rsid w:val="00411D5B"/>
    <w:rsid w:val="00414BBE"/>
    <w:rsid w:val="004366DC"/>
    <w:rsid w:val="00450489"/>
    <w:rsid w:val="004511D3"/>
    <w:rsid w:val="0048136C"/>
    <w:rsid w:val="00482524"/>
    <w:rsid w:val="004A00F2"/>
    <w:rsid w:val="004A458A"/>
    <w:rsid w:val="004D6991"/>
    <w:rsid w:val="005137EC"/>
    <w:rsid w:val="0053027D"/>
    <w:rsid w:val="005503A4"/>
    <w:rsid w:val="0057015D"/>
    <w:rsid w:val="0057256D"/>
    <w:rsid w:val="00573967"/>
    <w:rsid w:val="00583E62"/>
    <w:rsid w:val="005B781F"/>
    <w:rsid w:val="005E66EF"/>
    <w:rsid w:val="005F2EF5"/>
    <w:rsid w:val="006163EF"/>
    <w:rsid w:val="00640D60"/>
    <w:rsid w:val="00651E0B"/>
    <w:rsid w:val="00681556"/>
    <w:rsid w:val="006A40F1"/>
    <w:rsid w:val="006B76CD"/>
    <w:rsid w:val="006D1DF9"/>
    <w:rsid w:val="007840D2"/>
    <w:rsid w:val="007C3ACC"/>
    <w:rsid w:val="0080174A"/>
    <w:rsid w:val="008640AD"/>
    <w:rsid w:val="008D7F6B"/>
    <w:rsid w:val="008F7065"/>
    <w:rsid w:val="008F73EE"/>
    <w:rsid w:val="00927009"/>
    <w:rsid w:val="0093581B"/>
    <w:rsid w:val="00950B9B"/>
    <w:rsid w:val="00951AC1"/>
    <w:rsid w:val="009851C3"/>
    <w:rsid w:val="00A153B9"/>
    <w:rsid w:val="00A43E88"/>
    <w:rsid w:val="00A54DC1"/>
    <w:rsid w:val="00A641D5"/>
    <w:rsid w:val="00A757E3"/>
    <w:rsid w:val="00A75CBD"/>
    <w:rsid w:val="00A80D16"/>
    <w:rsid w:val="00A970D5"/>
    <w:rsid w:val="00AB0AAA"/>
    <w:rsid w:val="00AC13F3"/>
    <w:rsid w:val="00AD6E80"/>
    <w:rsid w:val="00AD7473"/>
    <w:rsid w:val="00AD7CCE"/>
    <w:rsid w:val="00AF3C46"/>
    <w:rsid w:val="00AF6B46"/>
    <w:rsid w:val="00B64A64"/>
    <w:rsid w:val="00B97474"/>
    <w:rsid w:val="00BD368A"/>
    <w:rsid w:val="00C001B8"/>
    <w:rsid w:val="00C1047D"/>
    <w:rsid w:val="00C25DEA"/>
    <w:rsid w:val="00CA2FD4"/>
    <w:rsid w:val="00CC7798"/>
    <w:rsid w:val="00D61E1B"/>
    <w:rsid w:val="00D627AD"/>
    <w:rsid w:val="00D77706"/>
    <w:rsid w:val="00E03FA3"/>
    <w:rsid w:val="00E176A6"/>
    <w:rsid w:val="00E63D32"/>
    <w:rsid w:val="00E91402"/>
    <w:rsid w:val="00E93FDB"/>
    <w:rsid w:val="00EA1DFE"/>
    <w:rsid w:val="00EA4C50"/>
    <w:rsid w:val="00EE461B"/>
    <w:rsid w:val="00F07A08"/>
    <w:rsid w:val="00F261C9"/>
    <w:rsid w:val="00F27CFD"/>
    <w:rsid w:val="00F43193"/>
    <w:rsid w:val="00F553CD"/>
    <w:rsid w:val="00F83449"/>
    <w:rsid w:val="00F8589D"/>
    <w:rsid w:val="00F85F0B"/>
    <w:rsid w:val="00F9440B"/>
    <w:rsid w:val="00FD232C"/>
    <w:rsid w:val="00FE0412"/>
    <w:rsid w:val="00FF2D54"/>
    <w:rsid w:val="00FF4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388A6-B6FA-4525-980C-659C6337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05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AD7473"/>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4054"/>
    <w:rPr>
      <w:color w:val="0000FF"/>
      <w:u w:val="single"/>
    </w:rPr>
  </w:style>
  <w:style w:type="character" w:customStyle="1" w:styleId="11">
    <w:name w:val="Гиперссылка1"/>
    <w:basedOn w:val="a0"/>
    <w:rsid w:val="00640D60"/>
  </w:style>
  <w:style w:type="character" w:customStyle="1" w:styleId="10">
    <w:name w:val="Заголовок 1 Знак"/>
    <w:basedOn w:val="a0"/>
    <w:link w:val="1"/>
    <w:uiPriority w:val="9"/>
    <w:rsid w:val="00AD7473"/>
    <w:rPr>
      <w:rFonts w:asciiTheme="majorHAnsi" w:eastAsiaTheme="majorEastAsia" w:hAnsiTheme="majorHAnsi" w:cstheme="majorBidi"/>
      <w:b/>
      <w:bCs/>
      <w:color w:val="365F91" w:themeColor="accent1" w:themeShade="BF"/>
      <w:sz w:val="28"/>
      <w:szCs w:val="28"/>
      <w:lang w:eastAsia="ru-RU"/>
    </w:rPr>
  </w:style>
  <w:style w:type="paragraph" w:styleId="a4">
    <w:name w:val="Title"/>
    <w:basedOn w:val="a"/>
    <w:link w:val="a5"/>
    <w:qFormat/>
    <w:rsid w:val="00AD7473"/>
    <w:pPr>
      <w:jc w:val="center"/>
    </w:pPr>
  </w:style>
  <w:style w:type="character" w:customStyle="1" w:styleId="a5">
    <w:name w:val="Название Знак"/>
    <w:basedOn w:val="a0"/>
    <w:link w:val="a4"/>
    <w:rsid w:val="00AD7473"/>
    <w:rPr>
      <w:rFonts w:ascii="Times New Roman" w:eastAsia="Times New Roman" w:hAnsi="Times New Roman" w:cs="Times New Roman"/>
      <w:sz w:val="28"/>
      <w:szCs w:val="20"/>
      <w:lang w:eastAsia="ru-RU"/>
    </w:rPr>
  </w:style>
  <w:style w:type="paragraph" w:styleId="a6">
    <w:name w:val="footnote text"/>
    <w:basedOn w:val="a"/>
    <w:link w:val="a7"/>
    <w:uiPriority w:val="99"/>
    <w:semiHidden/>
    <w:unhideWhenUsed/>
    <w:rsid w:val="00AD7473"/>
    <w:rPr>
      <w:sz w:val="20"/>
    </w:rPr>
  </w:style>
  <w:style w:type="character" w:customStyle="1" w:styleId="a7">
    <w:name w:val="Текст сноски Знак"/>
    <w:basedOn w:val="a0"/>
    <w:link w:val="a6"/>
    <w:uiPriority w:val="99"/>
    <w:semiHidden/>
    <w:rsid w:val="00AD7473"/>
    <w:rPr>
      <w:rFonts w:ascii="Times New Roman" w:eastAsia="Times New Roman" w:hAnsi="Times New Roman" w:cs="Times New Roman"/>
      <w:sz w:val="20"/>
      <w:szCs w:val="20"/>
      <w:lang w:eastAsia="ru-RU"/>
    </w:rPr>
  </w:style>
  <w:style w:type="character" w:styleId="a8">
    <w:name w:val="footnote reference"/>
    <w:uiPriority w:val="99"/>
    <w:unhideWhenUsed/>
    <w:rsid w:val="00AD7473"/>
    <w:rPr>
      <w:vertAlign w:val="superscript"/>
    </w:rPr>
  </w:style>
  <w:style w:type="paragraph" w:styleId="a9">
    <w:name w:val="List Paragraph"/>
    <w:basedOn w:val="a"/>
    <w:uiPriority w:val="34"/>
    <w:qFormat/>
    <w:rsid w:val="00F27CFD"/>
    <w:pPr>
      <w:widowControl w:val="0"/>
      <w:adjustRightInd w:val="0"/>
      <w:ind w:left="720"/>
      <w:jc w:val="both"/>
    </w:pPr>
    <w:rPr>
      <w:sz w:val="22"/>
      <w:szCs w:val="22"/>
    </w:rPr>
  </w:style>
  <w:style w:type="paragraph" w:styleId="2">
    <w:name w:val="Body Text 2"/>
    <w:basedOn w:val="a"/>
    <w:link w:val="20"/>
    <w:unhideWhenUsed/>
    <w:rsid w:val="00583E62"/>
    <w:pPr>
      <w:spacing w:after="120" w:line="480" w:lineRule="auto"/>
    </w:pPr>
    <w:rPr>
      <w:sz w:val="20"/>
    </w:rPr>
  </w:style>
  <w:style w:type="character" w:customStyle="1" w:styleId="20">
    <w:name w:val="Основной текст 2 Знак"/>
    <w:basedOn w:val="a0"/>
    <w:link w:val="2"/>
    <w:rsid w:val="00583E62"/>
    <w:rPr>
      <w:rFonts w:ascii="Times New Roman" w:eastAsia="Times New Roman" w:hAnsi="Times New Roman" w:cs="Times New Roman"/>
      <w:sz w:val="20"/>
      <w:szCs w:val="20"/>
      <w:lang w:eastAsia="ru-RU"/>
    </w:rPr>
  </w:style>
  <w:style w:type="paragraph" w:customStyle="1" w:styleId="ConsPlusNormal">
    <w:name w:val="ConsPlusNormal"/>
    <w:rsid w:val="00583E62"/>
    <w:pPr>
      <w:autoSpaceDE w:val="0"/>
      <w:autoSpaceDN w:val="0"/>
      <w:adjustRightInd w:val="0"/>
      <w:spacing w:after="0" w:line="240" w:lineRule="auto"/>
    </w:pPr>
    <w:rPr>
      <w:rFonts w:ascii="Times New Roman" w:hAnsi="Times New Roman" w:cs="Times New Roman"/>
      <w:sz w:val="24"/>
      <w:szCs w:val="24"/>
    </w:rPr>
  </w:style>
  <w:style w:type="paragraph" w:styleId="aa">
    <w:name w:val="Body Text"/>
    <w:basedOn w:val="a"/>
    <w:link w:val="ab"/>
    <w:semiHidden/>
    <w:rsid w:val="00346AE6"/>
    <w:pPr>
      <w:spacing w:after="120"/>
    </w:pPr>
    <w:rPr>
      <w:sz w:val="20"/>
    </w:rPr>
  </w:style>
  <w:style w:type="character" w:customStyle="1" w:styleId="ab">
    <w:name w:val="Основной текст Знак"/>
    <w:basedOn w:val="a0"/>
    <w:link w:val="aa"/>
    <w:semiHidden/>
    <w:rsid w:val="00346AE6"/>
    <w:rPr>
      <w:rFonts w:ascii="Times New Roman" w:eastAsia="Times New Roman" w:hAnsi="Times New Roman" w:cs="Times New Roman"/>
      <w:sz w:val="20"/>
      <w:szCs w:val="20"/>
      <w:lang w:eastAsia="ru-RU"/>
    </w:rPr>
  </w:style>
  <w:style w:type="paragraph" w:customStyle="1" w:styleId="ConsNormal">
    <w:name w:val="ConsNormal"/>
    <w:semiHidden/>
    <w:rsid w:val="00FD232C"/>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c">
    <w:name w:val="Balloon Text"/>
    <w:basedOn w:val="a"/>
    <w:link w:val="ad"/>
    <w:uiPriority w:val="99"/>
    <w:semiHidden/>
    <w:unhideWhenUsed/>
    <w:rsid w:val="00A75CBD"/>
    <w:rPr>
      <w:rFonts w:ascii="Segoe UI" w:hAnsi="Segoe UI" w:cs="Segoe UI"/>
      <w:sz w:val="18"/>
      <w:szCs w:val="18"/>
    </w:rPr>
  </w:style>
  <w:style w:type="character" w:customStyle="1" w:styleId="ad">
    <w:name w:val="Текст выноски Знак"/>
    <w:basedOn w:val="a0"/>
    <w:link w:val="ac"/>
    <w:uiPriority w:val="99"/>
    <w:semiHidden/>
    <w:rsid w:val="00A75CB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3FBBB3F5A6A633592BD145195045CC71430D7FA8573ECD445A9B15F2206BAF80E413098E284F670401C744158D198EC3753CBD8BCD671B7O8n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33229-9A96-4B80-8427-B55D0FD9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Pages>
  <Words>2109</Words>
  <Characters>12026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rozmanova</dc:creator>
  <cp:keywords/>
  <dc:description/>
  <cp:lastModifiedBy>USER</cp:lastModifiedBy>
  <cp:revision>82</cp:revision>
  <cp:lastPrinted>2020-02-14T07:06:00Z</cp:lastPrinted>
  <dcterms:created xsi:type="dcterms:W3CDTF">2020-01-16T01:43:00Z</dcterms:created>
  <dcterms:modified xsi:type="dcterms:W3CDTF">2020-03-12T03:38:00Z</dcterms:modified>
</cp:coreProperties>
</file>