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854249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6A53F2" w:rsidP="001D4F9D">
            <w:pPr>
              <w:spacing w:line="256" w:lineRule="auto"/>
            </w:pPr>
            <w:r>
              <w:t>Специальный выпуск № 92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1D4F9D">
              <w:t xml:space="preserve">              </w:t>
            </w:r>
            <w:r w:rsidR="000833FC">
              <w:t xml:space="preserve">                              16</w:t>
            </w:r>
            <w:r w:rsidR="00710A88">
              <w:t>.12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FC" w:rsidRPr="00575B13" w:rsidRDefault="000833FC" w:rsidP="000833FC">
      <w:pPr>
        <w:jc w:val="center"/>
        <w:rPr>
          <w:b/>
          <w:bCs/>
          <w:sz w:val="28"/>
          <w:szCs w:val="28"/>
        </w:rPr>
      </w:pPr>
      <w:r w:rsidRPr="00575B13">
        <w:rPr>
          <w:b/>
          <w:bCs/>
          <w:sz w:val="28"/>
          <w:szCs w:val="28"/>
        </w:rPr>
        <w:t>СОЛГОНСКИЙ СЕЛЬСКИЙ СОВЕТ ДЕПУТАТОВ</w:t>
      </w:r>
    </w:p>
    <w:p w:rsidR="000833FC" w:rsidRPr="00575B13" w:rsidRDefault="000833FC" w:rsidP="000833FC">
      <w:pPr>
        <w:jc w:val="center"/>
        <w:rPr>
          <w:b/>
          <w:bCs/>
          <w:sz w:val="28"/>
          <w:szCs w:val="28"/>
        </w:rPr>
      </w:pPr>
      <w:r w:rsidRPr="00575B13">
        <w:rPr>
          <w:b/>
          <w:bCs/>
          <w:sz w:val="28"/>
          <w:szCs w:val="28"/>
        </w:rPr>
        <w:t>УЖУРСКОГО РАЙОНА</w:t>
      </w:r>
      <w:r w:rsidRPr="00575B13">
        <w:rPr>
          <w:b/>
          <w:bCs/>
          <w:sz w:val="28"/>
          <w:szCs w:val="28"/>
        </w:rPr>
        <w:br/>
        <w:t>КРАСНОЯРСКОГО КРАЯ</w:t>
      </w:r>
    </w:p>
    <w:p w:rsidR="000833FC" w:rsidRPr="00651F1D" w:rsidRDefault="000833FC" w:rsidP="000833FC">
      <w:pPr>
        <w:pStyle w:val="aff"/>
        <w:jc w:val="center"/>
        <w:rPr>
          <w:b/>
          <w:sz w:val="28"/>
        </w:rPr>
      </w:pPr>
    </w:p>
    <w:p w:rsidR="000833FC" w:rsidRPr="00651F1D" w:rsidRDefault="000833FC" w:rsidP="000833FC">
      <w:pPr>
        <w:pStyle w:val="aff"/>
        <w:jc w:val="center"/>
        <w:rPr>
          <w:b/>
          <w:sz w:val="28"/>
        </w:rPr>
      </w:pPr>
    </w:p>
    <w:p w:rsidR="000833FC" w:rsidRDefault="000833FC" w:rsidP="000833FC">
      <w:pPr>
        <w:pStyle w:val="aff"/>
        <w:jc w:val="center"/>
        <w:rPr>
          <w:b/>
          <w:sz w:val="44"/>
        </w:rPr>
      </w:pPr>
      <w:r w:rsidRPr="008F487C">
        <w:rPr>
          <w:b/>
          <w:sz w:val="44"/>
        </w:rPr>
        <w:t>РЕШЕНИЕ</w:t>
      </w:r>
    </w:p>
    <w:p w:rsidR="006A53F2" w:rsidRPr="0002587F" w:rsidRDefault="006A53F2" w:rsidP="006A53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15.12.2020</w:t>
      </w:r>
      <w:r w:rsidRPr="0002587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с. Солгон</w:t>
      </w:r>
      <w:r w:rsidRPr="0002587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№ 03-10</w:t>
      </w:r>
      <w:r w:rsidRPr="0002587F">
        <w:rPr>
          <w:sz w:val="28"/>
          <w:szCs w:val="28"/>
        </w:rPr>
        <w:t xml:space="preserve"> </w:t>
      </w:r>
    </w:p>
    <w:p w:rsidR="006A53F2" w:rsidRPr="0002587F" w:rsidRDefault="006A53F2" w:rsidP="006A53F2">
      <w:pPr>
        <w:jc w:val="both"/>
        <w:rPr>
          <w:sz w:val="28"/>
          <w:szCs w:val="28"/>
        </w:rPr>
      </w:pPr>
    </w:p>
    <w:p w:rsidR="006A53F2" w:rsidRPr="0002587F" w:rsidRDefault="006A53F2" w:rsidP="006A53F2">
      <w:pPr>
        <w:jc w:val="both"/>
        <w:rPr>
          <w:sz w:val="28"/>
          <w:szCs w:val="28"/>
        </w:rPr>
      </w:pPr>
    </w:p>
    <w:p w:rsidR="006A53F2" w:rsidRPr="0016277F" w:rsidRDefault="006A53F2" w:rsidP="006A53F2">
      <w:pPr>
        <w:spacing w:after="1" w:line="280" w:lineRule="atLeast"/>
        <w:ind w:right="4677"/>
        <w:jc w:val="both"/>
        <w:rPr>
          <w:rFonts w:eastAsia="Calibri"/>
          <w:sz w:val="28"/>
          <w:szCs w:val="28"/>
          <w:lang w:eastAsia="en-US"/>
        </w:rPr>
      </w:pPr>
      <w:r w:rsidRPr="0016277F">
        <w:rPr>
          <w:rFonts w:eastAsia="Calibri"/>
          <w:sz w:val="28"/>
          <w:szCs w:val="28"/>
          <w:lang w:eastAsia="en-US"/>
        </w:rPr>
        <w:t>Об установлении нормы</w:t>
      </w:r>
    </w:p>
    <w:p w:rsidR="006A53F2" w:rsidRPr="0016277F" w:rsidRDefault="006A53F2" w:rsidP="006A53F2">
      <w:pPr>
        <w:spacing w:after="1" w:line="280" w:lineRule="atLeast"/>
        <w:ind w:right="4677"/>
        <w:jc w:val="both"/>
        <w:rPr>
          <w:rFonts w:eastAsia="Calibri"/>
          <w:sz w:val="28"/>
          <w:szCs w:val="28"/>
          <w:lang w:eastAsia="en-US"/>
        </w:rPr>
      </w:pPr>
      <w:r w:rsidRPr="0016277F">
        <w:rPr>
          <w:rFonts w:eastAsia="Calibri"/>
          <w:sz w:val="28"/>
          <w:szCs w:val="28"/>
          <w:lang w:eastAsia="en-US"/>
        </w:rPr>
        <w:t xml:space="preserve">предоставления площади </w:t>
      </w:r>
    </w:p>
    <w:p w:rsidR="006A53F2" w:rsidRPr="0016277F" w:rsidRDefault="006A53F2" w:rsidP="006A53F2">
      <w:pPr>
        <w:spacing w:after="1" w:line="280" w:lineRule="atLeast"/>
        <w:ind w:right="4677"/>
        <w:jc w:val="both"/>
        <w:rPr>
          <w:rFonts w:eastAsia="Calibri"/>
          <w:sz w:val="28"/>
          <w:szCs w:val="28"/>
          <w:lang w:eastAsia="en-US"/>
        </w:rPr>
      </w:pPr>
      <w:r w:rsidRPr="0016277F">
        <w:rPr>
          <w:rFonts w:eastAsia="Calibri"/>
          <w:sz w:val="28"/>
          <w:szCs w:val="28"/>
          <w:lang w:eastAsia="en-US"/>
        </w:rPr>
        <w:t>жилого помещения по</w:t>
      </w:r>
    </w:p>
    <w:p w:rsidR="006A53F2" w:rsidRPr="0016277F" w:rsidRDefault="006A53F2" w:rsidP="006A53F2">
      <w:pPr>
        <w:spacing w:after="1" w:line="280" w:lineRule="atLeast"/>
        <w:ind w:right="4677"/>
        <w:jc w:val="both"/>
        <w:rPr>
          <w:rFonts w:eastAsia="Calibri"/>
          <w:sz w:val="28"/>
          <w:szCs w:val="28"/>
          <w:lang w:eastAsia="en-US"/>
        </w:rPr>
      </w:pPr>
      <w:r w:rsidRPr="0016277F">
        <w:rPr>
          <w:rFonts w:eastAsia="Calibri"/>
          <w:sz w:val="28"/>
          <w:szCs w:val="28"/>
          <w:lang w:eastAsia="en-US"/>
        </w:rPr>
        <w:t>договору социального найма</w:t>
      </w:r>
    </w:p>
    <w:p w:rsidR="006A53F2" w:rsidRPr="0016277F" w:rsidRDefault="006A53F2" w:rsidP="006A53F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A53F2" w:rsidRPr="0016277F" w:rsidRDefault="006A53F2" w:rsidP="006A53F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6277F">
        <w:rPr>
          <w:sz w:val="28"/>
          <w:szCs w:val="28"/>
        </w:rPr>
        <w:t xml:space="preserve">В соответствии со </w:t>
      </w:r>
      <w:proofErr w:type="spellStart"/>
      <w:r w:rsidRPr="0016277F">
        <w:rPr>
          <w:sz w:val="28"/>
          <w:szCs w:val="28"/>
        </w:rPr>
        <w:t>ст.ст</w:t>
      </w:r>
      <w:proofErr w:type="spellEnd"/>
      <w:r w:rsidRPr="0016277F">
        <w:rPr>
          <w:sz w:val="28"/>
          <w:szCs w:val="28"/>
        </w:rPr>
        <w:t xml:space="preserve">. 14, 50 Жилищного кодекса Российской Федерации, Федеральным </w:t>
      </w:r>
      <w:hyperlink r:id="rId8" w:history="1">
        <w:r w:rsidRPr="0016277F">
          <w:rPr>
            <w:sz w:val="28"/>
            <w:szCs w:val="28"/>
          </w:rPr>
          <w:t>законом</w:t>
        </w:r>
      </w:hyperlink>
      <w:r w:rsidRPr="0016277F">
        <w:rPr>
          <w:sz w:val="28"/>
          <w:szCs w:val="28"/>
        </w:rPr>
        <w:t xml:space="preserve"> от 06.10.2003 № 131-ФЗ «Об общих принципах организации местного самоуправления в РФ», </w:t>
      </w:r>
      <w:hyperlink r:id="rId9" w:history="1">
        <w:r w:rsidRPr="0016277F">
          <w:rPr>
            <w:sz w:val="28"/>
            <w:szCs w:val="28"/>
          </w:rPr>
          <w:t>Уставом</w:t>
        </w:r>
      </w:hyperlink>
      <w:r w:rsidRPr="0016277F">
        <w:rPr>
          <w:sz w:val="28"/>
          <w:szCs w:val="28"/>
        </w:rPr>
        <w:t xml:space="preserve"> </w:t>
      </w:r>
      <w:r>
        <w:rPr>
          <w:sz w:val="28"/>
          <w:szCs w:val="28"/>
        </w:rPr>
        <w:t>Солгонского сельсовета, Солгонский сельский Совет депутатов</w:t>
      </w:r>
      <w:r w:rsidRPr="0016277F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Pr="0016277F">
        <w:rPr>
          <w:sz w:val="28"/>
          <w:szCs w:val="28"/>
        </w:rPr>
        <w:t>:</w:t>
      </w:r>
    </w:p>
    <w:p w:rsidR="006A53F2" w:rsidRPr="0016277F" w:rsidRDefault="006A53F2" w:rsidP="006A53F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6277F">
        <w:rPr>
          <w:sz w:val="28"/>
          <w:szCs w:val="28"/>
        </w:rPr>
        <w:t xml:space="preserve">1. Установить норму предоставления площади жилого помещения по договору социального найма – </w:t>
      </w:r>
      <w:r>
        <w:rPr>
          <w:sz w:val="28"/>
          <w:szCs w:val="28"/>
        </w:rPr>
        <w:t>12</w:t>
      </w:r>
      <w:r w:rsidRPr="0016277F">
        <w:rPr>
          <w:sz w:val="28"/>
          <w:szCs w:val="28"/>
        </w:rPr>
        <w:t xml:space="preserve"> </w:t>
      </w:r>
      <w:proofErr w:type="spellStart"/>
      <w:r w:rsidRPr="0016277F">
        <w:rPr>
          <w:sz w:val="28"/>
          <w:szCs w:val="28"/>
        </w:rPr>
        <w:t>кв.м</w:t>
      </w:r>
      <w:proofErr w:type="spellEnd"/>
      <w:r w:rsidRPr="0016277F">
        <w:rPr>
          <w:sz w:val="28"/>
          <w:szCs w:val="28"/>
        </w:rPr>
        <w:t xml:space="preserve"> общей площади на одного человека.</w:t>
      </w:r>
    </w:p>
    <w:p w:rsidR="006A53F2" w:rsidRPr="00CB22D4" w:rsidRDefault="006A53F2" w:rsidP="006A53F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6277F">
        <w:rPr>
          <w:sz w:val="28"/>
          <w:szCs w:val="28"/>
        </w:rPr>
        <w:t>Нормой предоставления площади жилого помещения по договору социального найма является минимальный размер площади жилого помещения, исходя из которого определяется размер общей площади жилого помещения, предоставляемого по договору социального найма.</w:t>
      </w:r>
    </w:p>
    <w:p w:rsidR="006A53F2" w:rsidRPr="0002587F" w:rsidRDefault="006A53F2" w:rsidP="006A53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2587F">
        <w:rPr>
          <w:bCs/>
          <w:sz w:val="28"/>
          <w:szCs w:val="28"/>
        </w:rPr>
        <w:t>. Контроль за исполнением настоящего Решения возложить на главу сельсовета.</w:t>
      </w:r>
    </w:p>
    <w:p w:rsidR="006A53F2" w:rsidRPr="0002587F" w:rsidRDefault="006A53F2" w:rsidP="006A53F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02587F">
        <w:rPr>
          <w:bCs/>
          <w:sz w:val="28"/>
          <w:szCs w:val="28"/>
        </w:rPr>
        <w:t xml:space="preserve">. </w:t>
      </w:r>
      <w:r w:rsidRPr="0002587F">
        <w:rPr>
          <w:sz w:val="28"/>
          <w:szCs w:val="28"/>
        </w:rPr>
        <w:t>Решение вступает в силу в день, следующий за днем его официального опу</w:t>
      </w:r>
      <w:r>
        <w:rPr>
          <w:sz w:val="28"/>
          <w:szCs w:val="28"/>
        </w:rPr>
        <w:t>бликования в газете «Солгонский Вестник»</w:t>
      </w:r>
      <w:r w:rsidRPr="00285704">
        <w:rPr>
          <w:sz w:val="28"/>
          <w:szCs w:val="28"/>
        </w:rPr>
        <w:t xml:space="preserve"> </w:t>
      </w:r>
      <w:r w:rsidRPr="005875F0">
        <w:rPr>
          <w:sz w:val="28"/>
          <w:szCs w:val="28"/>
        </w:rPr>
        <w:t xml:space="preserve">и на официальном сайте администрации Солгонского сельсовета </w:t>
      </w:r>
      <w:hyperlink r:id="rId10" w:history="1">
        <w:r w:rsidRPr="00A35CE9">
          <w:rPr>
            <w:rStyle w:val="ab"/>
            <w:sz w:val="28"/>
            <w:szCs w:val="28"/>
          </w:rPr>
          <w:t>http://adm-solgon.gbu.su/</w:t>
        </w:r>
      </w:hyperlink>
    </w:p>
    <w:p w:rsidR="006A53F2" w:rsidRDefault="006A53F2" w:rsidP="006A53F2">
      <w:pPr>
        <w:ind w:firstLine="709"/>
        <w:jc w:val="both"/>
        <w:rPr>
          <w:sz w:val="28"/>
          <w:szCs w:val="28"/>
        </w:rPr>
      </w:pPr>
    </w:p>
    <w:p w:rsidR="006A53F2" w:rsidRPr="0002587F" w:rsidRDefault="006A53F2" w:rsidP="006A53F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4"/>
      </w:tblGrid>
      <w:tr w:rsidR="006A53F2" w:rsidRPr="00587606" w:rsidTr="00965560">
        <w:tc>
          <w:tcPr>
            <w:tcW w:w="4785" w:type="dxa"/>
            <w:shd w:val="clear" w:color="auto" w:fill="auto"/>
          </w:tcPr>
          <w:p w:rsidR="006A53F2" w:rsidRPr="00587606" w:rsidRDefault="006A53F2" w:rsidP="00965560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Председатель Солгонского</w:t>
            </w:r>
            <w:r w:rsidRPr="00587606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6A53F2" w:rsidRPr="00587606" w:rsidRDefault="006A53F2" w:rsidP="00965560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87606">
              <w:rPr>
                <w:rFonts w:eastAsia="Calibri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  <w:p w:rsidR="006A53F2" w:rsidRPr="00587606" w:rsidRDefault="006A53F2" w:rsidP="00965560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В.Г. Синицина</w:t>
            </w:r>
            <w:r w:rsidRPr="00587606">
              <w:rPr>
                <w:rFonts w:eastAsia="Calibri"/>
                <w:sz w:val="28"/>
                <w:szCs w:val="28"/>
                <w:lang w:eastAsia="en-US"/>
              </w:rPr>
              <w:t xml:space="preserve"> ________________</w:t>
            </w:r>
          </w:p>
        </w:tc>
        <w:tc>
          <w:tcPr>
            <w:tcW w:w="4785" w:type="dxa"/>
            <w:shd w:val="clear" w:color="auto" w:fill="auto"/>
          </w:tcPr>
          <w:p w:rsidR="006A53F2" w:rsidRPr="00587606" w:rsidRDefault="006A53F2" w:rsidP="00965560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Солгонского</w:t>
            </w:r>
            <w:r w:rsidRPr="00587606">
              <w:rPr>
                <w:rFonts w:eastAsia="Calibri"/>
                <w:sz w:val="28"/>
                <w:szCs w:val="28"/>
                <w:lang w:eastAsia="en-US"/>
              </w:rPr>
              <w:t xml:space="preserve"> сельсовета                                                                                  </w:t>
            </w:r>
          </w:p>
          <w:p w:rsidR="006A53F2" w:rsidRPr="00587606" w:rsidRDefault="006A53F2" w:rsidP="00965560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A53F2" w:rsidRPr="00587606" w:rsidRDefault="006A53F2" w:rsidP="00965560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А.В. Милицина</w:t>
            </w:r>
            <w:r w:rsidRPr="00587606">
              <w:rPr>
                <w:rFonts w:eastAsia="Calibri"/>
                <w:sz w:val="28"/>
                <w:szCs w:val="28"/>
                <w:lang w:eastAsia="en-US"/>
              </w:rPr>
              <w:t xml:space="preserve"> _______________</w:t>
            </w:r>
          </w:p>
        </w:tc>
      </w:tr>
    </w:tbl>
    <w:p w:rsidR="006A53F2" w:rsidRDefault="006A53F2" w:rsidP="006A53F2">
      <w:pPr>
        <w:jc w:val="both"/>
        <w:rPr>
          <w:sz w:val="28"/>
          <w:szCs w:val="28"/>
        </w:rPr>
      </w:pPr>
    </w:p>
    <w:p w:rsidR="006A53F2" w:rsidRPr="0002587F" w:rsidRDefault="006A53F2" w:rsidP="006A53F2">
      <w:pPr>
        <w:jc w:val="both"/>
        <w:rPr>
          <w:sz w:val="28"/>
          <w:szCs w:val="28"/>
        </w:rPr>
      </w:pPr>
    </w:p>
    <w:p w:rsidR="006A53F2" w:rsidRPr="00651F1D" w:rsidRDefault="006A53F2" w:rsidP="000833FC">
      <w:pPr>
        <w:pStyle w:val="aff"/>
        <w:jc w:val="center"/>
        <w:rPr>
          <w:b/>
          <w:sz w:val="28"/>
        </w:rPr>
      </w:pPr>
      <w:bookmarkStart w:id="0" w:name="_GoBack"/>
      <w:bookmarkEnd w:id="0"/>
    </w:p>
    <w:sectPr w:rsidR="006A53F2" w:rsidRPr="00651F1D" w:rsidSect="00854249">
      <w:headerReference w:type="default" r:id="rId11"/>
      <w:pgSz w:w="11906" w:h="16838"/>
      <w:pgMar w:top="454" w:right="851" w:bottom="45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86" w:rsidRDefault="009E6286" w:rsidP="00645229">
      <w:r>
        <w:separator/>
      </w:r>
    </w:p>
  </w:endnote>
  <w:endnote w:type="continuationSeparator" w:id="0">
    <w:p w:rsidR="009E6286" w:rsidRDefault="009E6286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86" w:rsidRDefault="009E6286" w:rsidP="00645229">
      <w:r>
        <w:separator/>
      </w:r>
    </w:p>
  </w:footnote>
  <w:footnote w:type="continuationSeparator" w:id="0">
    <w:p w:rsidR="009E6286" w:rsidRDefault="009E6286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53F2">
      <w:rPr>
        <w:noProof/>
      </w:rPr>
      <w:t>2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D69312C"/>
    <w:multiLevelType w:val="multilevel"/>
    <w:tmpl w:val="10644CB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A15702"/>
    <w:multiLevelType w:val="multilevel"/>
    <w:tmpl w:val="EA5A3E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13C27"/>
    <w:multiLevelType w:val="multilevel"/>
    <w:tmpl w:val="EBFEF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4D1B1E"/>
    <w:multiLevelType w:val="hybridMultilevel"/>
    <w:tmpl w:val="BC3E2706"/>
    <w:lvl w:ilvl="0" w:tplc="6BAE5C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9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EF39A0"/>
    <w:multiLevelType w:val="multilevel"/>
    <w:tmpl w:val="888A818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4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B05F8"/>
    <w:multiLevelType w:val="multilevel"/>
    <w:tmpl w:val="A19A0C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3F16E0"/>
    <w:multiLevelType w:val="multilevel"/>
    <w:tmpl w:val="D8D0547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91E30"/>
    <w:multiLevelType w:val="multilevel"/>
    <w:tmpl w:val="AE7C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A65C6E"/>
    <w:multiLevelType w:val="multilevel"/>
    <w:tmpl w:val="46463B20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E31FB4"/>
    <w:multiLevelType w:val="hybridMultilevel"/>
    <w:tmpl w:val="42D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E264D"/>
    <w:multiLevelType w:val="multilevel"/>
    <w:tmpl w:val="7C74D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5">
    <w:nsid w:val="44C501DD"/>
    <w:multiLevelType w:val="multilevel"/>
    <w:tmpl w:val="A04C206A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714162"/>
    <w:multiLevelType w:val="multilevel"/>
    <w:tmpl w:val="D902D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ED20CB6"/>
    <w:multiLevelType w:val="hybridMultilevel"/>
    <w:tmpl w:val="F10E5150"/>
    <w:lvl w:ilvl="0" w:tplc="C242DC82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66A6734"/>
    <w:multiLevelType w:val="multilevel"/>
    <w:tmpl w:val="A2E83656"/>
    <w:lvl w:ilvl="0">
      <w:start w:val="4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41425F"/>
    <w:multiLevelType w:val="multilevel"/>
    <w:tmpl w:val="2B5846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90268B"/>
    <w:multiLevelType w:val="multilevel"/>
    <w:tmpl w:val="B72483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22A3A04"/>
    <w:multiLevelType w:val="multilevel"/>
    <w:tmpl w:val="F9DC2B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6830143"/>
    <w:multiLevelType w:val="hybridMultilevel"/>
    <w:tmpl w:val="6CB6D932"/>
    <w:lvl w:ilvl="0" w:tplc="06D4718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0"/>
  </w:num>
  <w:num w:numId="5">
    <w:abstractNumId w:val="6"/>
  </w:num>
  <w:num w:numId="6">
    <w:abstractNumId w:val="23"/>
  </w:num>
  <w:num w:numId="7">
    <w:abstractNumId w:val="3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7"/>
  </w:num>
  <w:num w:numId="12">
    <w:abstractNumId w:val="14"/>
  </w:num>
  <w:num w:numId="13">
    <w:abstractNumId w:val="29"/>
  </w:num>
  <w:num w:numId="14">
    <w:abstractNumId w:val="3"/>
  </w:num>
  <w:num w:numId="15">
    <w:abstractNumId w:val="10"/>
  </w:num>
  <w:num w:numId="16">
    <w:abstractNumId w:val="15"/>
  </w:num>
  <w:num w:numId="17">
    <w:abstractNumId w:val="8"/>
  </w:num>
  <w:num w:numId="18">
    <w:abstractNumId w:val="9"/>
  </w:num>
  <w:num w:numId="19">
    <w:abstractNumId w:val="13"/>
  </w:num>
  <w:num w:numId="20">
    <w:abstractNumId w:val="26"/>
  </w:num>
  <w:num w:numId="21">
    <w:abstractNumId w:val="22"/>
  </w:num>
  <w:num w:numId="22">
    <w:abstractNumId w:val="31"/>
  </w:num>
  <w:num w:numId="23">
    <w:abstractNumId w:val="18"/>
  </w:num>
  <w:num w:numId="24">
    <w:abstractNumId w:val="25"/>
  </w:num>
  <w:num w:numId="25">
    <w:abstractNumId w:val="19"/>
  </w:num>
  <w:num w:numId="26">
    <w:abstractNumId w:val="16"/>
  </w:num>
  <w:num w:numId="27">
    <w:abstractNumId w:val="33"/>
  </w:num>
  <w:num w:numId="28">
    <w:abstractNumId w:val="34"/>
  </w:num>
  <w:num w:numId="29">
    <w:abstractNumId w:val="20"/>
  </w:num>
  <w:num w:numId="30">
    <w:abstractNumId w:val="32"/>
  </w:num>
  <w:num w:numId="31">
    <w:abstractNumId w:val="17"/>
  </w:num>
  <w:num w:numId="32">
    <w:abstractNumId w:val="4"/>
  </w:num>
  <w:num w:numId="33">
    <w:abstractNumId w:val="2"/>
  </w:num>
  <w:num w:numId="34">
    <w:abstractNumId w:val="5"/>
  </w:num>
  <w:num w:numId="35">
    <w:abstractNumId w:val="35"/>
  </w:num>
  <w:num w:numId="36">
    <w:abstractNumId w:val="30"/>
  </w:num>
  <w:num w:numId="37">
    <w:abstractNumId w:val="1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602B"/>
    <w:rsid w:val="00025FC7"/>
    <w:rsid w:val="0003504C"/>
    <w:rsid w:val="00047026"/>
    <w:rsid w:val="00066E4E"/>
    <w:rsid w:val="000833FC"/>
    <w:rsid w:val="000B1A3D"/>
    <w:rsid w:val="000F7FF4"/>
    <w:rsid w:val="00115D3E"/>
    <w:rsid w:val="00121AE6"/>
    <w:rsid w:val="0012401F"/>
    <w:rsid w:val="00124249"/>
    <w:rsid w:val="001271C4"/>
    <w:rsid w:val="001357C3"/>
    <w:rsid w:val="00194DDA"/>
    <w:rsid w:val="001A29CE"/>
    <w:rsid w:val="001C00DD"/>
    <w:rsid w:val="001C655A"/>
    <w:rsid w:val="001D48F2"/>
    <w:rsid w:val="001D4F9D"/>
    <w:rsid w:val="00205B7C"/>
    <w:rsid w:val="0020626A"/>
    <w:rsid w:val="00206CB1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33517"/>
    <w:rsid w:val="003903E0"/>
    <w:rsid w:val="003B2E1A"/>
    <w:rsid w:val="003B763B"/>
    <w:rsid w:val="003D0E7B"/>
    <w:rsid w:val="003E668A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35F97"/>
    <w:rsid w:val="005421C8"/>
    <w:rsid w:val="00556E25"/>
    <w:rsid w:val="005729A5"/>
    <w:rsid w:val="005C15C1"/>
    <w:rsid w:val="005E5CA5"/>
    <w:rsid w:val="005E68FE"/>
    <w:rsid w:val="0060472E"/>
    <w:rsid w:val="0063066E"/>
    <w:rsid w:val="0064069A"/>
    <w:rsid w:val="00645229"/>
    <w:rsid w:val="006A53F2"/>
    <w:rsid w:val="006E7629"/>
    <w:rsid w:val="006F06CC"/>
    <w:rsid w:val="00705D4D"/>
    <w:rsid w:val="007076A5"/>
    <w:rsid w:val="00710A88"/>
    <w:rsid w:val="00760CE6"/>
    <w:rsid w:val="00781EB6"/>
    <w:rsid w:val="007B1605"/>
    <w:rsid w:val="007B33AD"/>
    <w:rsid w:val="007F15BF"/>
    <w:rsid w:val="00804E52"/>
    <w:rsid w:val="00810187"/>
    <w:rsid w:val="008143E6"/>
    <w:rsid w:val="008175E7"/>
    <w:rsid w:val="00854249"/>
    <w:rsid w:val="00867FB0"/>
    <w:rsid w:val="008744BD"/>
    <w:rsid w:val="008A384E"/>
    <w:rsid w:val="009629D4"/>
    <w:rsid w:val="009B18EE"/>
    <w:rsid w:val="009D0EC2"/>
    <w:rsid w:val="009D4662"/>
    <w:rsid w:val="009E6286"/>
    <w:rsid w:val="00A171E2"/>
    <w:rsid w:val="00A207A8"/>
    <w:rsid w:val="00A2745B"/>
    <w:rsid w:val="00A3005B"/>
    <w:rsid w:val="00A64908"/>
    <w:rsid w:val="00AA0C5D"/>
    <w:rsid w:val="00AA4CCE"/>
    <w:rsid w:val="00AA7208"/>
    <w:rsid w:val="00AB2AD3"/>
    <w:rsid w:val="00AC65E5"/>
    <w:rsid w:val="00AC779E"/>
    <w:rsid w:val="00AF13F9"/>
    <w:rsid w:val="00B1481C"/>
    <w:rsid w:val="00B35877"/>
    <w:rsid w:val="00B37328"/>
    <w:rsid w:val="00B439C3"/>
    <w:rsid w:val="00B4505F"/>
    <w:rsid w:val="00B52FD7"/>
    <w:rsid w:val="00B60DEE"/>
    <w:rsid w:val="00B6619F"/>
    <w:rsid w:val="00B67A83"/>
    <w:rsid w:val="00B73CA3"/>
    <w:rsid w:val="00B8143A"/>
    <w:rsid w:val="00BA20B2"/>
    <w:rsid w:val="00BA2554"/>
    <w:rsid w:val="00BC4547"/>
    <w:rsid w:val="00BC6102"/>
    <w:rsid w:val="00C14AE3"/>
    <w:rsid w:val="00C659C5"/>
    <w:rsid w:val="00C67CB5"/>
    <w:rsid w:val="00C812F7"/>
    <w:rsid w:val="00C83C93"/>
    <w:rsid w:val="00C944D4"/>
    <w:rsid w:val="00CC1444"/>
    <w:rsid w:val="00CC6FC5"/>
    <w:rsid w:val="00CD3E10"/>
    <w:rsid w:val="00D10519"/>
    <w:rsid w:val="00D20F1F"/>
    <w:rsid w:val="00D93521"/>
    <w:rsid w:val="00DA6AC7"/>
    <w:rsid w:val="00DB6FD2"/>
    <w:rsid w:val="00DF4700"/>
    <w:rsid w:val="00E017A8"/>
    <w:rsid w:val="00E34C9D"/>
    <w:rsid w:val="00E40C99"/>
    <w:rsid w:val="00E5366E"/>
    <w:rsid w:val="00EB0103"/>
    <w:rsid w:val="00EB1923"/>
    <w:rsid w:val="00EC7E67"/>
    <w:rsid w:val="00ED1643"/>
    <w:rsid w:val="00ED3DFE"/>
    <w:rsid w:val="00ED7E6B"/>
    <w:rsid w:val="00F230EA"/>
    <w:rsid w:val="00F74B20"/>
    <w:rsid w:val="00FA0599"/>
    <w:rsid w:val="00FB4098"/>
    <w:rsid w:val="00FB4E89"/>
    <w:rsid w:val="00FC479A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0833FC"/>
  </w:style>
  <w:style w:type="table" w:customStyle="1" w:styleId="28">
    <w:name w:val="Сетка таблицы2"/>
    <w:basedOn w:val="a1"/>
    <w:next w:val="a5"/>
    <w:uiPriority w:val="59"/>
    <w:rsid w:val="0085424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0CE49D6A22A93491942DDC738204DCA83AE115024193FD1134D66Bp535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dm-solgon.gbu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1D4EEBCE5D7D16DD912E98B067EA63298CB26DA79895A85F83CB64A5247C6BD5132802D18C034DADC2752pB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2019-09-13T08:33:00Z</dcterms:created>
  <dcterms:modified xsi:type="dcterms:W3CDTF">2021-01-27T01:51:00Z</dcterms:modified>
</cp:coreProperties>
</file>