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4"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4"/>
      </w:tblGrid>
      <w:tr w:rsidR="006E7629" w:rsidRPr="0056072D" w:rsidTr="001D4F9D">
        <w:trPr>
          <w:trHeight w:val="270"/>
        </w:trPr>
        <w:tc>
          <w:tcPr>
            <w:tcW w:w="10874" w:type="dxa"/>
            <w:tcBorders>
              <w:top w:val="single" w:sz="4" w:space="0" w:color="auto"/>
              <w:left w:val="single" w:sz="4" w:space="0" w:color="auto"/>
              <w:bottom w:val="single" w:sz="4" w:space="0" w:color="auto"/>
              <w:right w:val="single" w:sz="4" w:space="0" w:color="auto"/>
            </w:tcBorders>
            <w:hideMark/>
          </w:tcPr>
          <w:p w:rsidR="006E7629" w:rsidRPr="0056072D" w:rsidRDefault="00816539" w:rsidP="001D4F9D">
            <w:pPr>
              <w:spacing w:line="256" w:lineRule="auto"/>
            </w:pPr>
            <w:r>
              <w:t>Специальный выпуск № 95</w:t>
            </w:r>
            <w:r w:rsidR="006E7629" w:rsidRPr="0056072D">
              <w:t xml:space="preserve">                  </w:t>
            </w:r>
            <w:r w:rsidR="006E7629">
              <w:t xml:space="preserve">                </w:t>
            </w:r>
            <w:r w:rsidR="006E7629" w:rsidRPr="0056072D">
              <w:t xml:space="preserve">                            </w:t>
            </w:r>
            <w:r w:rsidR="007076A5">
              <w:t xml:space="preserve">   </w:t>
            </w:r>
            <w:r w:rsidR="00710A88">
              <w:t xml:space="preserve"> </w:t>
            </w:r>
            <w:r w:rsidR="001D4F9D">
              <w:t xml:space="preserve">              </w:t>
            </w:r>
            <w:r>
              <w:t xml:space="preserve">                              24</w:t>
            </w:r>
            <w:r w:rsidR="00710A88">
              <w:t>.12</w:t>
            </w:r>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C67CB5" w:rsidP="006E7629">
      <w:pPr>
        <w:tabs>
          <w:tab w:val="left" w:pos="5700"/>
        </w:tabs>
        <w:rPr>
          <w:sz w:val="28"/>
          <w:szCs w:val="28"/>
        </w:rPr>
      </w:pPr>
      <w:r w:rsidRPr="006E7629">
        <w:rPr>
          <w:noProof/>
        </w:rPr>
        <mc:AlternateContent>
          <mc:Choice Requires="wps">
            <w:drawing>
              <wp:anchor distT="0" distB="0" distL="114300" distR="114300" simplePos="0" relativeHeight="251659264" behindDoc="0" locked="0" layoutInCell="1" allowOverlap="1" wp14:anchorId="7CE47197" wp14:editId="62E6B27A">
                <wp:simplePos x="0" y="0"/>
                <wp:positionH relativeFrom="page">
                  <wp:posOffset>285750</wp:posOffset>
                </wp:positionH>
                <wp:positionV relativeFrom="paragraph">
                  <wp:posOffset>154305</wp:posOffset>
                </wp:positionV>
                <wp:extent cx="6943725" cy="1238250"/>
                <wp:effectExtent l="38100" t="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238250"/>
                        </a:xfrm>
                        <a:prstGeom prst="ellipseRibbon">
                          <a:avLst>
                            <a:gd name="adj1" fmla="val 0"/>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4719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12.15pt;width:546.75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" adj="2898,0">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r w:rsidR="006E7629">
        <w:rPr>
          <w:sz w:val="28"/>
          <w:szCs w:val="28"/>
        </w:rPr>
        <w:t xml:space="preserve">                                                         </w: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867FB0" w:rsidRPr="00EF2071" w:rsidRDefault="00867FB0" w:rsidP="00CC1444">
      <w:pPr>
        <w:rPr>
          <w:b/>
          <w:sz w:val="28"/>
          <w:szCs w:val="28"/>
        </w:rPr>
      </w:pPr>
    </w:p>
    <w:p w:rsidR="00C67CB5" w:rsidRDefault="00C67CB5" w:rsidP="00C67CB5">
      <w:pPr>
        <w:rPr>
          <w:sz w:val="28"/>
          <w:szCs w:val="28"/>
        </w:rPr>
      </w:pPr>
      <w:r>
        <w:rPr>
          <w:sz w:val="28"/>
          <w:szCs w:val="28"/>
        </w:rPr>
        <w:t xml:space="preserve">                                                             </w:t>
      </w:r>
      <w:r w:rsidRPr="00633321">
        <w:rPr>
          <w:noProof/>
          <w:sz w:val="28"/>
          <w:szCs w:val="28"/>
        </w:rPr>
        <w:drawing>
          <wp:inline distT="0" distB="0" distL="0" distR="0" wp14:anchorId="1AAE4810" wp14:editId="2B0F403E">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0833FC" w:rsidRPr="00575B13" w:rsidRDefault="000833FC" w:rsidP="000833FC">
      <w:pPr>
        <w:jc w:val="center"/>
        <w:rPr>
          <w:b/>
          <w:bCs/>
          <w:sz w:val="28"/>
          <w:szCs w:val="28"/>
        </w:rPr>
      </w:pPr>
      <w:r w:rsidRPr="00575B13">
        <w:rPr>
          <w:b/>
          <w:bCs/>
          <w:sz w:val="28"/>
          <w:szCs w:val="28"/>
        </w:rPr>
        <w:t>СОЛГОНСКИЙ СЕЛЬСКИЙ СОВЕТ ДЕПУТАТОВ</w:t>
      </w:r>
    </w:p>
    <w:p w:rsidR="000833FC" w:rsidRPr="00575B13" w:rsidRDefault="000833FC" w:rsidP="000833FC">
      <w:pPr>
        <w:jc w:val="center"/>
        <w:rPr>
          <w:b/>
          <w:bCs/>
          <w:sz w:val="28"/>
          <w:szCs w:val="28"/>
        </w:rPr>
      </w:pPr>
      <w:r w:rsidRPr="00575B13">
        <w:rPr>
          <w:b/>
          <w:bCs/>
          <w:sz w:val="28"/>
          <w:szCs w:val="28"/>
        </w:rPr>
        <w:t>УЖУРСКОГО РАЙОНА</w:t>
      </w:r>
      <w:r w:rsidRPr="00575B13">
        <w:rPr>
          <w:b/>
          <w:bCs/>
          <w:sz w:val="28"/>
          <w:szCs w:val="28"/>
        </w:rPr>
        <w:br/>
        <w:t>КРАСНОЯРСКОГО КРАЯ</w:t>
      </w:r>
    </w:p>
    <w:p w:rsidR="000833FC" w:rsidRPr="00651F1D" w:rsidRDefault="000833FC" w:rsidP="000833FC">
      <w:pPr>
        <w:pStyle w:val="aff"/>
        <w:jc w:val="center"/>
        <w:rPr>
          <w:b/>
          <w:sz w:val="28"/>
        </w:rPr>
      </w:pPr>
    </w:p>
    <w:p w:rsidR="000833FC" w:rsidRPr="00651F1D" w:rsidRDefault="000833FC" w:rsidP="000833FC">
      <w:pPr>
        <w:pStyle w:val="aff"/>
        <w:jc w:val="center"/>
        <w:rPr>
          <w:b/>
          <w:sz w:val="28"/>
        </w:rPr>
      </w:pPr>
    </w:p>
    <w:p w:rsidR="000833FC" w:rsidRPr="00651F1D" w:rsidRDefault="000833FC" w:rsidP="000833FC">
      <w:pPr>
        <w:pStyle w:val="aff"/>
        <w:jc w:val="center"/>
        <w:rPr>
          <w:b/>
          <w:sz w:val="28"/>
        </w:rPr>
      </w:pPr>
      <w:r w:rsidRPr="008F487C">
        <w:rPr>
          <w:b/>
          <w:sz w:val="44"/>
        </w:rPr>
        <w:t>РЕШЕНИЕ</w:t>
      </w:r>
    </w:p>
    <w:p w:rsidR="00816539" w:rsidRPr="00D20903" w:rsidRDefault="00816539" w:rsidP="00816539">
      <w:pPr>
        <w:ind w:right="-1"/>
        <w:jc w:val="both"/>
        <w:rPr>
          <w:sz w:val="20"/>
          <w:szCs w:val="20"/>
        </w:rPr>
      </w:pPr>
      <w:r>
        <w:rPr>
          <w:sz w:val="28"/>
          <w:szCs w:val="28"/>
        </w:rPr>
        <w:t>23.12.2020</w:t>
      </w:r>
      <w:r>
        <w:rPr>
          <w:sz w:val="20"/>
          <w:szCs w:val="20"/>
        </w:rPr>
        <w:tab/>
      </w:r>
      <w:r>
        <w:rPr>
          <w:sz w:val="20"/>
          <w:szCs w:val="20"/>
        </w:rPr>
        <w:tab/>
      </w:r>
      <w:r>
        <w:rPr>
          <w:sz w:val="20"/>
          <w:szCs w:val="20"/>
        </w:rPr>
        <w:tab/>
      </w:r>
      <w:r w:rsidRPr="00FB4980">
        <w:rPr>
          <w:sz w:val="28"/>
          <w:szCs w:val="28"/>
        </w:rPr>
        <w:t xml:space="preserve">  </w:t>
      </w:r>
      <w:r>
        <w:rPr>
          <w:sz w:val="28"/>
          <w:szCs w:val="28"/>
        </w:rPr>
        <w:t xml:space="preserve">         </w:t>
      </w:r>
      <w:r w:rsidRPr="00FB4980">
        <w:rPr>
          <w:sz w:val="28"/>
          <w:szCs w:val="28"/>
        </w:rPr>
        <w:t>с.</w:t>
      </w:r>
      <w:r>
        <w:rPr>
          <w:sz w:val="28"/>
          <w:szCs w:val="28"/>
        </w:rPr>
        <w:t xml:space="preserve"> </w:t>
      </w:r>
      <w:r w:rsidRPr="00FB4980">
        <w:rPr>
          <w:sz w:val="28"/>
          <w:szCs w:val="28"/>
        </w:rPr>
        <w:t xml:space="preserve">Солгон                                     </w:t>
      </w:r>
      <w:r>
        <w:rPr>
          <w:sz w:val="28"/>
          <w:szCs w:val="28"/>
        </w:rPr>
        <w:t xml:space="preserve">        </w:t>
      </w:r>
      <w:r w:rsidRPr="00D20903">
        <w:rPr>
          <w:sz w:val="28"/>
          <w:szCs w:val="28"/>
        </w:rPr>
        <w:t xml:space="preserve">№ </w:t>
      </w:r>
      <w:r>
        <w:rPr>
          <w:sz w:val="28"/>
          <w:szCs w:val="28"/>
        </w:rPr>
        <w:t>04-13</w:t>
      </w:r>
    </w:p>
    <w:p w:rsidR="00816539" w:rsidRDefault="00816539" w:rsidP="00816539">
      <w:pPr>
        <w:pStyle w:val="1"/>
        <w:ind w:right="-1"/>
        <w:jc w:val="left"/>
        <w:rPr>
          <w:szCs w:val="28"/>
        </w:rPr>
      </w:pPr>
    </w:p>
    <w:p w:rsidR="00816539" w:rsidRPr="00D00F00" w:rsidRDefault="00816539" w:rsidP="00816539">
      <w:pPr>
        <w:pStyle w:val="1"/>
        <w:ind w:right="-1"/>
        <w:jc w:val="left"/>
        <w:rPr>
          <w:szCs w:val="28"/>
        </w:rPr>
      </w:pPr>
      <w:r w:rsidRPr="00D00F00">
        <w:rPr>
          <w:szCs w:val="28"/>
        </w:rPr>
        <w:t xml:space="preserve">Об утверждении </w:t>
      </w:r>
      <w:r>
        <w:rPr>
          <w:szCs w:val="28"/>
        </w:rPr>
        <w:t>Положения</w:t>
      </w:r>
      <w:r w:rsidRPr="00D00F00">
        <w:rPr>
          <w:szCs w:val="28"/>
        </w:rPr>
        <w:t xml:space="preserve"> о бюджетном</w:t>
      </w:r>
    </w:p>
    <w:p w:rsidR="00816539" w:rsidRPr="00D00F00" w:rsidRDefault="00816539" w:rsidP="00816539">
      <w:pPr>
        <w:pStyle w:val="1"/>
        <w:ind w:right="-1"/>
        <w:jc w:val="left"/>
        <w:rPr>
          <w:szCs w:val="28"/>
        </w:rPr>
      </w:pPr>
      <w:r w:rsidRPr="00D00F00">
        <w:rPr>
          <w:szCs w:val="28"/>
        </w:rPr>
        <w:t xml:space="preserve">процессе в </w:t>
      </w:r>
      <w:r>
        <w:rPr>
          <w:szCs w:val="28"/>
        </w:rPr>
        <w:t xml:space="preserve">Солгонском </w:t>
      </w:r>
      <w:r w:rsidRPr="00D00F00">
        <w:rPr>
          <w:szCs w:val="28"/>
        </w:rPr>
        <w:t>сельсовете</w:t>
      </w:r>
    </w:p>
    <w:p w:rsidR="00816539" w:rsidRPr="00D00F00" w:rsidRDefault="00816539" w:rsidP="00816539"/>
    <w:p w:rsidR="00816539" w:rsidRPr="00D00F00" w:rsidRDefault="00816539" w:rsidP="00816539">
      <w:pPr>
        <w:ind w:firstLine="709"/>
        <w:jc w:val="both"/>
        <w:rPr>
          <w:sz w:val="28"/>
          <w:szCs w:val="28"/>
        </w:rPr>
      </w:pPr>
      <w:r>
        <w:rPr>
          <w:sz w:val="28"/>
          <w:szCs w:val="28"/>
        </w:rPr>
        <w:t>В соответствии со статьей  153 Бюджетного кодекса Российской Федерации от 31.07.1998 №145-ФЗ, Федеральным законом от 06.10.2003 №131-ФЗ «Об общих принципах организации местного самоуправления в Российской Федерации», р</w:t>
      </w:r>
      <w:r w:rsidRPr="00D00F00">
        <w:rPr>
          <w:sz w:val="28"/>
          <w:szCs w:val="28"/>
        </w:rPr>
        <w:t>ук</w:t>
      </w:r>
      <w:r>
        <w:rPr>
          <w:sz w:val="28"/>
          <w:szCs w:val="28"/>
        </w:rPr>
        <w:t xml:space="preserve">оводствуясь Уставом </w:t>
      </w:r>
      <w:r w:rsidRPr="00D00F00">
        <w:rPr>
          <w:sz w:val="28"/>
          <w:szCs w:val="28"/>
        </w:rPr>
        <w:t xml:space="preserve"> </w:t>
      </w:r>
      <w:r>
        <w:rPr>
          <w:sz w:val="28"/>
          <w:szCs w:val="28"/>
        </w:rPr>
        <w:t xml:space="preserve">Солгонского </w:t>
      </w:r>
      <w:r w:rsidRPr="00D00F00">
        <w:rPr>
          <w:sz w:val="28"/>
          <w:szCs w:val="28"/>
        </w:rPr>
        <w:t xml:space="preserve">сельсовета Ужурского района Красноярского края, </w:t>
      </w:r>
      <w:r>
        <w:rPr>
          <w:sz w:val="28"/>
          <w:szCs w:val="28"/>
        </w:rPr>
        <w:t>Солгонский</w:t>
      </w:r>
      <w:r w:rsidRPr="00D00F00">
        <w:rPr>
          <w:sz w:val="28"/>
          <w:szCs w:val="28"/>
        </w:rPr>
        <w:t xml:space="preserve"> сельский Совет </w:t>
      </w:r>
      <w:r>
        <w:rPr>
          <w:sz w:val="28"/>
          <w:szCs w:val="28"/>
        </w:rPr>
        <w:t xml:space="preserve">депутатов, </w:t>
      </w:r>
      <w:r w:rsidRPr="00D00F00">
        <w:rPr>
          <w:sz w:val="28"/>
          <w:szCs w:val="28"/>
        </w:rPr>
        <w:t>РЕШИЛ:</w:t>
      </w:r>
    </w:p>
    <w:p w:rsidR="00816539" w:rsidRPr="00D00F00" w:rsidRDefault="00816539" w:rsidP="00816539">
      <w:pPr>
        <w:pStyle w:val="1"/>
        <w:jc w:val="both"/>
        <w:rPr>
          <w:szCs w:val="28"/>
        </w:rPr>
      </w:pPr>
      <w:r>
        <w:rPr>
          <w:szCs w:val="28"/>
        </w:rPr>
        <w:t xml:space="preserve">          </w:t>
      </w:r>
      <w:r w:rsidRPr="00D00F00">
        <w:rPr>
          <w:szCs w:val="28"/>
        </w:rPr>
        <w:t xml:space="preserve">1. Утвердить Положение о бюджетном процессе в </w:t>
      </w:r>
      <w:r>
        <w:rPr>
          <w:szCs w:val="28"/>
        </w:rPr>
        <w:t>Солгонском</w:t>
      </w:r>
      <w:r w:rsidRPr="00D00F00">
        <w:rPr>
          <w:szCs w:val="28"/>
        </w:rPr>
        <w:t xml:space="preserve"> сельсовете согласно приложению.</w:t>
      </w:r>
    </w:p>
    <w:p w:rsidR="00816539" w:rsidRPr="00D00F00" w:rsidRDefault="00816539" w:rsidP="00816539">
      <w:pPr>
        <w:pStyle w:val="1"/>
        <w:ind w:firstLine="709"/>
        <w:jc w:val="both"/>
        <w:rPr>
          <w:szCs w:val="28"/>
        </w:rPr>
      </w:pPr>
      <w:r w:rsidRPr="00D00F00">
        <w:rPr>
          <w:szCs w:val="28"/>
        </w:rPr>
        <w:t xml:space="preserve">2.   Решение </w:t>
      </w:r>
      <w:r>
        <w:rPr>
          <w:szCs w:val="28"/>
        </w:rPr>
        <w:t xml:space="preserve">Солгонского </w:t>
      </w:r>
      <w:r w:rsidRPr="00D00F00">
        <w:rPr>
          <w:szCs w:val="28"/>
        </w:rPr>
        <w:t xml:space="preserve">сельского Совета депутатов от </w:t>
      </w:r>
      <w:r>
        <w:rPr>
          <w:szCs w:val="28"/>
        </w:rPr>
        <w:t>13.03.2020</w:t>
      </w:r>
      <w:r w:rsidRPr="00D00F00">
        <w:rPr>
          <w:szCs w:val="28"/>
        </w:rPr>
        <w:t xml:space="preserve"> года № </w:t>
      </w:r>
      <w:r>
        <w:rPr>
          <w:szCs w:val="28"/>
        </w:rPr>
        <w:t xml:space="preserve">39-121 </w:t>
      </w:r>
      <w:r w:rsidRPr="00D00F00">
        <w:rPr>
          <w:szCs w:val="28"/>
        </w:rPr>
        <w:t xml:space="preserve">«Об утверждении Положении о бюджетном процессе в </w:t>
      </w:r>
      <w:r>
        <w:rPr>
          <w:szCs w:val="28"/>
        </w:rPr>
        <w:t>Солгонском</w:t>
      </w:r>
      <w:r w:rsidRPr="00D00F00">
        <w:rPr>
          <w:szCs w:val="28"/>
        </w:rPr>
        <w:t xml:space="preserve"> сельсовете», признать утратившим силу. </w:t>
      </w:r>
    </w:p>
    <w:p w:rsidR="00816539" w:rsidRDefault="00816539" w:rsidP="00816539">
      <w:pPr>
        <w:ind w:firstLine="709"/>
        <w:jc w:val="both"/>
        <w:rPr>
          <w:sz w:val="28"/>
          <w:szCs w:val="28"/>
        </w:rPr>
      </w:pPr>
      <w:r w:rsidRPr="00D00F00">
        <w:rPr>
          <w:sz w:val="28"/>
          <w:szCs w:val="28"/>
        </w:rPr>
        <w:t>3. Решение вступает в силу в день, следующий за днем его официального опубликования в газете «</w:t>
      </w:r>
      <w:r>
        <w:rPr>
          <w:sz w:val="28"/>
          <w:szCs w:val="28"/>
        </w:rPr>
        <w:t xml:space="preserve">Солгонский Вестник» </w:t>
      </w:r>
      <w:r w:rsidRPr="00851D0C">
        <w:rPr>
          <w:sz w:val="28"/>
          <w:szCs w:val="28"/>
        </w:rPr>
        <w:t xml:space="preserve">и на официальном сайте администрации </w:t>
      </w:r>
      <w:r>
        <w:rPr>
          <w:sz w:val="28"/>
          <w:szCs w:val="28"/>
        </w:rPr>
        <w:t>Солгонского</w:t>
      </w:r>
      <w:r w:rsidRPr="00851D0C">
        <w:rPr>
          <w:sz w:val="28"/>
          <w:szCs w:val="28"/>
        </w:rPr>
        <w:t xml:space="preserve"> сельсовета </w:t>
      </w:r>
      <w:hyperlink r:id="rId8" w:history="1">
        <w:r w:rsidRPr="00F871B2">
          <w:rPr>
            <w:rStyle w:val="ab"/>
            <w:sz w:val="28"/>
            <w:szCs w:val="28"/>
          </w:rPr>
          <w:t>http://adm-solgon.gbu.su/</w:t>
        </w:r>
      </w:hyperlink>
    </w:p>
    <w:p w:rsidR="00816539" w:rsidRDefault="00816539" w:rsidP="00816539">
      <w:pPr>
        <w:ind w:firstLine="709"/>
        <w:jc w:val="both"/>
        <w:rPr>
          <w:sz w:val="28"/>
          <w:szCs w:val="28"/>
        </w:rPr>
      </w:pPr>
    </w:p>
    <w:p w:rsidR="00816539" w:rsidRPr="00D00F00" w:rsidRDefault="00816539" w:rsidP="00816539">
      <w:pPr>
        <w:ind w:firstLine="709"/>
        <w:jc w:val="both"/>
        <w:rPr>
          <w:sz w:val="28"/>
          <w:szCs w:val="28"/>
        </w:rPr>
      </w:pPr>
    </w:p>
    <w:p w:rsidR="00816539" w:rsidRPr="00D00F00" w:rsidRDefault="00816539" w:rsidP="00816539">
      <w:pPr>
        <w:ind w:firstLine="709"/>
        <w:jc w:val="both"/>
        <w:rPr>
          <w:sz w:val="28"/>
          <w:szCs w:val="28"/>
        </w:rPr>
      </w:pPr>
    </w:p>
    <w:p w:rsidR="00816539" w:rsidRPr="00FB4980" w:rsidRDefault="00816539" w:rsidP="00816539">
      <w:pPr>
        <w:rPr>
          <w:sz w:val="28"/>
          <w:szCs w:val="28"/>
        </w:rPr>
      </w:pPr>
      <w:r w:rsidRPr="00D00F00">
        <w:rPr>
          <w:sz w:val="28"/>
          <w:szCs w:val="28"/>
        </w:rPr>
        <w:lastRenderedPageBreak/>
        <w:t xml:space="preserve">Председатель </w:t>
      </w:r>
      <w:r w:rsidRPr="00FB4980">
        <w:rPr>
          <w:sz w:val="28"/>
          <w:szCs w:val="28"/>
        </w:rPr>
        <w:t xml:space="preserve">сельского                                        </w:t>
      </w:r>
      <w:r>
        <w:rPr>
          <w:sz w:val="28"/>
          <w:szCs w:val="28"/>
        </w:rPr>
        <w:t xml:space="preserve">  </w:t>
      </w:r>
      <w:r w:rsidRPr="00FB4980">
        <w:rPr>
          <w:sz w:val="28"/>
          <w:szCs w:val="28"/>
        </w:rPr>
        <w:t xml:space="preserve">Глава сельсовета     </w:t>
      </w:r>
    </w:p>
    <w:p w:rsidR="00816539" w:rsidRPr="00D00F00" w:rsidRDefault="00816539" w:rsidP="00816539">
      <w:pPr>
        <w:rPr>
          <w:sz w:val="28"/>
          <w:szCs w:val="28"/>
        </w:rPr>
      </w:pPr>
      <w:r w:rsidRPr="00D00F00">
        <w:rPr>
          <w:sz w:val="28"/>
          <w:szCs w:val="28"/>
        </w:rPr>
        <w:t>Совета депутатов</w:t>
      </w: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t xml:space="preserve">   </w:t>
      </w:r>
    </w:p>
    <w:p w:rsidR="00816539" w:rsidRPr="00D00F00" w:rsidRDefault="00816539" w:rsidP="00816539">
      <w:pPr>
        <w:pStyle w:val="1"/>
        <w:jc w:val="left"/>
        <w:rPr>
          <w:szCs w:val="28"/>
        </w:rPr>
      </w:pPr>
    </w:p>
    <w:p w:rsidR="00816539" w:rsidRPr="00D00F00" w:rsidRDefault="00816539" w:rsidP="00816539">
      <w:pPr>
        <w:pStyle w:val="1"/>
        <w:jc w:val="left"/>
        <w:rPr>
          <w:szCs w:val="28"/>
        </w:rPr>
      </w:pPr>
      <w:r>
        <w:rPr>
          <w:szCs w:val="28"/>
        </w:rPr>
        <w:t>_________В.Г. Синицина</w:t>
      </w:r>
      <w:r>
        <w:rPr>
          <w:szCs w:val="28"/>
        </w:rPr>
        <w:tab/>
      </w:r>
      <w:r>
        <w:rPr>
          <w:szCs w:val="28"/>
        </w:rPr>
        <w:tab/>
        <w:t xml:space="preserve">                   ___________ А.В. Милицина</w:t>
      </w:r>
    </w:p>
    <w:p w:rsidR="00816539" w:rsidRPr="00D00F00" w:rsidRDefault="00816539" w:rsidP="00816539">
      <w:pPr>
        <w:pStyle w:val="1"/>
        <w:jc w:val="left"/>
        <w:rPr>
          <w:b/>
          <w:sz w:val="20"/>
        </w:rPr>
        <w:sectPr w:rsidR="00816539" w:rsidRPr="00D00F00" w:rsidSect="00D20903">
          <w:headerReference w:type="even" r:id="rId9"/>
          <w:pgSz w:w="11906" w:h="16838"/>
          <w:pgMar w:top="1134" w:right="1134" w:bottom="1701" w:left="1701" w:header="709" w:footer="709" w:gutter="0"/>
          <w:pgNumType w:start="1"/>
          <w:cols w:space="708"/>
          <w:titlePg/>
          <w:docGrid w:linePitch="360"/>
        </w:sectPr>
      </w:pPr>
    </w:p>
    <w:p w:rsidR="00816539" w:rsidRPr="00D00F00" w:rsidRDefault="00816539" w:rsidP="00816539">
      <w:pPr>
        <w:pStyle w:val="1"/>
        <w:jc w:val="right"/>
        <w:rPr>
          <w:szCs w:val="28"/>
        </w:rPr>
      </w:pPr>
      <w:r w:rsidRPr="00D00F00">
        <w:rPr>
          <w:szCs w:val="28"/>
        </w:rPr>
        <w:lastRenderedPageBreak/>
        <w:tab/>
      </w:r>
      <w:r w:rsidRPr="00D00F00">
        <w:rPr>
          <w:szCs w:val="28"/>
        </w:rPr>
        <w:tab/>
      </w:r>
      <w:r w:rsidRPr="00D00F00">
        <w:rPr>
          <w:szCs w:val="28"/>
        </w:rPr>
        <w:tab/>
      </w:r>
      <w:r w:rsidRPr="00D00F00">
        <w:rPr>
          <w:szCs w:val="28"/>
        </w:rPr>
        <w:tab/>
      </w:r>
      <w:r w:rsidRPr="00D00F00">
        <w:rPr>
          <w:szCs w:val="28"/>
        </w:rPr>
        <w:tab/>
      </w:r>
      <w:r w:rsidRPr="00D00F00">
        <w:rPr>
          <w:szCs w:val="28"/>
        </w:rPr>
        <w:tab/>
        <w:t xml:space="preserve">Приложение к решению </w:t>
      </w:r>
      <w:r>
        <w:rPr>
          <w:szCs w:val="28"/>
        </w:rPr>
        <w:t>Солгонского</w:t>
      </w:r>
      <w:r w:rsidRPr="00D00F00">
        <w:rPr>
          <w:szCs w:val="28"/>
        </w:rPr>
        <w:t xml:space="preserve">                                                </w:t>
      </w:r>
      <w:r>
        <w:rPr>
          <w:szCs w:val="28"/>
        </w:rPr>
        <w:t>сельского Совета депутатов от 23.12.2020 № 04-13</w:t>
      </w:r>
    </w:p>
    <w:p w:rsidR="00816539" w:rsidRPr="00D00F00" w:rsidRDefault="00816539" w:rsidP="00816539">
      <w:pPr>
        <w:rPr>
          <w:sz w:val="20"/>
          <w:szCs w:val="20"/>
        </w:rPr>
      </w:pP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r>
    </w:p>
    <w:p w:rsidR="00816539" w:rsidRPr="00D00F00" w:rsidRDefault="00816539" w:rsidP="00816539">
      <w:pPr>
        <w:jc w:val="center"/>
        <w:rPr>
          <w:b/>
          <w:sz w:val="28"/>
          <w:szCs w:val="28"/>
        </w:rPr>
      </w:pPr>
    </w:p>
    <w:p w:rsidR="00816539" w:rsidRPr="00D00F00" w:rsidRDefault="00816539" w:rsidP="00816539">
      <w:pPr>
        <w:jc w:val="center"/>
        <w:rPr>
          <w:b/>
          <w:sz w:val="28"/>
          <w:szCs w:val="28"/>
        </w:rPr>
      </w:pPr>
      <w:r w:rsidRPr="00D00F00">
        <w:rPr>
          <w:b/>
          <w:sz w:val="28"/>
          <w:szCs w:val="28"/>
        </w:rPr>
        <w:t>ПОЛОЖЕНИЕ</w:t>
      </w:r>
    </w:p>
    <w:p w:rsidR="00816539" w:rsidRPr="00D00F00" w:rsidRDefault="00816539" w:rsidP="00816539">
      <w:pPr>
        <w:jc w:val="center"/>
        <w:rPr>
          <w:sz w:val="20"/>
          <w:szCs w:val="20"/>
        </w:rPr>
      </w:pPr>
      <w:r w:rsidRPr="00D00F00">
        <w:rPr>
          <w:b/>
          <w:sz w:val="28"/>
          <w:szCs w:val="28"/>
        </w:rPr>
        <w:t xml:space="preserve">О БЮДЖЕТНОМ </w:t>
      </w:r>
      <w:r w:rsidRPr="00D00F00">
        <w:rPr>
          <w:b/>
          <w:caps/>
          <w:sz w:val="28"/>
          <w:szCs w:val="28"/>
        </w:rPr>
        <w:t xml:space="preserve">ПРОЦЕССЕ в </w:t>
      </w:r>
      <w:r>
        <w:rPr>
          <w:b/>
          <w:caps/>
          <w:sz w:val="28"/>
          <w:szCs w:val="28"/>
        </w:rPr>
        <w:t>СОЛГОНСКОМ</w:t>
      </w:r>
      <w:r w:rsidRPr="00D00F00">
        <w:rPr>
          <w:b/>
          <w:caps/>
          <w:sz w:val="28"/>
          <w:szCs w:val="28"/>
        </w:rPr>
        <w:t xml:space="preserve"> СЕЛЬСОВЕТЕ</w:t>
      </w:r>
    </w:p>
    <w:p w:rsidR="00816539" w:rsidRPr="00D00F00" w:rsidRDefault="00816539" w:rsidP="00816539">
      <w:pPr>
        <w:tabs>
          <w:tab w:val="right" w:pos="9071"/>
        </w:tabs>
        <w:rPr>
          <w:sz w:val="20"/>
          <w:szCs w:val="20"/>
        </w:rPr>
      </w:pPr>
      <w:r w:rsidRPr="00D00F00">
        <w:rPr>
          <w:sz w:val="20"/>
          <w:szCs w:val="20"/>
        </w:rPr>
        <w:tab/>
      </w:r>
    </w:p>
    <w:p w:rsidR="00816539" w:rsidRPr="00D00F00" w:rsidRDefault="00816539" w:rsidP="00816539">
      <w:pPr>
        <w:tabs>
          <w:tab w:val="right" w:pos="9071"/>
        </w:tabs>
        <w:rPr>
          <w:sz w:val="28"/>
          <w:szCs w:val="28"/>
        </w:rPr>
      </w:pPr>
    </w:p>
    <w:p w:rsidR="00816539" w:rsidRPr="00D00F00" w:rsidRDefault="00816539" w:rsidP="00816539">
      <w:pPr>
        <w:autoSpaceDE w:val="0"/>
        <w:autoSpaceDN w:val="0"/>
        <w:adjustRightInd w:val="0"/>
        <w:ind w:firstLine="709"/>
        <w:jc w:val="both"/>
        <w:rPr>
          <w:sz w:val="28"/>
          <w:szCs w:val="28"/>
        </w:rPr>
      </w:pPr>
      <w:r w:rsidRPr="00D00F00">
        <w:rPr>
          <w:sz w:val="28"/>
          <w:szCs w:val="28"/>
        </w:rPr>
        <w:t xml:space="preserve">Настоящее Положение «О бюджетном процессе в </w:t>
      </w:r>
      <w:r>
        <w:rPr>
          <w:sz w:val="28"/>
          <w:szCs w:val="28"/>
        </w:rPr>
        <w:t xml:space="preserve">Солгонском </w:t>
      </w:r>
      <w:r w:rsidRPr="00D00F00">
        <w:rPr>
          <w:sz w:val="28"/>
          <w:szCs w:val="28"/>
        </w:rPr>
        <w:t xml:space="preserve">сельсовете» (далее – Положение) в соответствии с бюджетным законодательством Российской Федерации устанавливает порядок </w:t>
      </w:r>
      <w:r w:rsidRPr="00D00F00">
        <w:rPr>
          <w:bCs/>
          <w:sz w:val="28"/>
          <w:szCs w:val="28"/>
        </w:rPr>
        <w:t xml:space="preserve">составления и рассмотрения проекта бюджета </w:t>
      </w:r>
      <w:r>
        <w:rPr>
          <w:bCs/>
          <w:sz w:val="28"/>
          <w:szCs w:val="28"/>
        </w:rPr>
        <w:t>Солгонского</w:t>
      </w:r>
      <w:r w:rsidRPr="00D00F00">
        <w:rPr>
          <w:bCs/>
          <w:sz w:val="28"/>
          <w:szCs w:val="28"/>
        </w:rPr>
        <w:t xml:space="preserve"> сельсовета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816539" w:rsidRPr="00D00F00" w:rsidRDefault="00816539" w:rsidP="00816539">
      <w:pPr>
        <w:ind w:firstLine="709"/>
        <w:jc w:val="both"/>
        <w:rPr>
          <w:sz w:val="20"/>
          <w:szCs w:val="20"/>
        </w:rPr>
      </w:pPr>
    </w:p>
    <w:p w:rsidR="00816539" w:rsidRPr="00D00F00" w:rsidRDefault="00816539" w:rsidP="00816539">
      <w:pPr>
        <w:ind w:firstLine="709"/>
        <w:jc w:val="center"/>
        <w:rPr>
          <w:b/>
          <w:sz w:val="28"/>
          <w:szCs w:val="28"/>
        </w:rPr>
      </w:pPr>
      <w:r w:rsidRPr="00D00F00">
        <w:rPr>
          <w:b/>
          <w:sz w:val="28"/>
          <w:szCs w:val="28"/>
        </w:rPr>
        <w:t xml:space="preserve">Глава 1. Полномочия органов местного самоуправления </w:t>
      </w:r>
    </w:p>
    <w:p w:rsidR="00816539" w:rsidRPr="00D00F00" w:rsidRDefault="00816539" w:rsidP="00816539">
      <w:pPr>
        <w:ind w:firstLine="709"/>
        <w:jc w:val="center"/>
        <w:rPr>
          <w:b/>
          <w:sz w:val="28"/>
          <w:szCs w:val="28"/>
        </w:rPr>
      </w:pPr>
      <w:r w:rsidRPr="00D00F00">
        <w:rPr>
          <w:b/>
          <w:sz w:val="28"/>
          <w:szCs w:val="28"/>
        </w:rPr>
        <w:t>в сфере бюджетного процесса</w:t>
      </w:r>
    </w:p>
    <w:p w:rsidR="00816539" w:rsidRPr="00D00F00" w:rsidRDefault="00816539" w:rsidP="00816539">
      <w:pPr>
        <w:ind w:firstLine="709"/>
        <w:jc w:val="center"/>
        <w:rPr>
          <w:b/>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 Участники бюджетного процесса</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ConsNormal"/>
        <w:widowControl/>
        <w:jc w:val="both"/>
        <w:rPr>
          <w:rFonts w:ascii="Times New Roman" w:hAnsi="Times New Roman" w:cs="Times New Roman"/>
          <w:sz w:val="28"/>
          <w:szCs w:val="28"/>
        </w:rPr>
      </w:pPr>
      <w:r w:rsidRPr="00D00F00">
        <w:rPr>
          <w:rFonts w:ascii="Times New Roman" w:hAnsi="Times New Roman" w:cs="Times New Roman"/>
          <w:sz w:val="28"/>
          <w:szCs w:val="28"/>
        </w:rPr>
        <w:t>Участниками бюджетного процесса являются:</w:t>
      </w:r>
    </w:p>
    <w:p w:rsidR="00816539" w:rsidRPr="00D00F00" w:rsidRDefault="00816539" w:rsidP="00816539">
      <w:pPr>
        <w:pStyle w:val="ConsNormal"/>
        <w:widowControl/>
        <w:numPr>
          <w:ilvl w:val="0"/>
          <w:numId w:val="45"/>
        </w:numPr>
        <w:jc w:val="both"/>
        <w:rPr>
          <w:rFonts w:ascii="Times New Roman" w:hAnsi="Times New Roman" w:cs="Times New Roman"/>
          <w:sz w:val="28"/>
          <w:szCs w:val="28"/>
        </w:rPr>
      </w:pPr>
      <w:r w:rsidRPr="00D00F00">
        <w:rPr>
          <w:rFonts w:ascii="Times New Roman" w:hAnsi="Times New Roman" w:cs="Times New Roman"/>
          <w:sz w:val="28"/>
          <w:szCs w:val="28"/>
        </w:rPr>
        <w:t>Глава сельсовета;</w:t>
      </w:r>
    </w:p>
    <w:p w:rsidR="00816539" w:rsidRPr="00D00F00" w:rsidRDefault="00816539" w:rsidP="00816539">
      <w:pPr>
        <w:pStyle w:val="ConsNormal"/>
        <w:widowControl/>
        <w:numPr>
          <w:ilvl w:val="0"/>
          <w:numId w:val="45"/>
        </w:numPr>
        <w:jc w:val="both"/>
        <w:rPr>
          <w:rFonts w:ascii="Times New Roman" w:hAnsi="Times New Roman" w:cs="Times New Roman"/>
          <w:sz w:val="28"/>
          <w:szCs w:val="28"/>
        </w:rPr>
      </w:pPr>
      <w:r w:rsidRPr="00D00F00">
        <w:rPr>
          <w:rFonts w:ascii="Times New Roman" w:hAnsi="Times New Roman" w:cs="Times New Roman"/>
          <w:sz w:val="28"/>
          <w:szCs w:val="28"/>
        </w:rPr>
        <w:t>Сельский Совет депутатов;</w:t>
      </w:r>
    </w:p>
    <w:p w:rsidR="00816539" w:rsidRPr="00D00F00" w:rsidRDefault="00816539" w:rsidP="00816539">
      <w:pPr>
        <w:pStyle w:val="ConsNormal"/>
        <w:widowControl/>
        <w:numPr>
          <w:ilvl w:val="0"/>
          <w:numId w:val="45"/>
        </w:numPr>
        <w:jc w:val="both"/>
        <w:rPr>
          <w:rFonts w:ascii="Times New Roman" w:hAnsi="Times New Roman" w:cs="Times New Roman"/>
        </w:rPr>
      </w:pPr>
      <w:r w:rsidRPr="00D00F00">
        <w:rPr>
          <w:rFonts w:ascii="Times New Roman" w:hAnsi="Times New Roman" w:cs="Times New Roman"/>
          <w:sz w:val="28"/>
          <w:szCs w:val="28"/>
        </w:rPr>
        <w:t>администрация сельсовета (далее – местная администрация);</w:t>
      </w:r>
    </w:p>
    <w:p w:rsidR="00816539" w:rsidRPr="00D00F00" w:rsidRDefault="00816539" w:rsidP="00816539">
      <w:pPr>
        <w:pStyle w:val="ConsNormal"/>
        <w:widowControl/>
        <w:numPr>
          <w:ilvl w:val="0"/>
          <w:numId w:val="45"/>
        </w:numPr>
        <w:jc w:val="both"/>
        <w:rPr>
          <w:rFonts w:ascii="Times New Roman" w:hAnsi="Times New Roman" w:cs="Times New Roman"/>
        </w:rPr>
      </w:pPr>
      <w:r w:rsidRPr="00D00F00">
        <w:rPr>
          <w:rFonts w:ascii="Times New Roman" w:hAnsi="Times New Roman" w:cs="Times New Roman"/>
          <w:sz w:val="28"/>
          <w:szCs w:val="28"/>
        </w:rPr>
        <w:t xml:space="preserve">органы муниципального финансового контроля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w:t>
      </w:r>
    </w:p>
    <w:p w:rsidR="00816539" w:rsidRPr="00D00F00" w:rsidRDefault="00816539" w:rsidP="00816539">
      <w:pPr>
        <w:pStyle w:val="ConsNormal"/>
        <w:widowControl/>
        <w:numPr>
          <w:ilvl w:val="0"/>
          <w:numId w:val="45"/>
        </w:numPr>
        <w:jc w:val="both"/>
        <w:rPr>
          <w:rFonts w:ascii="Times New Roman" w:hAnsi="Times New Roman" w:cs="Times New Roman"/>
          <w:sz w:val="28"/>
          <w:szCs w:val="28"/>
        </w:rPr>
      </w:pPr>
      <w:r w:rsidRPr="00D00F00">
        <w:rPr>
          <w:rFonts w:ascii="Times New Roman" w:hAnsi="Times New Roman" w:cs="Times New Roman"/>
          <w:sz w:val="28"/>
          <w:szCs w:val="28"/>
        </w:rPr>
        <w:t>главные распорядители и распорядители бюджетных средств местного бюджета;</w:t>
      </w:r>
    </w:p>
    <w:p w:rsidR="00816539" w:rsidRPr="00D00F00" w:rsidRDefault="00816539" w:rsidP="00816539">
      <w:pPr>
        <w:pStyle w:val="ConsNormal"/>
        <w:widowControl/>
        <w:numPr>
          <w:ilvl w:val="0"/>
          <w:numId w:val="45"/>
        </w:numPr>
        <w:jc w:val="both"/>
        <w:rPr>
          <w:rFonts w:ascii="Times New Roman" w:hAnsi="Times New Roman" w:cs="Times New Roman"/>
          <w:sz w:val="28"/>
          <w:szCs w:val="28"/>
        </w:rPr>
      </w:pPr>
      <w:r w:rsidRPr="00D00F00">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816539" w:rsidRPr="00D00F00" w:rsidRDefault="00816539" w:rsidP="00816539">
      <w:pPr>
        <w:pStyle w:val="ConsNormal"/>
        <w:widowControl/>
        <w:numPr>
          <w:ilvl w:val="0"/>
          <w:numId w:val="45"/>
        </w:numPr>
        <w:jc w:val="both"/>
        <w:rPr>
          <w:rFonts w:ascii="Times New Roman" w:hAnsi="Times New Roman" w:cs="Times New Roman"/>
          <w:sz w:val="28"/>
          <w:szCs w:val="28"/>
        </w:rPr>
      </w:pPr>
      <w:r w:rsidRPr="00D00F00">
        <w:rPr>
          <w:rFonts w:ascii="Times New Roman" w:hAnsi="Times New Roman" w:cs="Times New Roman"/>
          <w:sz w:val="28"/>
          <w:szCs w:val="28"/>
        </w:rPr>
        <w:t>получатели бюджетных средств местного бюджета;</w:t>
      </w:r>
    </w:p>
    <w:p w:rsidR="00816539" w:rsidRPr="00D00F00" w:rsidRDefault="00816539" w:rsidP="00816539">
      <w:pPr>
        <w:pStyle w:val="ConsNormal"/>
        <w:widowControl/>
        <w:numPr>
          <w:ilvl w:val="0"/>
          <w:numId w:val="45"/>
        </w:numPr>
        <w:jc w:val="both"/>
        <w:rPr>
          <w:rFonts w:ascii="Times New Roman" w:hAnsi="Times New Roman" w:cs="Times New Roman"/>
          <w:sz w:val="28"/>
          <w:szCs w:val="28"/>
        </w:rPr>
      </w:pPr>
      <w:r w:rsidRPr="00D00F00">
        <w:rPr>
          <w:rFonts w:ascii="Times New Roman" w:hAnsi="Times New Roman" w:cs="Times New Roman"/>
          <w:sz w:val="28"/>
          <w:szCs w:val="28"/>
        </w:rPr>
        <w:t>главные администраторы и администраторы доходов местного бюджета.</w:t>
      </w:r>
    </w:p>
    <w:p w:rsidR="00816539" w:rsidRPr="00D00F00" w:rsidRDefault="00816539" w:rsidP="00816539">
      <w:pPr>
        <w:pStyle w:val="ConsNormal"/>
        <w:widowControl/>
        <w:ind w:left="709" w:firstLine="0"/>
        <w:jc w:val="both"/>
        <w:rPr>
          <w:rFonts w:ascii="Times New Roman" w:hAnsi="Times New Roman" w:cs="Times New Roman"/>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2. Бюджетные полномочия представительного органа </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816539" w:rsidRPr="00D00F00" w:rsidRDefault="00816539" w:rsidP="00816539">
      <w:pPr>
        <w:numPr>
          <w:ilvl w:val="0"/>
          <w:numId w:val="39"/>
        </w:numPr>
        <w:autoSpaceDE w:val="0"/>
        <w:autoSpaceDN w:val="0"/>
        <w:adjustRightInd w:val="0"/>
        <w:jc w:val="both"/>
        <w:rPr>
          <w:sz w:val="28"/>
          <w:szCs w:val="28"/>
        </w:rPr>
      </w:pPr>
      <w:r w:rsidRPr="00D00F00">
        <w:rPr>
          <w:sz w:val="28"/>
          <w:szCs w:val="28"/>
        </w:rPr>
        <w:t>рассматривает и утверждает местный бюджет;</w:t>
      </w:r>
    </w:p>
    <w:p w:rsidR="00816539" w:rsidRPr="00D00F00" w:rsidRDefault="00816539" w:rsidP="00816539">
      <w:pPr>
        <w:numPr>
          <w:ilvl w:val="0"/>
          <w:numId w:val="39"/>
        </w:numPr>
        <w:autoSpaceDE w:val="0"/>
        <w:autoSpaceDN w:val="0"/>
        <w:adjustRightInd w:val="0"/>
        <w:jc w:val="both"/>
        <w:rPr>
          <w:sz w:val="28"/>
          <w:szCs w:val="28"/>
        </w:rPr>
      </w:pPr>
      <w:r w:rsidRPr="00D00F00">
        <w:rPr>
          <w:sz w:val="28"/>
          <w:szCs w:val="28"/>
        </w:rPr>
        <w:t>рассматривает и утверждает отчеты об исполнении местного бюджета;</w:t>
      </w:r>
    </w:p>
    <w:p w:rsidR="00816539" w:rsidRPr="00D00F00" w:rsidRDefault="00816539" w:rsidP="00816539">
      <w:pPr>
        <w:numPr>
          <w:ilvl w:val="0"/>
          <w:numId w:val="39"/>
        </w:numPr>
        <w:autoSpaceDE w:val="0"/>
        <w:autoSpaceDN w:val="0"/>
        <w:adjustRightInd w:val="0"/>
        <w:jc w:val="both"/>
        <w:rPr>
          <w:sz w:val="28"/>
          <w:szCs w:val="28"/>
        </w:rPr>
      </w:pPr>
      <w:r w:rsidRPr="00D00F00">
        <w:rPr>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16539" w:rsidRPr="00D00F00" w:rsidRDefault="00816539" w:rsidP="00816539">
      <w:pPr>
        <w:numPr>
          <w:ilvl w:val="0"/>
          <w:numId w:val="39"/>
        </w:numPr>
        <w:autoSpaceDE w:val="0"/>
        <w:autoSpaceDN w:val="0"/>
        <w:adjustRightInd w:val="0"/>
        <w:jc w:val="both"/>
        <w:rPr>
          <w:sz w:val="28"/>
          <w:szCs w:val="28"/>
        </w:rPr>
      </w:pPr>
      <w:r w:rsidRPr="00D00F00">
        <w:rPr>
          <w:sz w:val="28"/>
          <w:szCs w:val="28"/>
        </w:rPr>
        <w:lastRenderedPageBreak/>
        <w:t>формирует и определяет правовой статус контрольно-счетного органа;</w:t>
      </w:r>
    </w:p>
    <w:p w:rsidR="00816539" w:rsidRPr="00D00F00" w:rsidRDefault="00816539" w:rsidP="00816539">
      <w:pPr>
        <w:numPr>
          <w:ilvl w:val="0"/>
          <w:numId w:val="39"/>
        </w:numPr>
        <w:autoSpaceDE w:val="0"/>
        <w:autoSpaceDN w:val="0"/>
        <w:adjustRightInd w:val="0"/>
        <w:jc w:val="both"/>
        <w:rPr>
          <w:sz w:val="28"/>
          <w:szCs w:val="28"/>
        </w:rPr>
      </w:pPr>
      <w:r w:rsidRPr="00D00F00">
        <w:rPr>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816539" w:rsidRPr="00D00F00" w:rsidRDefault="00816539" w:rsidP="00816539">
      <w:pPr>
        <w:numPr>
          <w:ilvl w:val="0"/>
          <w:numId w:val="39"/>
        </w:numPr>
        <w:autoSpaceDE w:val="0"/>
        <w:autoSpaceDN w:val="0"/>
        <w:adjustRightInd w:val="0"/>
        <w:jc w:val="both"/>
        <w:rPr>
          <w:sz w:val="28"/>
          <w:szCs w:val="28"/>
        </w:rPr>
      </w:pPr>
      <w:r w:rsidRPr="00D00F00">
        <w:rPr>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наименование поселения.</w:t>
      </w:r>
    </w:p>
    <w:p w:rsidR="00816539" w:rsidRPr="00D00F00" w:rsidRDefault="00816539" w:rsidP="00816539">
      <w:pPr>
        <w:autoSpaceDE w:val="0"/>
        <w:autoSpaceDN w:val="0"/>
        <w:adjustRightInd w:val="0"/>
        <w:ind w:left="710"/>
        <w:jc w:val="both"/>
        <w:rPr>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3. Бюджетные полномочия Главы сельсовета</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1. Глава сельсовета подписывает решение представительного органа об утверждении местного бюджета на очередной финансовый год и плановый период.</w:t>
      </w:r>
    </w:p>
    <w:p w:rsidR="00816539" w:rsidRPr="00D00F00" w:rsidRDefault="00816539" w:rsidP="00816539">
      <w:pPr>
        <w:autoSpaceDE w:val="0"/>
        <w:autoSpaceDN w:val="0"/>
        <w:adjustRightInd w:val="0"/>
        <w:ind w:firstLine="710"/>
        <w:jc w:val="both"/>
        <w:rPr>
          <w:sz w:val="28"/>
          <w:szCs w:val="28"/>
        </w:rPr>
      </w:pPr>
      <w:r w:rsidRPr="00D00F00">
        <w:rPr>
          <w:sz w:val="28"/>
          <w:szCs w:val="28"/>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w:t>
      </w:r>
    </w:p>
    <w:p w:rsidR="00816539" w:rsidRPr="00D00F00" w:rsidRDefault="00816539" w:rsidP="00816539">
      <w:pPr>
        <w:pStyle w:val="ConsNormal"/>
        <w:widowControl/>
        <w:ind w:firstLine="709"/>
        <w:jc w:val="both"/>
        <w:rPr>
          <w:rFonts w:ascii="Times New Roman" w:hAnsi="Times New Roman" w:cs="Times New Roman"/>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4. Бюджетные полномочия местной администрации </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1. Местная администрация обладает следующими полномочиями:</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ведения реестра расходных обязательств;</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lastRenderedPageBreak/>
        <w:t xml:space="preserve">осуществляет управление муниципальным долгом </w:t>
      </w:r>
      <w:r>
        <w:rPr>
          <w:rFonts w:ascii="Times New Roman" w:hAnsi="Times New Roman" w:cs="Times New Roman"/>
          <w:sz w:val="28"/>
          <w:szCs w:val="28"/>
        </w:rPr>
        <w:t>Солгонского</w:t>
      </w:r>
      <w:r w:rsidRPr="00D00F00">
        <w:rPr>
          <w:rFonts w:ascii="Times New Roman" w:hAnsi="Times New Roman" w:cs="Times New Roman"/>
          <w:sz w:val="28"/>
          <w:szCs w:val="28"/>
        </w:rPr>
        <w:t xml:space="preserve"> сельсовета в соответствии с уставом сельсовета;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муниципальные заимствования от имени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предоставляет муниципальные гарантии от имени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Pr>
          <w:rFonts w:ascii="Times New Roman" w:hAnsi="Times New Roman" w:cs="Times New Roman"/>
          <w:sz w:val="28"/>
          <w:szCs w:val="28"/>
        </w:rPr>
        <w:t>Солгонского</w:t>
      </w:r>
      <w:r w:rsidRPr="00D00F00">
        <w:rPr>
          <w:rFonts w:ascii="Times New Roman" w:hAnsi="Times New Roman" w:cs="Times New Roman"/>
          <w:sz w:val="28"/>
          <w:szCs w:val="28"/>
        </w:rPr>
        <w:t xml:space="preserve"> сельсовета и (или) находящимися в их ведении бюджетными учреждениями;</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составления проекта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составляет проект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 одобряет прогноз социально-экономического развития наименование поселения;</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определяет сроки реализации муниципальных программ в установленном порядке;</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и сроки составления проекта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обеспечивает исполнение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Pr>
          <w:rFonts w:ascii="Times New Roman" w:hAnsi="Times New Roman" w:cs="Times New Roman"/>
          <w:sz w:val="28"/>
          <w:szCs w:val="28"/>
        </w:rPr>
        <w:t>предоставляет информацию Солгонскому сельскому совету депутатов в пределах его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утверждает генеральные условия эми</w:t>
      </w:r>
      <w:r>
        <w:rPr>
          <w:rFonts w:ascii="Times New Roman" w:hAnsi="Times New Roman" w:cs="Times New Roman"/>
          <w:sz w:val="28"/>
          <w:szCs w:val="28"/>
        </w:rPr>
        <w:t xml:space="preserve">ссии муниципальных ценных бумаг Солгонского </w:t>
      </w:r>
      <w:r w:rsidRPr="00D00F00">
        <w:rPr>
          <w:rFonts w:ascii="Times New Roman" w:hAnsi="Times New Roman" w:cs="Times New Roman"/>
          <w:sz w:val="28"/>
          <w:szCs w:val="28"/>
        </w:rPr>
        <w:t>сельсовета;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организует бюджетный учет, составляет отчеты об исполнении местного бюджета;</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816539" w:rsidRPr="00D00F00" w:rsidRDefault="00816539" w:rsidP="00816539">
      <w:pPr>
        <w:pStyle w:val="ConsNormal"/>
        <w:widowControl/>
        <w:numPr>
          <w:ilvl w:val="1"/>
          <w:numId w:val="40"/>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w:t>
      </w:r>
    </w:p>
    <w:p w:rsidR="00816539" w:rsidRPr="00D00F00" w:rsidRDefault="00816539" w:rsidP="00816539">
      <w:pPr>
        <w:pStyle w:val="ConsNormal"/>
        <w:widowControl/>
        <w:ind w:firstLine="0"/>
        <w:jc w:val="both"/>
        <w:rPr>
          <w:rFonts w:ascii="Times New Roman" w:hAnsi="Times New Roman" w:cs="Times New Roman"/>
          <w:sz w:val="28"/>
          <w:szCs w:val="28"/>
        </w:rPr>
      </w:pP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Статья 4.1. Бюджетные полномочия главного распорядителя (распорядителя) бюджетных средств</w:t>
      </w:r>
    </w:p>
    <w:p w:rsidR="00816539" w:rsidRPr="00D00F00" w:rsidRDefault="00816539" w:rsidP="00816539">
      <w:pPr>
        <w:pStyle w:val="ConsNormal"/>
        <w:ind w:firstLine="709"/>
        <w:jc w:val="both"/>
        <w:rPr>
          <w:rFonts w:ascii="Times New Roman" w:hAnsi="Times New Roman" w:cs="Times New Roman"/>
          <w:sz w:val="28"/>
          <w:szCs w:val="28"/>
        </w:rPr>
      </w:pP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1. Главный распорядитель бюджетных средств обладает следующими </w:t>
      </w:r>
      <w:r w:rsidRPr="00D00F00">
        <w:rPr>
          <w:rFonts w:ascii="Times New Roman" w:hAnsi="Times New Roman" w:cs="Times New Roman"/>
          <w:sz w:val="28"/>
          <w:szCs w:val="28"/>
        </w:rPr>
        <w:lastRenderedPageBreak/>
        <w:t>бюджетными полномочиями:</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6) вносит предложения по формированию и изменению лимитов бюджетных обязательств;</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7) вносит предложения по формированию и изменению сводной бюджетной росписи;</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9) формирует и утверждает муниципальные задания;</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11) формирует бюджетную отчетность главного распорядителя бюджетных средств;</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16539" w:rsidRPr="00D00F00" w:rsidRDefault="00816539" w:rsidP="00816539">
      <w:pPr>
        <w:pStyle w:val="ConsNormal"/>
        <w:ind w:firstLine="709"/>
        <w:jc w:val="both"/>
        <w:rPr>
          <w:rFonts w:ascii="Times New Roman" w:hAnsi="Times New Roman" w:cs="Times New Roman"/>
          <w:sz w:val="28"/>
          <w:szCs w:val="28"/>
        </w:rPr>
      </w:pPr>
      <w:r w:rsidRPr="00B86D3D">
        <w:rPr>
          <w:rFonts w:ascii="Times New Roman" w:hAnsi="Times New Roman" w:cs="Times New Roman"/>
          <w:sz w:val="28"/>
          <w:szCs w:val="28"/>
        </w:rPr>
        <w:t>2. Распорядитель бюджетных средств обладает следующими бюджетными полномочиями:</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осуществляет планирование соответствующих расходов бюджета;</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3.1) обеспечивает соблюдение получателями межбюджетных субсидий, </w:t>
      </w:r>
      <w:r w:rsidRPr="00D00F00">
        <w:rPr>
          <w:rFonts w:ascii="Times New Roman" w:hAnsi="Times New Roman" w:cs="Times New Roman"/>
          <w:sz w:val="28"/>
          <w:szCs w:val="28"/>
        </w:rPr>
        <w:lastRenderedPageBreak/>
        <w:t>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816539" w:rsidRPr="00D00F00" w:rsidRDefault="00816539" w:rsidP="00816539">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16539" w:rsidRPr="00D00F00" w:rsidRDefault="00816539" w:rsidP="00816539">
      <w:pPr>
        <w:pStyle w:val="ConsNormal"/>
        <w:widowControl/>
        <w:ind w:firstLine="709"/>
        <w:jc w:val="both"/>
        <w:rPr>
          <w:rFonts w:ascii="Times New Roman" w:hAnsi="Times New Roman" w:cs="Times New Roman"/>
          <w:sz w:val="28"/>
          <w:szCs w:val="28"/>
        </w:rPr>
      </w:pPr>
    </w:p>
    <w:p w:rsidR="00816539" w:rsidRPr="00D00F00" w:rsidRDefault="00816539" w:rsidP="00816539">
      <w:pPr>
        <w:pStyle w:val="ConsNormal"/>
        <w:widowControl/>
        <w:ind w:firstLine="709"/>
        <w:jc w:val="both"/>
        <w:rPr>
          <w:rStyle w:val="ae"/>
          <w:rFonts w:ascii="Times New Roman" w:hAnsi="Times New Roman"/>
          <w:color w:val="000000"/>
          <w:sz w:val="28"/>
          <w:szCs w:val="28"/>
          <w:shd w:val="clear" w:color="auto" w:fill="FFFFFF"/>
        </w:rPr>
      </w:pPr>
      <w:r w:rsidRPr="00D00F00">
        <w:rPr>
          <w:rFonts w:ascii="Times New Roman" w:hAnsi="Times New Roman" w:cs="Times New Roman"/>
          <w:b/>
          <w:sz w:val="28"/>
          <w:szCs w:val="28"/>
        </w:rPr>
        <w:t xml:space="preserve">Статья 5. </w:t>
      </w:r>
      <w:r w:rsidRPr="00D00F00">
        <w:rPr>
          <w:rStyle w:val="ae"/>
          <w:rFonts w:ascii="Times New Roman" w:hAnsi="Times New Roman"/>
          <w:color w:val="000000"/>
          <w:sz w:val="28"/>
          <w:szCs w:val="28"/>
          <w:shd w:val="clear" w:color="auto" w:fill="FFFFFF"/>
        </w:rPr>
        <w:t xml:space="preserve">Бюджетные полномочия иных участников бюджетного процесса в </w:t>
      </w:r>
      <w:r>
        <w:rPr>
          <w:rStyle w:val="ae"/>
          <w:rFonts w:ascii="Times New Roman" w:hAnsi="Times New Roman"/>
          <w:color w:val="000000"/>
          <w:sz w:val="28"/>
          <w:szCs w:val="28"/>
          <w:shd w:val="clear" w:color="auto" w:fill="FFFFFF"/>
        </w:rPr>
        <w:t xml:space="preserve">Солгонском </w:t>
      </w:r>
      <w:r w:rsidRPr="00D00F00">
        <w:rPr>
          <w:rStyle w:val="ae"/>
          <w:rFonts w:ascii="Times New Roman" w:hAnsi="Times New Roman"/>
          <w:color w:val="000000"/>
          <w:sz w:val="28"/>
          <w:szCs w:val="28"/>
          <w:shd w:val="clear" w:color="auto" w:fill="FFFFFF"/>
        </w:rPr>
        <w:t>сельсовете</w:t>
      </w:r>
    </w:p>
    <w:p w:rsidR="00816539" w:rsidRPr="00D00F00" w:rsidRDefault="00816539" w:rsidP="00816539">
      <w:pPr>
        <w:pStyle w:val="ConsNormal"/>
        <w:widowControl/>
        <w:ind w:firstLine="709"/>
        <w:jc w:val="both"/>
        <w:rPr>
          <w:rStyle w:val="ae"/>
          <w:rFonts w:ascii="Times New Roman" w:hAnsi="Times New Roman"/>
          <w:color w:val="000000"/>
          <w:sz w:val="28"/>
          <w:szCs w:val="28"/>
          <w:shd w:val="clear" w:color="auto" w:fill="FFFFFF"/>
        </w:rPr>
      </w:pPr>
    </w:p>
    <w:p w:rsidR="00816539" w:rsidRPr="00D00F00" w:rsidRDefault="00816539" w:rsidP="00816539">
      <w:pPr>
        <w:autoSpaceDE w:val="0"/>
        <w:autoSpaceDN w:val="0"/>
        <w:adjustRightInd w:val="0"/>
        <w:ind w:firstLine="709"/>
        <w:jc w:val="both"/>
        <w:rPr>
          <w:iCs/>
          <w:sz w:val="28"/>
          <w:szCs w:val="28"/>
        </w:rPr>
      </w:pPr>
      <w:r w:rsidRPr="00D00F00">
        <w:rPr>
          <w:color w:val="000000"/>
          <w:sz w:val="28"/>
          <w:szCs w:val="28"/>
          <w:shd w:val="clear" w:color="auto" w:fill="FFFFFF"/>
        </w:rPr>
        <w:t>1. Бюджетные полномочия органов муниципального финансового контроля осуществляются</w:t>
      </w:r>
      <w:r w:rsidRPr="00D00F00">
        <w:rPr>
          <w:iCs/>
          <w:sz w:val="28"/>
          <w:szCs w:val="28"/>
        </w:rPr>
        <w:t xml:space="preserve"> в соответствии с Бюджетным кодексом Российской Федерации.</w:t>
      </w:r>
    </w:p>
    <w:p w:rsidR="00816539" w:rsidRPr="00D00F00" w:rsidRDefault="00816539" w:rsidP="00816539">
      <w:pPr>
        <w:autoSpaceDE w:val="0"/>
        <w:autoSpaceDN w:val="0"/>
        <w:adjustRightInd w:val="0"/>
        <w:ind w:firstLine="709"/>
        <w:jc w:val="both"/>
        <w:rPr>
          <w:color w:val="000000"/>
          <w:sz w:val="28"/>
          <w:szCs w:val="28"/>
          <w:shd w:val="clear" w:color="auto" w:fill="FFFFFF"/>
        </w:rPr>
      </w:pPr>
      <w:r w:rsidRPr="00D00F00">
        <w:rPr>
          <w:iCs/>
          <w:sz w:val="28"/>
          <w:szCs w:val="28"/>
        </w:rPr>
        <w:t xml:space="preserve">2. </w:t>
      </w:r>
      <w:r w:rsidRPr="00D00F00">
        <w:rPr>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16539" w:rsidRPr="00D00F00" w:rsidRDefault="00816539" w:rsidP="00816539">
      <w:pPr>
        <w:autoSpaceDE w:val="0"/>
        <w:autoSpaceDN w:val="0"/>
        <w:adjustRightInd w:val="0"/>
        <w:ind w:firstLine="709"/>
        <w:jc w:val="both"/>
        <w:rPr>
          <w:iCs/>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Глава 2. Доходы и расходы местного бюджета</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6. Доходы местного бюджета</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ConsNormal"/>
        <w:widowControl/>
        <w:numPr>
          <w:ilvl w:val="0"/>
          <w:numId w:val="46"/>
        </w:numPr>
        <w:jc w:val="both"/>
        <w:rPr>
          <w:rFonts w:ascii="Times New Roman" w:hAnsi="Times New Roman" w:cs="Times New Roman"/>
          <w:color w:val="000000"/>
          <w:sz w:val="28"/>
          <w:szCs w:val="28"/>
        </w:rPr>
      </w:pPr>
      <w:r w:rsidRPr="00D00F00">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6539" w:rsidRPr="00D00F00" w:rsidRDefault="00816539" w:rsidP="00816539">
      <w:pPr>
        <w:numPr>
          <w:ilvl w:val="0"/>
          <w:numId w:val="46"/>
        </w:numPr>
        <w:jc w:val="both"/>
        <w:rPr>
          <w:b/>
          <w:sz w:val="28"/>
          <w:szCs w:val="28"/>
        </w:rPr>
      </w:pPr>
      <w:r w:rsidRPr="00D00F00">
        <w:rPr>
          <w:sz w:val="28"/>
          <w:szCs w:val="28"/>
        </w:rPr>
        <w:t xml:space="preserve">Муниципальные правовые акты представительного органа о </w:t>
      </w:r>
      <w:r w:rsidRPr="00D00F00">
        <w:rPr>
          <w:rStyle w:val="f"/>
          <w:sz w:val="28"/>
          <w:szCs w:val="28"/>
        </w:rPr>
        <w:t>внесении изменений</w:t>
      </w:r>
      <w:r w:rsidRPr="00D00F00">
        <w:rPr>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D00F00">
        <w:rPr>
          <w:rStyle w:val="f"/>
          <w:sz w:val="28"/>
          <w:szCs w:val="28"/>
        </w:rPr>
        <w:t>изменению</w:t>
      </w:r>
      <w:r w:rsidRPr="00D00F00">
        <w:rPr>
          <w:sz w:val="28"/>
          <w:szCs w:val="28"/>
        </w:rPr>
        <w:t xml:space="preserve"> доходов бюджетов бюджетной системы Российской Федерации, вступающие в силу в очередном финансовом году и плановом периоде.</w:t>
      </w:r>
    </w:p>
    <w:p w:rsidR="00816539" w:rsidRPr="00D00F00" w:rsidRDefault="00816539" w:rsidP="00816539">
      <w:pPr>
        <w:numPr>
          <w:ilvl w:val="0"/>
          <w:numId w:val="46"/>
        </w:numPr>
        <w:jc w:val="both"/>
        <w:rPr>
          <w:sz w:val="28"/>
          <w:szCs w:val="28"/>
        </w:rPr>
      </w:pPr>
      <w:r w:rsidRPr="00D00F00">
        <w:rPr>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16539" w:rsidRPr="00D00F00" w:rsidRDefault="00816539" w:rsidP="00816539">
      <w:pPr>
        <w:jc w:val="both"/>
        <w:rPr>
          <w:b/>
          <w:sz w:val="28"/>
          <w:szCs w:val="28"/>
        </w:rPr>
      </w:pPr>
    </w:p>
    <w:p w:rsidR="00816539" w:rsidRPr="00D00F00" w:rsidRDefault="00816539" w:rsidP="00816539">
      <w:pPr>
        <w:ind w:firstLine="709"/>
        <w:jc w:val="both"/>
        <w:rPr>
          <w:rStyle w:val="ae"/>
          <w:color w:val="000000"/>
          <w:sz w:val="28"/>
          <w:szCs w:val="28"/>
          <w:shd w:val="clear" w:color="auto" w:fill="FFFFFF"/>
        </w:rPr>
      </w:pPr>
      <w:r w:rsidRPr="00D00F00">
        <w:rPr>
          <w:b/>
          <w:sz w:val="28"/>
          <w:szCs w:val="28"/>
        </w:rPr>
        <w:t xml:space="preserve">Статья 7. </w:t>
      </w:r>
      <w:r w:rsidRPr="00D00F00">
        <w:rPr>
          <w:rStyle w:val="ae"/>
          <w:color w:val="000000"/>
          <w:sz w:val="28"/>
          <w:szCs w:val="28"/>
          <w:shd w:val="clear" w:color="auto" w:fill="FFFFFF"/>
        </w:rPr>
        <w:t>Формирование расходов местного бюджета</w:t>
      </w:r>
    </w:p>
    <w:p w:rsidR="00816539" w:rsidRPr="00D00F00" w:rsidRDefault="00816539" w:rsidP="00816539">
      <w:pPr>
        <w:ind w:firstLine="709"/>
        <w:jc w:val="both"/>
        <w:rPr>
          <w:rStyle w:val="ae"/>
          <w:color w:val="000000"/>
          <w:sz w:val="28"/>
          <w:szCs w:val="28"/>
          <w:shd w:val="clear" w:color="auto" w:fill="FFFFFF"/>
        </w:rPr>
      </w:pPr>
    </w:p>
    <w:p w:rsidR="00816539" w:rsidRPr="00D00F00" w:rsidRDefault="00816539" w:rsidP="00816539">
      <w:pPr>
        <w:numPr>
          <w:ilvl w:val="0"/>
          <w:numId w:val="47"/>
        </w:numPr>
        <w:jc w:val="both"/>
        <w:rPr>
          <w:sz w:val="28"/>
          <w:szCs w:val="28"/>
        </w:rPr>
      </w:pPr>
      <w:r w:rsidRPr="00D00F00">
        <w:rPr>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816539" w:rsidRPr="00D00F00" w:rsidRDefault="00816539" w:rsidP="00816539">
      <w:pPr>
        <w:numPr>
          <w:ilvl w:val="0"/>
          <w:numId w:val="47"/>
        </w:numPr>
        <w:jc w:val="both"/>
        <w:rPr>
          <w:sz w:val="28"/>
          <w:szCs w:val="28"/>
        </w:rPr>
      </w:pPr>
      <w:r w:rsidRPr="00D00F00">
        <w:rPr>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16539" w:rsidRPr="00D00F00" w:rsidRDefault="00816539" w:rsidP="00816539">
      <w:pPr>
        <w:ind w:left="709"/>
        <w:jc w:val="both"/>
        <w:rPr>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8. Резервный фонд местной администрации</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ConsNormal"/>
        <w:widowControl/>
        <w:numPr>
          <w:ilvl w:val="0"/>
          <w:numId w:val="38"/>
        </w:numPr>
        <w:jc w:val="both"/>
        <w:rPr>
          <w:rFonts w:ascii="Times New Roman" w:hAnsi="Times New Roman" w:cs="Times New Roman"/>
          <w:sz w:val="28"/>
          <w:szCs w:val="28"/>
        </w:rPr>
      </w:pPr>
      <w:r w:rsidRPr="00D00F00">
        <w:rPr>
          <w:rFonts w:ascii="Times New Roman" w:hAnsi="Times New Roman" w:cs="Times New Roman"/>
          <w:sz w:val="28"/>
          <w:szCs w:val="28"/>
        </w:rPr>
        <w:lastRenderedPageBreak/>
        <w:t xml:space="preserve">В расходной части местного бюджета предусматривается создание резервного фонда местной администрации. </w:t>
      </w: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816539" w:rsidRPr="00D00F00" w:rsidRDefault="00816539" w:rsidP="00816539">
      <w:pPr>
        <w:pStyle w:val="ConsNormal"/>
        <w:widowControl/>
        <w:numPr>
          <w:ilvl w:val="0"/>
          <w:numId w:val="38"/>
        </w:numPr>
        <w:jc w:val="both"/>
        <w:rPr>
          <w:rFonts w:ascii="Times New Roman" w:hAnsi="Times New Roman" w:cs="Times New Roman"/>
          <w:sz w:val="28"/>
          <w:szCs w:val="28"/>
        </w:rPr>
      </w:pPr>
      <w:r w:rsidRPr="00D00F00">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p>
    <w:p w:rsidR="00816539" w:rsidRPr="00D00F00" w:rsidRDefault="00816539" w:rsidP="00816539">
      <w:pPr>
        <w:numPr>
          <w:ilvl w:val="0"/>
          <w:numId w:val="38"/>
        </w:numPr>
        <w:autoSpaceDE w:val="0"/>
        <w:autoSpaceDN w:val="0"/>
        <w:adjustRightInd w:val="0"/>
        <w:jc w:val="both"/>
        <w:rPr>
          <w:sz w:val="28"/>
          <w:szCs w:val="28"/>
        </w:rPr>
      </w:pPr>
      <w:r w:rsidRPr="00D00F00">
        <w:rPr>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816539" w:rsidRPr="00D00F00" w:rsidRDefault="00816539" w:rsidP="00816539">
      <w:pPr>
        <w:autoSpaceDE w:val="0"/>
        <w:autoSpaceDN w:val="0"/>
        <w:adjustRightInd w:val="0"/>
        <w:ind w:firstLine="709"/>
        <w:jc w:val="both"/>
        <w:rPr>
          <w:sz w:val="28"/>
          <w:szCs w:val="28"/>
        </w:rPr>
      </w:pPr>
      <w:r w:rsidRPr="00D00F00">
        <w:rPr>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16539" w:rsidRPr="00D00F00" w:rsidRDefault="00816539" w:rsidP="00816539">
      <w:pPr>
        <w:autoSpaceDE w:val="0"/>
        <w:autoSpaceDN w:val="0"/>
        <w:adjustRightInd w:val="0"/>
        <w:ind w:firstLine="709"/>
        <w:jc w:val="both"/>
        <w:rPr>
          <w:sz w:val="28"/>
          <w:szCs w:val="28"/>
        </w:rPr>
      </w:pPr>
      <w:r w:rsidRPr="00D00F00">
        <w:rPr>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9. Осуществление расходов, не предусмотренных местным бюджетом </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autoSpaceDE w:val="0"/>
        <w:autoSpaceDN w:val="0"/>
        <w:adjustRightInd w:val="0"/>
        <w:ind w:firstLine="709"/>
        <w:jc w:val="both"/>
        <w:rPr>
          <w:sz w:val="28"/>
          <w:szCs w:val="28"/>
        </w:rPr>
      </w:pPr>
      <w:r w:rsidRPr="00D00F00">
        <w:rPr>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816539" w:rsidRPr="00D00F00" w:rsidRDefault="00816539" w:rsidP="00816539">
      <w:pPr>
        <w:autoSpaceDE w:val="0"/>
        <w:autoSpaceDN w:val="0"/>
        <w:adjustRightInd w:val="0"/>
        <w:ind w:firstLine="709"/>
        <w:jc w:val="both"/>
        <w:rPr>
          <w:sz w:val="28"/>
          <w:szCs w:val="28"/>
        </w:rPr>
      </w:pPr>
      <w:r w:rsidRPr="00D00F00">
        <w:rPr>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816539" w:rsidRPr="00D00F00" w:rsidRDefault="00816539" w:rsidP="00816539">
      <w:pPr>
        <w:autoSpaceDE w:val="0"/>
        <w:autoSpaceDN w:val="0"/>
        <w:adjustRightInd w:val="0"/>
        <w:ind w:firstLine="709"/>
        <w:jc w:val="both"/>
        <w:outlineLvl w:val="0"/>
        <w:rPr>
          <w:b/>
          <w:sz w:val="28"/>
          <w:szCs w:val="28"/>
        </w:rPr>
      </w:pPr>
    </w:p>
    <w:p w:rsidR="00816539" w:rsidRPr="00D00F00" w:rsidRDefault="00816539" w:rsidP="00816539">
      <w:pPr>
        <w:ind w:firstLine="709"/>
        <w:jc w:val="center"/>
        <w:rPr>
          <w:b/>
          <w:sz w:val="28"/>
          <w:szCs w:val="28"/>
        </w:rPr>
      </w:pPr>
      <w:r w:rsidRPr="00D00F00">
        <w:rPr>
          <w:b/>
          <w:sz w:val="28"/>
          <w:szCs w:val="28"/>
        </w:rPr>
        <w:t xml:space="preserve">Глава 3. Составление проекта местного бюджета </w:t>
      </w:r>
    </w:p>
    <w:p w:rsidR="00816539" w:rsidRPr="00D00F00" w:rsidRDefault="00816539" w:rsidP="00816539">
      <w:pPr>
        <w:ind w:firstLine="709"/>
        <w:jc w:val="center"/>
        <w:rPr>
          <w:b/>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lastRenderedPageBreak/>
        <w:t>Статья 10. Основы составления проекта местного бюджета</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numPr>
          <w:ilvl w:val="1"/>
          <w:numId w:val="41"/>
        </w:numPr>
        <w:autoSpaceDE w:val="0"/>
        <w:autoSpaceDN w:val="0"/>
        <w:adjustRightInd w:val="0"/>
        <w:jc w:val="both"/>
        <w:rPr>
          <w:sz w:val="28"/>
          <w:szCs w:val="28"/>
        </w:rPr>
      </w:pPr>
      <w:r w:rsidRPr="00D00F00">
        <w:rPr>
          <w:sz w:val="28"/>
          <w:szCs w:val="28"/>
        </w:rPr>
        <w:t xml:space="preserve">Проект местного бюджета составляется на основе прогноза социально-экономического развития </w:t>
      </w:r>
      <w:r>
        <w:rPr>
          <w:sz w:val="28"/>
          <w:szCs w:val="28"/>
        </w:rPr>
        <w:t>Солгонского</w:t>
      </w:r>
      <w:r w:rsidRPr="00D00F00">
        <w:rPr>
          <w:sz w:val="28"/>
          <w:szCs w:val="28"/>
        </w:rPr>
        <w:t xml:space="preserve">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816539" w:rsidRPr="00D00F00" w:rsidRDefault="00816539" w:rsidP="00816539">
      <w:pPr>
        <w:pStyle w:val="ConsNormal"/>
        <w:widowControl/>
        <w:numPr>
          <w:ilvl w:val="1"/>
          <w:numId w:val="41"/>
        </w:numPr>
        <w:jc w:val="both"/>
        <w:rPr>
          <w:rFonts w:ascii="Times New Roman" w:hAnsi="Times New Roman" w:cs="Times New Roman"/>
          <w:sz w:val="28"/>
          <w:szCs w:val="28"/>
        </w:rPr>
      </w:pPr>
      <w:r w:rsidRPr="00D00F00">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816539" w:rsidRPr="00D00F00" w:rsidRDefault="00816539" w:rsidP="00816539">
      <w:pPr>
        <w:pStyle w:val="ConsNormal"/>
        <w:widowControl/>
        <w:ind w:left="709" w:firstLine="0"/>
        <w:jc w:val="both"/>
        <w:rPr>
          <w:rFonts w:ascii="Times New Roman" w:hAnsi="Times New Roman" w:cs="Times New Roman"/>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11. Организация работы по составлению проекта местного бюджета</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aa"/>
        <w:numPr>
          <w:ilvl w:val="0"/>
          <w:numId w:val="42"/>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Составление проектов бюджетов основывается на:</w:t>
      </w:r>
    </w:p>
    <w:p w:rsidR="00816539" w:rsidRPr="00D00F00" w:rsidRDefault="00816539" w:rsidP="00816539">
      <w:pPr>
        <w:autoSpaceDE w:val="0"/>
        <w:autoSpaceDN w:val="0"/>
        <w:adjustRightInd w:val="0"/>
        <w:ind w:firstLine="709"/>
        <w:jc w:val="both"/>
        <w:rPr>
          <w:sz w:val="28"/>
          <w:szCs w:val="28"/>
        </w:rPr>
      </w:pPr>
      <w:r w:rsidRPr="00D00F00">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16539" w:rsidRPr="00D00F00" w:rsidRDefault="00816539" w:rsidP="00816539">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816539" w:rsidRPr="00D00F00" w:rsidRDefault="00816539" w:rsidP="00816539">
      <w:pPr>
        <w:autoSpaceDE w:val="0"/>
        <w:autoSpaceDN w:val="0"/>
        <w:adjustRightInd w:val="0"/>
        <w:ind w:left="709"/>
        <w:jc w:val="both"/>
        <w:rPr>
          <w:sz w:val="28"/>
          <w:szCs w:val="28"/>
        </w:rPr>
      </w:pPr>
      <w:r w:rsidRPr="00D00F00">
        <w:rPr>
          <w:sz w:val="28"/>
          <w:szCs w:val="28"/>
        </w:rPr>
        <w:t>прогнозе социально-экономического развития;</w:t>
      </w:r>
    </w:p>
    <w:p w:rsidR="00816539" w:rsidRPr="00D00F00" w:rsidRDefault="00816539" w:rsidP="00816539">
      <w:pPr>
        <w:autoSpaceDE w:val="0"/>
        <w:autoSpaceDN w:val="0"/>
        <w:adjustRightInd w:val="0"/>
        <w:ind w:firstLine="709"/>
        <w:jc w:val="both"/>
        <w:rPr>
          <w:sz w:val="28"/>
          <w:szCs w:val="28"/>
        </w:rPr>
      </w:pPr>
      <w:r w:rsidRPr="00D00F00">
        <w:rPr>
          <w:sz w:val="28"/>
          <w:szCs w:val="28"/>
        </w:rPr>
        <w:t>бюджетном прогнозе (проекте бюджетного прогноза, проекте изменений бюджетного прогноза) на долгосрочный период;</w:t>
      </w:r>
    </w:p>
    <w:p w:rsidR="00816539" w:rsidRPr="00D00F00" w:rsidRDefault="00816539" w:rsidP="00816539">
      <w:pPr>
        <w:autoSpaceDE w:val="0"/>
        <w:autoSpaceDN w:val="0"/>
        <w:adjustRightInd w:val="0"/>
        <w:ind w:firstLine="709"/>
        <w:jc w:val="both"/>
        <w:rPr>
          <w:sz w:val="28"/>
          <w:szCs w:val="28"/>
        </w:rPr>
      </w:pPr>
      <w:r w:rsidRPr="00D00F00">
        <w:rPr>
          <w:sz w:val="28"/>
          <w:szCs w:val="28"/>
        </w:rPr>
        <w:t>муниципальных программах (проектах муниципальных программ, проектах изменений указанных программ).</w:t>
      </w:r>
    </w:p>
    <w:p w:rsidR="00816539" w:rsidRPr="00D00F00" w:rsidRDefault="00816539" w:rsidP="00816539">
      <w:pPr>
        <w:pStyle w:val="ConsNormal"/>
        <w:widowControl/>
        <w:numPr>
          <w:ilvl w:val="3"/>
          <w:numId w:val="42"/>
        </w:numPr>
        <w:jc w:val="both"/>
        <w:rPr>
          <w:rFonts w:ascii="Times New Roman" w:hAnsi="Times New Roman" w:cs="Times New Roman"/>
          <w:sz w:val="28"/>
          <w:szCs w:val="28"/>
        </w:rPr>
      </w:pPr>
      <w:r w:rsidRPr="00D00F00">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16539" w:rsidRPr="00D00F00" w:rsidRDefault="00816539" w:rsidP="00816539">
      <w:pPr>
        <w:pStyle w:val="ConsNormal"/>
        <w:widowControl/>
        <w:numPr>
          <w:ilvl w:val="3"/>
          <w:numId w:val="42"/>
        </w:numPr>
        <w:jc w:val="both"/>
        <w:rPr>
          <w:rFonts w:ascii="Times New Roman" w:hAnsi="Times New Roman" w:cs="Times New Roman"/>
          <w:sz w:val="28"/>
          <w:szCs w:val="28"/>
        </w:rPr>
      </w:pPr>
      <w:r w:rsidRPr="00D00F00">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12. Прогноз социально-экономического развития </w:t>
      </w:r>
      <w:r>
        <w:rPr>
          <w:rFonts w:ascii="Times New Roman" w:hAnsi="Times New Roman" w:cs="Times New Roman"/>
          <w:b/>
          <w:sz w:val="28"/>
          <w:szCs w:val="28"/>
        </w:rPr>
        <w:t>Солгонского</w:t>
      </w:r>
      <w:r w:rsidRPr="00D00F00">
        <w:rPr>
          <w:rFonts w:ascii="Times New Roman" w:hAnsi="Times New Roman" w:cs="Times New Roman"/>
          <w:b/>
          <w:sz w:val="28"/>
          <w:szCs w:val="28"/>
        </w:rPr>
        <w:t xml:space="preserve"> сельсовета</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numPr>
          <w:ilvl w:val="1"/>
          <w:numId w:val="43"/>
        </w:numPr>
        <w:autoSpaceDE w:val="0"/>
        <w:autoSpaceDN w:val="0"/>
        <w:adjustRightInd w:val="0"/>
        <w:jc w:val="both"/>
        <w:rPr>
          <w:sz w:val="28"/>
          <w:szCs w:val="28"/>
        </w:rPr>
      </w:pPr>
      <w:r w:rsidRPr="00D00F00">
        <w:rPr>
          <w:sz w:val="28"/>
          <w:szCs w:val="28"/>
        </w:rPr>
        <w:t xml:space="preserve">Прогноз социально-экономического развития </w:t>
      </w:r>
      <w:r>
        <w:rPr>
          <w:sz w:val="28"/>
          <w:szCs w:val="28"/>
        </w:rPr>
        <w:t>Солгонского</w:t>
      </w:r>
      <w:r w:rsidRPr="00D00F00">
        <w:rPr>
          <w:sz w:val="28"/>
          <w:szCs w:val="28"/>
        </w:rPr>
        <w:t xml:space="preserve"> сельсовета разрабатывается на</w:t>
      </w:r>
      <w:r>
        <w:rPr>
          <w:sz w:val="28"/>
          <w:szCs w:val="28"/>
        </w:rPr>
        <w:t xml:space="preserve"> </w:t>
      </w:r>
      <w:r w:rsidRPr="00D00F00">
        <w:rPr>
          <w:sz w:val="28"/>
          <w:szCs w:val="28"/>
        </w:rPr>
        <w:t>три года, текущий финансовый год и плановые периоды.</w:t>
      </w:r>
    </w:p>
    <w:p w:rsidR="00816539" w:rsidRPr="00D00F00" w:rsidRDefault="00816539" w:rsidP="00816539">
      <w:pPr>
        <w:autoSpaceDE w:val="0"/>
        <w:autoSpaceDN w:val="0"/>
        <w:adjustRightInd w:val="0"/>
        <w:ind w:firstLine="709"/>
        <w:jc w:val="both"/>
        <w:rPr>
          <w:sz w:val="28"/>
          <w:szCs w:val="28"/>
        </w:rPr>
      </w:pPr>
      <w:r w:rsidRPr="00D00F00">
        <w:rPr>
          <w:sz w:val="28"/>
          <w:szCs w:val="28"/>
        </w:rPr>
        <w:lastRenderedPageBreak/>
        <w:t xml:space="preserve">Прогноз социально-экономического развития </w:t>
      </w:r>
      <w:r>
        <w:rPr>
          <w:sz w:val="28"/>
          <w:szCs w:val="28"/>
        </w:rPr>
        <w:t xml:space="preserve">Солгонского </w:t>
      </w:r>
      <w:r w:rsidRPr="00D00F00">
        <w:rPr>
          <w:sz w:val="28"/>
          <w:szCs w:val="28"/>
        </w:rPr>
        <w:t>сельсовета ежегодно разрабатывается в порядке, установленном местной администрацией.</w:t>
      </w:r>
    </w:p>
    <w:p w:rsidR="00816539" w:rsidRPr="00D00F00" w:rsidRDefault="00816539" w:rsidP="00816539">
      <w:pPr>
        <w:autoSpaceDE w:val="0"/>
        <w:autoSpaceDN w:val="0"/>
        <w:adjustRightInd w:val="0"/>
        <w:ind w:firstLine="709"/>
        <w:jc w:val="both"/>
        <w:rPr>
          <w:sz w:val="28"/>
          <w:szCs w:val="28"/>
        </w:rPr>
      </w:pPr>
      <w:r w:rsidRPr="00D00F00">
        <w:rPr>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16539" w:rsidRPr="00D00F00" w:rsidRDefault="00816539" w:rsidP="00816539">
      <w:pPr>
        <w:autoSpaceDE w:val="0"/>
        <w:autoSpaceDN w:val="0"/>
        <w:adjustRightInd w:val="0"/>
        <w:ind w:firstLine="709"/>
        <w:jc w:val="both"/>
        <w:rPr>
          <w:sz w:val="28"/>
          <w:szCs w:val="28"/>
        </w:rPr>
      </w:pPr>
      <w:r w:rsidRPr="00D00F00">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16539" w:rsidRPr="00D00F00" w:rsidRDefault="00816539" w:rsidP="00816539">
      <w:pPr>
        <w:autoSpaceDE w:val="0"/>
        <w:autoSpaceDN w:val="0"/>
        <w:adjustRightInd w:val="0"/>
        <w:ind w:firstLine="709"/>
        <w:jc w:val="both"/>
        <w:rPr>
          <w:sz w:val="28"/>
          <w:szCs w:val="28"/>
        </w:rPr>
      </w:pPr>
      <w:r w:rsidRPr="00D00F00">
        <w:rPr>
          <w:sz w:val="28"/>
          <w:szCs w:val="28"/>
        </w:rPr>
        <w:t xml:space="preserve">Изменение прогноза социально-экономического развития </w:t>
      </w:r>
      <w:r>
        <w:rPr>
          <w:sz w:val="28"/>
          <w:szCs w:val="28"/>
        </w:rPr>
        <w:t>Солгонского</w:t>
      </w:r>
      <w:r w:rsidRPr="00D00F00">
        <w:rPr>
          <w:sz w:val="28"/>
          <w:szCs w:val="28"/>
        </w:rPr>
        <w:t xml:space="preserve"> сельсовета, в ходе составления или рассмотрения проекта бюджета влечет за собой изменение основных характеристик проекта местного бюджета.</w:t>
      </w:r>
    </w:p>
    <w:p w:rsidR="00816539" w:rsidRPr="00D00F00" w:rsidRDefault="00816539" w:rsidP="00816539">
      <w:pPr>
        <w:numPr>
          <w:ilvl w:val="1"/>
          <w:numId w:val="43"/>
        </w:numPr>
        <w:autoSpaceDE w:val="0"/>
        <w:autoSpaceDN w:val="0"/>
        <w:adjustRightInd w:val="0"/>
        <w:jc w:val="both"/>
        <w:rPr>
          <w:sz w:val="28"/>
          <w:szCs w:val="28"/>
        </w:rPr>
      </w:pPr>
      <w:r w:rsidRPr="00D00F00">
        <w:rPr>
          <w:sz w:val="28"/>
          <w:szCs w:val="28"/>
        </w:rPr>
        <w:t xml:space="preserve">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 </w:t>
      </w:r>
    </w:p>
    <w:p w:rsidR="00816539" w:rsidRPr="00D00F00" w:rsidRDefault="00816539" w:rsidP="00816539">
      <w:pPr>
        <w:autoSpaceDE w:val="0"/>
        <w:autoSpaceDN w:val="0"/>
        <w:adjustRightInd w:val="0"/>
        <w:ind w:left="709"/>
        <w:jc w:val="both"/>
        <w:rPr>
          <w:sz w:val="28"/>
          <w:szCs w:val="28"/>
        </w:rPr>
      </w:pPr>
    </w:p>
    <w:p w:rsidR="00816539" w:rsidRPr="00D00F00" w:rsidRDefault="00816539" w:rsidP="00816539">
      <w:pPr>
        <w:autoSpaceDE w:val="0"/>
        <w:autoSpaceDN w:val="0"/>
        <w:adjustRightInd w:val="0"/>
        <w:ind w:firstLine="709"/>
        <w:jc w:val="both"/>
        <w:outlineLvl w:val="0"/>
        <w:rPr>
          <w:b/>
          <w:sz w:val="28"/>
          <w:szCs w:val="28"/>
        </w:rPr>
      </w:pPr>
      <w:r w:rsidRPr="00D00F00">
        <w:rPr>
          <w:b/>
          <w:sz w:val="28"/>
          <w:szCs w:val="28"/>
        </w:rPr>
        <w:t>Статья 13. Муниципальные программы</w:t>
      </w:r>
    </w:p>
    <w:p w:rsidR="00816539" w:rsidRPr="00D00F00" w:rsidRDefault="00816539" w:rsidP="00816539">
      <w:pPr>
        <w:autoSpaceDE w:val="0"/>
        <w:autoSpaceDN w:val="0"/>
        <w:adjustRightInd w:val="0"/>
        <w:ind w:firstLine="709"/>
        <w:jc w:val="both"/>
        <w:rPr>
          <w:sz w:val="28"/>
          <w:szCs w:val="28"/>
        </w:rPr>
      </w:pPr>
    </w:p>
    <w:p w:rsidR="00816539" w:rsidRPr="00D00F00" w:rsidRDefault="00816539" w:rsidP="00816539">
      <w:pPr>
        <w:autoSpaceDE w:val="0"/>
        <w:autoSpaceDN w:val="0"/>
        <w:adjustRightInd w:val="0"/>
        <w:ind w:firstLine="709"/>
        <w:jc w:val="both"/>
        <w:rPr>
          <w:sz w:val="28"/>
          <w:szCs w:val="28"/>
        </w:rPr>
      </w:pPr>
      <w:r w:rsidRPr="00D00F00">
        <w:rPr>
          <w:sz w:val="28"/>
          <w:szCs w:val="28"/>
        </w:rPr>
        <w:t>1. Муниципальные программы утверждаются местной администрацией.</w:t>
      </w:r>
    </w:p>
    <w:p w:rsidR="00816539" w:rsidRPr="00D00F00" w:rsidRDefault="00816539" w:rsidP="00816539">
      <w:pPr>
        <w:autoSpaceDE w:val="0"/>
        <w:autoSpaceDN w:val="0"/>
        <w:adjustRightInd w:val="0"/>
        <w:ind w:firstLine="709"/>
        <w:jc w:val="both"/>
        <w:rPr>
          <w:sz w:val="28"/>
          <w:szCs w:val="28"/>
        </w:rPr>
      </w:pPr>
      <w:r w:rsidRPr="00D00F00">
        <w:rPr>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816539" w:rsidRPr="00D00F00" w:rsidRDefault="00816539" w:rsidP="00816539">
      <w:pPr>
        <w:autoSpaceDE w:val="0"/>
        <w:autoSpaceDN w:val="0"/>
        <w:adjustRightInd w:val="0"/>
        <w:ind w:firstLine="709"/>
        <w:jc w:val="both"/>
        <w:rPr>
          <w:sz w:val="28"/>
          <w:szCs w:val="28"/>
        </w:rPr>
      </w:pPr>
      <w:r w:rsidRPr="00D00F00">
        <w:rPr>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16539" w:rsidRPr="00D00F00" w:rsidRDefault="00816539" w:rsidP="00816539">
      <w:pPr>
        <w:autoSpaceDE w:val="0"/>
        <w:autoSpaceDN w:val="0"/>
        <w:adjustRightInd w:val="0"/>
        <w:ind w:firstLine="709"/>
        <w:jc w:val="both"/>
        <w:rPr>
          <w:sz w:val="28"/>
          <w:szCs w:val="28"/>
        </w:rPr>
      </w:pPr>
      <w:r w:rsidRPr="00D00F00">
        <w:rPr>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16539" w:rsidRPr="00D00F00" w:rsidRDefault="00816539" w:rsidP="00816539">
      <w:pPr>
        <w:autoSpaceDE w:val="0"/>
        <w:autoSpaceDN w:val="0"/>
        <w:adjustRightInd w:val="0"/>
        <w:ind w:firstLine="709"/>
        <w:jc w:val="both"/>
        <w:rPr>
          <w:sz w:val="28"/>
          <w:szCs w:val="28"/>
        </w:rPr>
      </w:pPr>
      <w:r w:rsidRPr="00D00F00">
        <w:rPr>
          <w:sz w:val="28"/>
          <w:szCs w:val="28"/>
        </w:rPr>
        <w:t xml:space="preserve">3. По каждой муниципальной программе ежегодно проводится оценка эффективности ее реализации. </w:t>
      </w:r>
    </w:p>
    <w:p w:rsidR="00816539" w:rsidRPr="00D00F00" w:rsidRDefault="00816539" w:rsidP="00816539">
      <w:pPr>
        <w:autoSpaceDE w:val="0"/>
        <w:autoSpaceDN w:val="0"/>
        <w:adjustRightInd w:val="0"/>
        <w:ind w:firstLine="709"/>
        <w:jc w:val="both"/>
        <w:rPr>
          <w:sz w:val="28"/>
          <w:szCs w:val="28"/>
        </w:rPr>
      </w:pPr>
      <w:r w:rsidRPr="00D00F00">
        <w:rPr>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16539" w:rsidRPr="00D00F00" w:rsidRDefault="00816539" w:rsidP="00816539">
      <w:pPr>
        <w:pStyle w:val="ConsPlusNormal"/>
        <w:ind w:firstLine="709"/>
        <w:jc w:val="both"/>
        <w:rPr>
          <w:sz w:val="28"/>
          <w:szCs w:val="28"/>
        </w:rPr>
      </w:pPr>
    </w:p>
    <w:p w:rsidR="00816539" w:rsidRPr="00D00F00" w:rsidRDefault="00816539" w:rsidP="00816539">
      <w:pPr>
        <w:pStyle w:val="ConsPlusNormal"/>
        <w:ind w:firstLine="709"/>
        <w:jc w:val="both"/>
        <w:outlineLvl w:val="3"/>
        <w:rPr>
          <w:b/>
          <w:sz w:val="28"/>
          <w:szCs w:val="28"/>
        </w:rPr>
      </w:pPr>
      <w:r w:rsidRPr="00D00F00">
        <w:rPr>
          <w:b/>
          <w:sz w:val="28"/>
          <w:szCs w:val="28"/>
        </w:rPr>
        <w:t>Статья 14. Ведомственные целевые программы</w:t>
      </w:r>
    </w:p>
    <w:p w:rsidR="00816539" w:rsidRPr="00D00F00" w:rsidRDefault="00816539" w:rsidP="00816539">
      <w:pPr>
        <w:pStyle w:val="ConsPlusNormal"/>
        <w:ind w:firstLine="709"/>
        <w:jc w:val="both"/>
        <w:rPr>
          <w:b/>
          <w:sz w:val="28"/>
          <w:szCs w:val="28"/>
        </w:rPr>
      </w:pPr>
    </w:p>
    <w:p w:rsidR="00816539" w:rsidRPr="00D00F00" w:rsidRDefault="00816539" w:rsidP="00816539">
      <w:pPr>
        <w:pStyle w:val="ConsPlusNormal"/>
        <w:ind w:firstLine="709"/>
        <w:jc w:val="both"/>
        <w:rPr>
          <w:sz w:val="28"/>
          <w:szCs w:val="28"/>
        </w:rPr>
      </w:pPr>
      <w:r w:rsidRPr="00D00F00">
        <w:rPr>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w:t>
      </w:r>
      <w:r w:rsidRPr="00D00F00">
        <w:rPr>
          <w:sz w:val="28"/>
          <w:szCs w:val="28"/>
        </w:rPr>
        <w:lastRenderedPageBreak/>
        <w:t>реализация которых осуществляются в порядке, установленном местной администрацией.</w:t>
      </w:r>
    </w:p>
    <w:p w:rsidR="00816539" w:rsidRPr="00D00F00" w:rsidRDefault="00816539" w:rsidP="00816539">
      <w:pPr>
        <w:pStyle w:val="ConsPlusNormal"/>
        <w:ind w:firstLine="709"/>
        <w:jc w:val="both"/>
        <w:rPr>
          <w:sz w:val="28"/>
          <w:szCs w:val="28"/>
        </w:rPr>
      </w:pPr>
    </w:p>
    <w:p w:rsidR="00816539" w:rsidRPr="00D00F00" w:rsidRDefault="00816539" w:rsidP="00816539">
      <w:pPr>
        <w:ind w:firstLine="709"/>
        <w:jc w:val="center"/>
        <w:rPr>
          <w:b/>
          <w:sz w:val="28"/>
          <w:szCs w:val="28"/>
        </w:rPr>
      </w:pPr>
      <w:r w:rsidRPr="00D00F00">
        <w:rPr>
          <w:b/>
          <w:sz w:val="28"/>
          <w:szCs w:val="28"/>
        </w:rPr>
        <w:t>Глава 4. Рассмотрение проекта и утверждение решения о местном бюджете</w:t>
      </w:r>
    </w:p>
    <w:p w:rsidR="00816539" w:rsidRPr="00D00F00" w:rsidRDefault="00816539" w:rsidP="00816539">
      <w:pPr>
        <w:ind w:firstLine="709"/>
        <w:jc w:val="center"/>
        <w:rPr>
          <w:b/>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15. Основы рассмотрения и утверждения местного бюджета</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autoSpaceDE w:val="0"/>
        <w:autoSpaceDN w:val="0"/>
        <w:adjustRightInd w:val="0"/>
        <w:ind w:firstLine="709"/>
        <w:jc w:val="both"/>
        <w:rPr>
          <w:sz w:val="28"/>
          <w:szCs w:val="28"/>
        </w:rPr>
      </w:pPr>
      <w:r w:rsidRPr="00D00F00">
        <w:rPr>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16539" w:rsidRPr="00D00F00" w:rsidRDefault="00816539" w:rsidP="00816539">
      <w:pPr>
        <w:autoSpaceDE w:val="0"/>
        <w:autoSpaceDN w:val="0"/>
        <w:adjustRightInd w:val="0"/>
        <w:ind w:firstLine="540"/>
        <w:jc w:val="both"/>
        <w:rPr>
          <w:sz w:val="28"/>
          <w:szCs w:val="28"/>
        </w:rPr>
      </w:pPr>
      <w:r w:rsidRPr="00D00F00">
        <w:rPr>
          <w:sz w:val="28"/>
          <w:szCs w:val="28"/>
        </w:rPr>
        <w:t>2. Решение о местном бюджете вступает в силу с 1 января очередного финансового года.</w:t>
      </w:r>
    </w:p>
    <w:p w:rsidR="00816539" w:rsidRPr="00D00F00" w:rsidRDefault="00816539" w:rsidP="00816539">
      <w:pPr>
        <w:autoSpaceDE w:val="0"/>
        <w:autoSpaceDN w:val="0"/>
        <w:adjustRightInd w:val="0"/>
        <w:ind w:firstLine="540"/>
        <w:jc w:val="both"/>
        <w:rPr>
          <w:sz w:val="28"/>
          <w:szCs w:val="28"/>
        </w:rPr>
      </w:pPr>
      <w:r w:rsidRPr="00D00F00">
        <w:rPr>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16539" w:rsidRPr="00D00F00" w:rsidRDefault="00816539" w:rsidP="00816539">
      <w:pPr>
        <w:autoSpaceDE w:val="0"/>
        <w:autoSpaceDN w:val="0"/>
        <w:adjustRightInd w:val="0"/>
        <w:ind w:firstLine="709"/>
        <w:jc w:val="both"/>
        <w:rPr>
          <w:sz w:val="28"/>
          <w:szCs w:val="28"/>
        </w:rPr>
      </w:pPr>
      <w:r w:rsidRPr="00D00F00">
        <w:rPr>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16539" w:rsidRPr="00D00F00" w:rsidRDefault="00816539" w:rsidP="00816539">
      <w:pPr>
        <w:autoSpaceDE w:val="0"/>
        <w:autoSpaceDN w:val="0"/>
        <w:adjustRightInd w:val="0"/>
        <w:ind w:firstLine="709"/>
        <w:jc w:val="both"/>
        <w:rPr>
          <w:sz w:val="28"/>
          <w:szCs w:val="28"/>
        </w:rPr>
      </w:pPr>
      <w:r w:rsidRPr="00D00F00">
        <w:rPr>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16539" w:rsidRPr="00D00F00" w:rsidRDefault="00816539" w:rsidP="00816539">
      <w:pPr>
        <w:autoSpaceDE w:val="0"/>
        <w:autoSpaceDN w:val="0"/>
        <w:adjustRightInd w:val="0"/>
        <w:ind w:firstLine="709"/>
        <w:jc w:val="both"/>
        <w:rPr>
          <w:sz w:val="28"/>
          <w:szCs w:val="28"/>
        </w:rPr>
      </w:pPr>
      <w:r w:rsidRPr="00D00F00">
        <w:rPr>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16539" w:rsidRPr="00D00F00" w:rsidRDefault="00816539" w:rsidP="00816539">
      <w:pPr>
        <w:autoSpaceDE w:val="0"/>
        <w:autoSpaceDN w:val="0"/>
        <w:adjustRightInd w:val="0"/>
        <w:ind w:firstLine="710"/>
        <w:jc w:val="both"/>
        <w:rPr>
          <w:sz w:val="28"/>
          <w:szCs w:val="28"/>
        </w:rPr>
      </w:pPr>
      <w:r w:rsidRPr="00D00F00">
        <w:rPr>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16539" w:rsidRPr="00D00F00" w:rsidRDefault="00816539" w:rsidP="00816539">
      <w:pPr>
        <w:autoSpaceDE w:val="0"/>
        <w:autoSpaceDN w:val="0"/>
        <w:adjustRightInd w:val="0"/>
        <w:ind w:firstLine="540"/>
        <w:jc w:val="both"/>
        <w:rPr>
          <w:sz w:val="28"/>
          <w:szCs w:val="28"/>
        </w:rPr>
      </w:pPr>
      <w:r w:rsidRPr="00D00F00">
        <w:rPr>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Pr>
          <w:sz w:val="28"/>
          <w:szCs w:val="28"/>
        </w:rPr>
        <w:t>Солгонского</w:t>
      </w:r>
      <w:r w:rsidRPr="00D00F00">
        <w:rPr>
          <w:sz w:val="28"/>
          <w:szCs w:val="28"/>
        </w:rPr>
        <w:t xml:space="preserve"> сельсовета и (или) нормативными правовыми актами представительного органа.</w:t>
      </w:r>
    </w:p>
    <w:p w:rsidR="00816539" w:rsidRPr="00D00F00" w:rsidRDefault="00816539" w:rsidP="00816539">
      <w:pPr>
        <w:autoSpaceDE w:val="0"/>
        <w:autoSpaceDN w:val="0"/>
        <w:adjustRightInd w:val="0"/>
        <w:ind w:firstLine="709"/>
        <w:jc w:val="both"/>
        <w:outlineLvl w:val="3"/>
        <w:rPr>
          <w:b/>
          <w:sz w:val="28"/>
          <w:szCs w:val="28"/>
        </w:rPr>
      </w:pPr>
    </w:p>
    <w:p w:rsidR="00816539" w:rsidRPr="00D00F00" w:rsidRDefault="00816539" w:rsidP="00816539">
      <w:pPr>
        <w:autoSpaceDE w:val="0"/>
        <w:autoSpaceDN w:val="0"/>
        <w:adjustRightInd w:val="0"/>
        <w:ind w:firstLine="709"/>
        <w:jc w:val="both"/>
        <w:outlineLvl w:val="3"/>
        <w:rPr>
          <w:b/>
          <w:bCs/>
          <w:sz w:val="28"/>
          <w:szCs w:val="28"/>
        </w:rPr>
      </w:pPr>
      <w:r w:rsidRPr="00D00F00">
        <w:rPr>
          <w:b/>
          <w:sz w:val="28"/>
          <w:szCs w:val="28"/>
        </w:rPr>
        <w:t xml:space="preserve">Статья 16. </w:t>
      </w:r>
      <w:r w:rsidRPr="00D00F00">
        <w:rPr>
          <w:b/>
          <w:bCs/>
          <w:sz w:val="28"/>
          <w:szCs w:val="28"/>
        </w:rPr>
        <w:t>Внесение проекта решения о бюджете на рассмотрение представительного органа</w:t>
      </w:r>
    </w:p>
    <w:p w:rsidR="00816539" w:rsidRPr="00D00F00" w:rsidRDefault="00816539" w:rsidP="00816539">
      <w:pPr>
        <w:autoSpaceDE w:val="0"/>
        <w:autoSpaceDN w:val="0"/>
        <w:adjustRightInd w:val="0"/>
        <w:ind w:firstLine="709"/>
        <w:jc w:val="both"/>
        <w:rPr>
          <w:b/>
          <w:bCs/>
          <w:sz w:val="28"/>
          <w:szCs w:val="28"/>
        </w:rPr>
      </w:pPr>
    </w:p>
    <w:p w:rsidR="00816539" w:rsidRPr="00D00F00" w:rsidRDefault="00816539" w:rsidP="00816539">
      <w:pPr>
        <w:autoSpaceDE w:val="0"/>
        <w:autoSpaceDN w:val="0"/>
        <w:adjustRightInd w:val="0"/>
        <w:ind w:firstLine="709"/>
        <w:jc w:val="both"/>
        <w:rPr>
          <w:sz w:val="28"/>
          <w:szCs w:val="28"/>
        </w:rPr>
      </w:pPr>
      <w:r w:rsidRPr="00D00F00">
        <w:rPr>
          <w:sz w:val="28"/>
          <w:szCs w:val="28"/>
        </w:rPr>
        <w:t>1. Глава сельсовета вносит проект решения о местном бюджете в представительный орган не позднее 15 ноября текущего года.</w:t>
      </w:r>
    </w:p>
    <w:p w:rsidR="00816539" w:rsidRPr="00D00F00" w:rsidRDefault="00816539" w:rsidP="00816539">
      <w:pPr>
        <w:ind w:firstLine="709"/>
        <w:jc w:val="both"/>
        <w:rPr>
          <w:sz w:val="28"/>
          <w:szCs w:val="28"/>
        </w:rPr>
      </w:pPr>
      <w:r w:rsidRPr="00D00F00">
        <w:rPr>
          <w:sz w:val="28"/>
          <w:szCs w:val="28"/>
        </w:rPr>
        <w:lastRenderedPageBreak/>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течении 10 дней.</w:t>
      </w: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Доработанный проект решения о бюджете, соответствующие материалы и документы должны быть представлены в представительный орган в недельный срок.</w:t>
      </w:r>
    </w:p>
    <w:p w:rsidR="00816539" w:rsidRPr="00D00F00" w:rsidRDefault="00816539" w:rsidP="00816539">
      <w:pPr>
        <w:pStyle w:val="ConsNormal"/>
        <w:widowControl/>
        <w:numPr>
          <w:ilvl w:val="1"/>
          <w:numId w:val="43"/>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816539" w:rsidRPr="00D00F00" w:rsidRDefault="00816539" w:rsidP="00816539">
      <w:pPr>
        <w:pStyle w:val="ConsNormal"/>
        <w:widowControl/>
        <w:ind w:left="709" w:firstLine="0"/>
        <w:jc w:val="both"/>
        <w:rPr>
          <w:rFonts w:ascii="Times New Roman" w:hAnsi="Times New Roman" w:cs="Times New Roman"/>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17. Порядок рассмотрения проекта решения о местном бюджете на очередной финансовый год и плановый период</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Pr>
          <w:rFonts w:ascii="Times New Roman" w:hAnsi="Times New Roman" w:cs="Times New Roman"/>
          <w:sz w:val="28"/>
          <w:szCs w:val="28"/>
        </w:rPr>
        <w:t>Солгонского</w:t>
      </w:r>
      <w:r w:rsidRPr="00D00F00">
        <w:rPr>
          <w:rFonts w:ascii="Times New Roman" w:hAnsi="Times New Roman" w:cs="Times New Roman"/>
          <w:sz w:val="28"/>
          <w:szCs w:val="28"/>
        </w:rPr>
        <w:t xml:space="preserve"> сельсовета.</w:t>
      </w:r>
    </w:p>
    <w:p w:rsidR="00816539" w:rsidRPr="00D00F00" w:rsidRDefault="00816539" w:rsidP="00816539">
      <w:pPr>
        <w:pStyle w:val="ConsNormal"/>
        <w:widowControl/>
        <w:ind w:left="709" w:firstLine="0"/>
        <w:jc w:val="both"/>
        <w:rPr>
          <w:rFonts w:ascii="Times New Roman" w:hAnsi="Times New Roman" w:cs="Times New Roman"/>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18. Внесение изменений и дополнений в решение представительного органа о местном бюджете</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61382C" w:rsidRDefault="00816539" w:rsidP="00816539">
      <w:pPr>
        <w:pStyle w:val="ConsNormal"/>
        <w:widowControl/>
        <w:numPr>
          <w:ilvl w:val="2"/>
          <w:numId w:val="43"/>
        </w:numPr>
        <w:jc w:val="both"/>
        <w:rPr>
          <w:rFonts w:ascii="Times New Roman" w:hAnsi="Times New Roman" w:cs="Times New Roman"/>
          <w:sz w:val="28"/>
          <w:szCs w:val="28"/>
        </w:rPr>
      </w:pPr>
      <w:r w:rsidRPr="0061382C">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816539" w:rsidRPr="00D00F00" w:rsidRDefault="00816539" w:rsidP="00816539">
      <w:pPr>
        <w:autoSpaceDE w:val="0"/>
        <w:autoSpaceDN w:val="0"/>
        <w:adjustRightInd w:val="0"/>
        <w:ind w:firstLine="709"/>
        <w:jc w:val="both"/>
        <w:rPr>
          <w:sz w:val="28"/>
          <w:szCs w:val="28"/>
        </w:rPr>
      </w:pPr>
      <w:r w:rsidRPr="0061382C">
        <w:rPr>
          <w:sz w:val="28"/>
          <w:szCs w:val="28"/>
        </w:rPr>
        <w:t>Одновременно с проектом указанного решения представляются следующие документы и материалы:</w:t>
      </w:r>
    </w:p>
    <w:p w:rsidR="00816539" w:rsidRPr="00D00F00" w:rsidRDefault="00816539" w:rsidP="00816539">
      <w:pPr>
        <w:numPr>
          <w:ilvl w:val="1"/>
          <w:numId w:val="37"/>
        </w:numPr>
        <w:autoSpaceDE w:val="0"/>
        <w:autoSpaceDN w:val="0"/>
        <w:adjustRightInd w:val="0"/>
        <w:jc w:val="both"/>
        <w:rPr>
          <w:sz w:val="28"/>
          <w:szCs w:val="28"/>
        </w:rPr>
      </w:pPr>
      <w:r w:rsidRPr="00D00F00">
        <w:rPr>
          <w:sz w:val="28"/>
          <w:szCs w:val="28"/>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816539" w:rsidRPr="00D00F00" w:rsidRDefault="00816539" w:rsidP="00816539">
      <w:pPr>
        <w:numPr>
          <w:ilvl w:val="1"/>
          <w:numId w:val="37"/>
        </w:numPr>
        <w:autoSpaceDE w:val="0"/>
        <w:autoSpaceDN w:val="0"/>
        <w:adjustRightInd w:val="0"/>
        <w:jc w:val="both"/>
        <w:rPr>
          <w:rStyle w:val="diffins"/>
          <w:sz w:val="28"/>
          <w:szCs w:val="28"/>
        </w:rPr>
      </w:pPr>
      <w:r w:rsidRPr="00D00F00">
        <w:rPr>
          <w:rStyle w:val="diffins"/>
          <w:sz w:val="28"/>
          <w:szCs w:val="28"/>
        </w:rPr>
        <w:t>сведения об исполнении местного бюджета за истекший отчетный период текущего финансового года</w:t>
      </w:r>
      <w:r w:rsidRPr="00D00F00">
        <w:rPr>
          <w:sz w:val="28"/>
          <w:szCs w:val="28"/>
        </w:rPr>
        <w:t xml:space="preserve">, в том числе </w:t>
      </w:r>
      <w:r w:rsidRPr="00D00F00">
        <w:rPr>
          <w:rStyle w:val="diffins"/>
          <w:sz w:val="28"/>
          <w:szCs w:val="28"/>
        </w:rPr>
        <w:t xml:space="preserve">по разделам, подразделам, </w:t>
      </w:r>
      <w:r w:rsidRPr="00D00F00">
        <w:rPr>
          <w:rStyle w:val="diffins"/>
          <w:sz w:val="28"/>
          <w:szCs w:val="28"/>
        </w:rPr>
        <w:lastRenderedPageBreak/>
        <w:t>целевым статьям (муниципальным программам и непрограммным направлениям деятельности), группам видов расходов федерального бюджета;</w:t>
      </w:r>
    </w:p>
    <w:p w:rsidR="00816539" w:rsidRPr="00D00F00" w:rsidRDefault="00816539" w:rsidP="00816539">
      <w:pPr>
        <w:numPr>
          <w:ilvl w:val="1"/>
          <w:numId w:val="37"/>
        </w:numPr>
        <w:autoSpaceDE w:val="0"/>
        <w:autoSpaceDN w:val="0"/>
        <w:adjustRightInd w:val="0"/>
        <w:jc w:val="both"/>
        <w:rPr>
          <w:sz w:val="28"/>
          <w:szCs w:val="28"/>
        </w:rPr>
      </w:pPr>
      <w:r w:rsidRPr="00D00F00">
        <w:rPr>
          <w:sz w:val="28"/>
          <w:szCs w:val="28"/>
        </w:rPr>
        <w:t>оценка ожидаемого исполнения местного бюджета в текущем финансовом году;</w:t>
      </w:r>
    </w:p>
    <w:p w:rsidR="00816539" w:rsidRPr="00D00F00" w:rsidRDefault="00816539" w:rsidP="00816539">
      <w:pPr>
        <w:numPr>
          <w:ilvl w:val="1"/>
          <w:numId w:val="37"/>
        </w:numPr>
        <w:autoSpaceDE w:val="0"/>
        <w:autoSpaceDN w:val="0"/>
        <w:adjustRightInd w:val="0"/>
        <w:jc w:val="both"/>
        <w:rPr>
          <w:sz w:val="28"/>
          <w:szCs w:val="28"/>
        </w:rPr>
      </w:pPr>
      <w:r w:rsidRPr="00D00F00">
        <w:rPr>
          <w:rStyle w:val="diffins"/>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D00F00">
        <w:rPr>
          <w:sz w:val="28"/>
          <w:szCs w:val="28"/>
        </w:rPr>
        <w:t xml:space="preserve"> расходов местного бюджета </w:t>
      </w:r>
      <w:r w:rsidRPr="00D00F00">
        <w:rPr>
          <w:rStyle w:val="diffins"/>
          <w:sz w:val="28"/>
          <w:szCs w:val="28"/>
        </w:rPr>
        <w:t>за истекший отчетный период текущего финансового года;</w:t>
      </w:r>
    </w:p>
    <w:p w:rsidR="00816539" w:rsidRPr="00D00F00" w:rsidRDefault="00816539" w:rsidP="00816539">
      <w:pPr>
        <w:numPr>
          <w:ilvl w:val="1"/>
          <w:numId w:val="37"/>
        </w:numPr>
        <w:autoSpaceDE w:val="0"/>
        <w:autoSpaceDN w:val="0"/>
        <w:adjustRightInd w:val="0"/>
        <w:jc w:val="both"/>
        <w:rPr>
          <w:sz w:val="28"/>
          <w:szCs w:val="28"/>
        </w:rPr>
      </w:pPr>
      <w:r w:rsidRPr="00D00F00">
        <w:rPr>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816539" w:rsidRPr="00D00F00" w:rsidRDefault="00816539" w:rsidP="00816539">
      <w:pPr>
        <w:pStyle w:val="ConsNormal"/>
        <w:widowControl/>
        <w:numPr>
          <w:ilvl w:val="0"/>
          <w:numId w:val="37"/>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Представительный орган рассматривает проекты решений </w:t>
      </w:r>
      <w:r w:rsidRPr="00D00F00">
        <w:rPr>
          <w:rFonts w:ascii="Times New Roman" w:hAnsi="Times New Roman" w:cs="Times New Roman"/>
          <w:sz w:val="28"/>
          <w:szCs w:val="28"/>
        </w:rPr>
        <w:br/>
        <w:t>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p>
    <w:p w:rsidR="00816539" w:rsidRPr="00D00F00" w:rsidRDefault="00816539" w:rsidP="00816539">
      <w:pPr>
        <w:autoSpaceDE w:val="0"/>
        <w:autoSpaceDN w:val="0"/>
        <w:adjustRightInd w:val="0"/>
        <w:ind w:left="709"/>
        <w:jc w:val="both"/>
        <w:rPr>
          <w:sz w:val="28"/>
          <w:szCs w:val="28"/>
        </w:rPr>
      </w:pPr>
    </w:p>
    <w:p w:rsidR="00816539" w:rsidRPr="00D00F00" w:rsidRDefault="00816539" w:rsidP="00816539">
      <w:pPr>
        <w:ind w:firstLine="709"/>
        <w:jc w:val="center"/>
        <w:rPr>
          <w:b/>
          <w:sz w:val="28"/>
          <w:szCs w:val="28"/>
        </w:rPr>
      </w:pPr>
      <w:r w:rsidRPr="00D00F00">
        <w:rPr>
          <w:b/>
          <w:sz w:val="28"/>
          <w:szCs w:val="28"/>
        </w:rPr>
        <w:t>Глава 5. Исполнение местного бюджета</w:t>
      </w:r>
    </w:p>
    <w:p w:rsidR="00816539" w:rsidRPr="00D00F00" w:rsidRDefault="00816539" w:rsidP="00816539">
      <w:pPr>
        <w:ind w:firstLine="709"/>
        <w:jc w:val="center"/>
        <w:rPr>
          <w:b/>
          <w:sz w:val="28"/>
          <w:szCs w:val="28"/>
        </w:rPr>
      </w:pPr>
    </w:p>
    <w:p w:rsidR="00816539" w:rsidRPr="00D00F00" w:rsidRDefault="00816539" w:rsidP="00816539">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19. Исполнение местного бюджета </w:t>
      </w:r>
    </w:p>
    <w:p w:rsidR="00816539" w:rsidRPr="00D00F00" w:rsidRDefault="00816539" w:rsidP="00816539">
      <w:pPr>
        <w:pStyle w:val="ConsNormal"/>
        <w:widowControl/>
        <w:ind w:firstLine="709"/>
        <w:jc w:val="both"/>
        <w:rPr>
          <w:rFonts w:ascii="Times New Roman" w:hAnsi="Times New Roman" w:cs="Times New Roman"/>
          <w:b/>
          <w:sz w:val="28"/>
          <w:szCs w:val="28"/>
        </w:rPr>
      </w:pPr>
    </w:p>
    <w:p w:rsidR="00816539" w:rsidRPr="00D00F00" w:rsidRDefault="00816539" w:rsidP="00816539">
      <w:pPr>
        <w:pStyle w:val="aa"/>
        <w:numPr>
          <w:ilvl w:val="0"/>
          <w:numId w:val="48"/>
        </w:numPr>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816539" w:rsidRPr="00D00F00" w:rsidRDefault="00816539" w:rsidP="00816539">
      <w:pPr>
        <w:pStyle w:val="aa"/>
        <w:numPr>
          <w:ilvl w:val="0"/>
          <w:numId w:val="48"/>
        </w:numPr>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816539" w:rsidRDefault="00816539" w:rsidP="00816539">
      <w:pPr>
        <w:pStyle w:val="aa"/>
        <w:numPr>
          <w:ilvl w:val="0"/>
          <w:numId w:val="48"/>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D00F00">
        <w:rPr>
          <w:rFonts w:ascii="Times New Roman" w:hAnsi="Times New Roman" w:cs="Times New Roman"/>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816539" w:rsidRPr="00D00F00" w:rsidRDefault="00816539" w:rsidP="00816539">
      <w:pPr>
        <w:pStyle w:val="aa"/>
        <w:autoSpaceDE w:val="0"/>
        <w:autoSpaceDN w:val="0"/>
        <w:adjustRightInd w:val="0"/>
        <w:spacing w:after="0" w:line="240" w:lineRule="auto"/>
        <w:ind w:left="709"/>
        <w:jc w:val="both"/>
        <w:outlineLvl w:val="3"/>
        <w:rPr>
          <w:rFonts w:ascii="Times New Roman" w:hAnsi="Times New Roman" w:cs="Times New Roman"/>
          <w:bCs/>
          <w:sz w:val="28"/>
          <w:szCs w:val="28"/>
        </w:rPr>
      </w:pPr>
    </w:p>
    <w:p w:rsidR="00816539" w:rsidRPr="00D00F00" w:rsidRDefault="00816539" w:rsidP="00816539">
      <w:pPr>
        <w:autoSpaceDE w:val="0"/>
        <w:autoSpaceDN w:val="0"/>
        <w:adjustRightInd w:val="0"/>
        <w:ind w:firstLine="709"/>
        <w:jc w:val="both"/>
        <w:outlineLvl w:val="3"/>
        <w:rPr>
          <w:b/>
          <w:bCs/>
          <w:sz w:val="28"/>
          <w:szCs w:val="28"/>
        </w:rPr>
      </w:pPr>
      <w:r w:rsidRPr="00D00F00">
        <w:rPr>
          <w:b/>
          <w:bCs/>
          <w:sz w:val="28"/>
          <w:szCs w:val="28"/>
        </w:rPr>
        <w:t>Статья 20. Лицевые счета для учета операций по исполнению бюджета</w:t>
      </w:r>
    </w:p>
    <w:p w:rsidR="00816539" w:rsidRPr="00D00F00" w:rsidRDefault="00816539" w:rsidP="00816539">
      <w:pPr>
        <w:autoSpaceDE w:val="0"/>
        <w:autoSpaceDN w:val="0"/>
        <w:adjustRightInd w:val="0"/>
        <w:ind w:firstLine="709"/>
        <w:jc w:val="both"/>
        <w:rPr>
          <w:bCs/>
          <w:sz w:val="28"/>
          <w:szCs w:val="28"/>
        </w:rPr>
      </w:pPr>
    </w:p>
    <w:p w:rsidR="00816539" w:rsidRPr="00D00F00" w:rsidRDefault="00816539" w:rsidP="00816539">
      <w:pPr>
        <w:autoSpaceDE w:val="0"/>
        <w:autoSpaceDN w:val="0"/>
        <w:adjustRightInd w:val="0"/>
        <w:ind w:firstLine="709"/>
        <w:jc w:val="both"/>
        <w:rPr>
          <w:bCs/>
          <w:sz w:val="28"/>
          <w:szCs w:val="28"/>
        </w:rPr>
      </w:pPr>
      <w:r w:rsidRPr="00D00F00">
        <w:rPr>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816539" w:rsidRPr="00D00F00" w:rsidRDefault="00816539" w:rsidP="00816539">
      <w:pPr>
        <w:autoSpaceDE w:val="0"/>
        <w:autoSpaceDN w:val="0"/>
        <w:adjustRightInd w:val="0"/>
        <w:ind w:firstLine="709"/>
        <w:jc w:val="both"/>
        <w:rPr>
          <w:bCs/>
          <w:sz w:val="28"/>
          <w:szCs w:val="28"/>
        </w:rPr>
      </w:pPr>
    </w:p>
    <w:p w:rsidR="00816539" w:rsidRPr="00D00F00" w:rsidRDefault="00816539" w:rsidP="00816539">
      <w:pPr>
        <w:autoSpaceDE w:val="0"/>
        <w:autoSpaceDN w:val="0"/>
        <w:adjustRightInd w:val="0"/>
        <w:ind w:firstLine="709"/>
        <w:jc w:val="both"/>
        <w:rPr>
          <w:sz w:val="28"/>
          <w:szCs w:val="28"/>
        </w:rPr>
      </w:pPr>
    </w:p>
    <w:p w:rsidR="00816539" w:rsidRPr="00D00F00" w:rsidRDefault="00816539" w:rsidP="00816539">
      <w:pPr>
        <w:pStyle w:val="ConsNormal"/>
        <w:widowControl/>
        <w:ind w:firstLine="709"/>
        <w:jc w:val="center"/>
        <w:rPr>
          <w:rFonts w:ascii="Times New Roman" w:hAnsi="Times New Roman" w:cs="Times New Roman"/>
          <w:b/>
          <w:sz w:val="28"/>
          <w:szCs w:val="28"/>
        </w:rPr>
      </w:pPr>
      <w:r w:rsidRPr="00D00F00">
        <w:rPr>
          <w:rFonts w:ascii="Times New Roman" w:hAnsi="Times New Roman" w:cs="Times New Roman"/>
          <w:b/>
          <w:sz w:val="28"/>
          <w:szCs w:val="28"/>
        </w:rPr>
        <w:t xml:space="preserve">Глава 6. </w:t>
      </w:r>
      <w:r w:rsidRPr="00D00F00">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D00F00">
        <w:rPr>
          <w:rFonts w:ascii="Times New Roman" w:hAnsi="Times New Roman" w:cs="Times New Roman"/>
          <w:b/>
          <w:sz w:val="28"/>
          <w:szCs w:val="28"/>
        </w:rPr>
        <w:t>. Муниципальный финансовый контроль</w:t>
      </w:r>
    </w:p>
    <w:p w:rsidR="00816539" w:rsidRPr="00D00F00" w:rsidRDefault="00816539" w:rsidP="00816539">
      <w:pPr>
        <w:pStyle w:val="ConsNormal"/>
        <w:widowControl/>
        <w:ind w:firstLine="709"/>
        <w:jc w:val="center"/>
        <w:rPr>
          <w:rFonts w:ascii="Times New Roman" w:hAnsi="Times New Roman" w:cs="Times New Roman"/>
          <w:b/>
          <w:sz w:val="28"/>
          <w:szCs w:val="28"/>
        </w:rPr>
      </w:pPr>
    </w:p>
    <w:p w:rsidR="00816539" w:rsidRPr="00D00F00" w:rsidRDefault="00816539" w:rsidP="00816539">
      <w:pPr>
        <w:autoSpaceDE w:val="0"/>
        <w:autoSpaceDN w:val="0"/>
        <w:adjustRightInd w:val="0"/>
        <w:ind w:firstLine="709"/>
        <w:jc w:val="both"/>
        <w:outlineLvl w:val="3"/>
        <w:rPr>
          <w:b/>
          <w:sz w:val="28"/>
          <w:szCs w:val="28"/>
        </w:rPr>
      </w:pPr>
      <w:r w:rsidRPr="00D00F00">
        <w:rPr>
          <w:b/>
          <w:sz w:val="28"/>
          <w:szCs w:val="28"/>
        </w:rPr>
        <w:t>Статья 21. Составление бюджетной отчетности</w:t>
      </w:r>
    </w:p>
    <w:p w:rsidR="00816539" w:rsidRPr="00D00F00" w:rsidRDefault="00816539" w:rsidP="00816539">
      <w:pPr>
        <w:autoSpaceDE w:val="0"/>
        <w:autoSpaceDN w:val="0"/>
        <w:adjustRightInd w:val="0"/>
        <w:ind w:firstLine="709"/>
        <w:jc w:val="both"/>
        <w:rPr>
          <w:sz w:val="28"/>
          <w:szCs w:val="28"/>
        </w:rPr>
      </w:pPr>
    </w:p>
    <w:p w:rsidR="00816539" w:rsidRPr="00D00F00" w:rsidRDefault="00816539" w:rsidP="00816539">
      <w:pPr>
        <w:autoSpaceDE w:val="0"/>
        <w:autoSpaceDN w:val="0"/>
        <w:adjustRightInd w:val="0"/>
        <w:ind w:firstLine="709"/>
        <w:jc w:val="both"/>
        <w:rPr>
          <w:sz w:val="28"/>
          <w:szCs w:val="28"/>
        </w:rPr>
      </w:pPr>
      <w:r w:rsidRPr="00D00F00">
        <w:rPr>
          <w:sz w:val="28"/>
          <w:szCs w:val="28"/>
        </w:rPr>
        <w:t xml:space="preserve">1. Главные распорядители бюджетных средств, главные администраторы доходов бюджета, главные администраторы источников </w:t>
      </w:r>
      <w:r w:rsidRPr="00D00F00">
        <w:rPr>
          <w:sz w:val="28"/>
          <w:szCs w:val="28"/>
        </w:rPr>
        <w:lastRenderedPageBreak/>
        <w:t>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16539" w:rsidRPr="00D00F00" w:rsidRDefault="00816539" w:rsidP="00816539">
      <w:pPr>
        <w:autoSpaceDE w:val="0"/>
        <w:autoSpaceDN w:val="0"/>
        <w:adjustRightInd w:val="0"/>
        <w:ind w:firstLine="709"/>
        <w:jc w:val="both"/>
        <w:rPr>
          <w:sz w:val="28"/>
          <w:szCs w:val="28"/>
        </w:rPr>
      </w:pPr>
      <w:r w:rsidRPr="00D00F00">
        <w:rPr>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816539" w:rsidRPr="00D00F00" w:rsidRDefault="00816539" w:rsidP="00816539">
      <w:pPr>
        <w:autoSpaceDE w:val="0"/>
        <w:autoSpaceDN w:val="0"/>
        <w:adjustRightInd w:val="0"/>
        <w:ind w:firstLine="709"/>
        <w:jc w:val="both"/>
        <w:rPr>
          <w:sz w:val="28"/>
          <w:szCs w:val="28"/>
        </w:rPr>
      </w:pPr>
      <w:r w:rsidRPr="00D00F00">
        <w:rPr>
          <w:sz w:val="28"/>
          <w:szCs w:val="28"/>
        </w:rPr>
        <w:t xml:space="preserve">2. Бюджетная отчетность </w:t>
      </w:r>
      <w:r>
        <w:rPr>
          <w:sz w:val="28"/>
          <w:szCs w:val="28"/>
        </w:rPr>
        <w:t xml:space="preserve">Солгонского </w:t>
      </w:r>
      <w:r w:rsidRPr="00D00F00">
        <w:rPr>
          <w:sz w:val="28"/>
          <w:szCs w:val="28"/>
        </w:rPr>
        <w:t>сельсовета составляется местной администрацией на основании сводной бюджетной отчетности главных администраторов бюджетных средств.</w:t>
      </w:r>
    </w:p>
    <w:p w:rsidR="00816539" w:rsidRPr="00D00F00" w:rsidRDefault="00816539" w:rsidP="00816539">
      <w:pPr>
        <w:autoSpaceDE w:val="0"/>
        <w:autoSpaceDN w:val="0"/>
        <w:adjustRightInd w:val="0"/>
        <w:ind w:firstLine="709"/>
        <w:jc w:val="both"/>
        <w:rPr>
          <w:sz w:val="28"/>
          <w:szCs w:val="28"/>
        </w:rPr>
      </w:pPr>
      <w:r w:rsidRPr="00D00F00">
        <w:rPr>
          <w:sz w:val="28"/>
          <w:szCs w:val="28"/>
        </w:rPr>
        <w:t xml:space="preserve">3. Бюджетная отчетность </w:t>
      </w:r>
      <w:r>
        <w:rPr>
          <w:sz w:val="28"/>
          <w:szCs w:val="28"/>
        </w:rPr>
        <w:t>Солгонского</w:t>
      </w:r>
      <w:r w:rsidRPr="00D00F00">
        <w:rPr>
          <w:sz w:val="28"/>
          <w:szCs w:val="28"/>
        </w:rPr>
        <w:t xml:space="preserve"> сельсовета является годовой. Отчет об исполнении бюджета является ежеквартальным.</w:t>
      </w:r>
    </w:p>
    <w:p w:rsidR="00816539" w:rsidRPr="00D00F00" w:rsidRDefault="00816539" w:rsidP="00816539">
      <w:pPr>
        <w:autoSpaceDE w:val="0"/>
        <w:autoSpaceDN w:val="0"/>
        <w:adjustRightInd w:val="0"/>
        <w:ind w:firstLine="709"/>
        <w:jc w:val="both"/>
        <w:rPr>
          <w:sz w:val="28"/>
          <w:szCs w:val="28"/>
        </w:rPr>
      </w:pPr>
      <w:r w:rsidRPr="00D00F00">
        <w:rPr>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D00F00">
        <w:rPr>
          <w:rStyle w:val="aff4"/>
          <w:szCs w:val="28"/>
        </w:rPr>
        <w:footnoteReference w:id="1"/>
      </w:r>
      <w:r w:rsidRPr="00D00F00">
        <w:rPr>
          <w:sz w:val="28"/>
          <w:szCs w:val="28"/>
        </w:rPr>
        <w:t>.</w:t>
      </w:r>
    </w:p>
    <w:p w:rsidR="00816539" w:rsidRPr="00D00F00" w:rsidRDefault="00816539" w:rsidP="00816539">
      <w:pPr>
        <w:autoSpaceDE w:val="0"/>
        <w:autoSpaceDN w:val="0"/>
        <w:adjustRightInd w:val="0"/>
        <w:ind w:firstLine="709"/>
        <w:jc w:val="both"/>
        <w:rPr>
          <w:sz w:val="28"/>
          <w:szCs w:val="28"/>
        </w:rPr>
      </w:pPr>
      <w:r w:rsidRPr="00D00F00">
        <w:rPr>
          <w:sz w:val="28"/>
          <w:szCs w:val="28"/>
        </w:rPr>
        <w:t>Годовой отчет об исполнении местного бюджета подлежит утверждению решением представительного органа.</w:t>
      </w:r>
    </w:p>
    <w:p w:rsidR="00816539" w:rsidRPr="00D00F00" w:rsidRDefault="00816539" w:rsidP="00816539">
      <w:pPr>
        <w:ind w:firstLine="709"/>
        <w:jc w:val="both"/>
        <w:rPr>
          <w:sz w:val="28"/>
          <w:szCs w:val="28"/>
        </w:rPr>
      </w:pPr>
      <w:r w:rsidRPr="00D00F00">
        <w:rPr>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816539" w:rsidRPr="00D00F00" w:rsidRDefault="00816539" w:rsidP="00816539">
      <w:pPr>
        <w:autoSpaceDE w:val="0"/>
        <w:autoSpaceDN w:val="0"/>
        <w:adjustRightInd w:val="0"/>
        <w:ind w:firstLine="709"/>
        <w:jc w:val="both"/>
        <w:rPr>
          <w:sz w:val="28"/>
          <w:szCs w:val="28"/>
        </w:rPr>
      </w:pPr>
      <w:r w:rsidRPr="00D00F00">
        <w:rPr>
          <w:sz w:val="28"/>
          <w:szCs w:val="28"/>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16539" w:rsidRPr="00D00F00" w:rsidRDefault="00816539" w:rsidP="00816539">
      <w:pPr>
        <w:ind w:firstLine="539"/>
        <w:jc w:val="both"/>
        <w:rPr>
          <w:sz w:val="28"/>
          <w:szCs w:val="28"/>
        </w:rPr>
      </w:pPr>
      <w:r w:rsidRPr="00D00F00">
        <w:rPr>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816539" w:rsidRPr="00D00F00" w:rsidRDefault="00816539" w:rsidP="00816539">
      <w:pPr>
        <w:ind w:firstLine="539"/>
        <w:jc w:val="both"/>
        <w:rPr>
          <w:sz w:val="28"/>
          <w:szCs w:val="28"/>
        </w:rPr>
      </w:pPr>
      <w:r w:rsidRPr="00D00F00">
        <w:rPr>
          <w:sz w:val="28"/>
          <w:szCs w:val="28"/>
        </w:rPr>
        <w:t>Отдельными приложениями к решению об исполнении бюджета за отчетный финансовый год утверждаются показатели:</w:t>
      </w:r>
    </w:p>
    <w:p w:rsidR="00816539" w:rsidRPr="00D00F00" w:rsidRDefault="00816539" w:rsidP="00816539">
      <w:pPr>
        <w:ind w:firstLine="539"/>
        <w:jc w:val="both"/>
        <w:rPr>
          <w:sz w:val="28"/>
          <w:szCs w:val="28"/>
        </w:rPr>
      </w:pPr>
      <w:r w:rsidRPr="00D00F00">
        <w:rPr>
          <w:sz w:val="28"/>
          <w:szCs w:val="28"/>
        </w:rPr>
        <w:t>доходов бюджета по кодам классификации доходов бюджетов;</w:t>
      </w:r>
    </w:p>
    <w:p w:rsidR="00816539" w:rsidRPr="00D00F00" w:rsidRDefault="00816539" w:rsidP="00816539">
      <w:pPr>
        <w:ind w:firstLine="539"/>
        <w:jc w:val="both"/>
        <w:rPr>
          <w:sz w:val="28"/>
          <w:szCs w:val="28"/>
        </w:rPr>
      </w:pPr>
      <w:r w:rsidRPr="00D00F00">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16539" w:rsidRPr="00D00F00" w:rsidRDefault="00816539" w:rsidP="00816539">
      <w:pPr>
        <w:ind w:firstLine="539"/>
        <w:jc w:val="both"/>
        <w:rPr>
          <w:sz w:val="28"/>
          <w:szCs w:val="28"/>
        </w:rPr>
      </w:pPr>
      <w:r w:rsidRPr="00D00F00">
        <w:rPr>
          <w:sz w:val="28"/>
          <w:szCs w:val="28"/>
        </w:rPr>
        <w:t>расходов бюджета по ведомственной структуре расходов соответствующего бюджета;</w:t>
      </w:r>
    </w:p>
    <w:p w:rsidR="00816539" w:rsidRPr="00D00F00" w:rsidRDefault="00816539" w:rsidP="00816539">
      <w:pPr>
        <w:ind w:firstLine="539"/>
        <w:jc w:val="both"/>
        <w:rPr>
          <w:sz w:val="28"/>
          <w:szCs w:val="28"/>
        </w:rPr>
      </w:pPr>
      <w:r w:rsidRPr="00D00F00">
        <w:rPr>
          <w:sz w:val="28"/>
          <w:szCs w:val="28"/>
        </w:rPr>
        <w:t>расходов бюджета по разделам и подразделам классификации расходов бюджетов;</w:t>
      </w:r>
    </w:p>
    <w:p w:rsidR="00816539" w:rsidRPr="00D00F00" w:rsidRDefault="00816539" w:rsidP="00816539">
      <w:pPr>
        <w:ind w:firstLine="539"/>
        <w:jc w:val="both"/>
        <w:rPr>
          <w:sz w:val="28"/>
          <w:szCs w:val="28"/>
        </w:rPr>
      </w:pPr>
      <w:r w:rsidRPr="00D00F00">
        <w:rPr>
          <w:sz w:val="28"/>
          <w:szCs w:val="28"/>
        </w:rPr>
        <w:t>источников финансирования дефицита бюджета по кодам классификации источников финансирования дефицитов бюджетов;</w:t>
      </w:r>
    </w:p>
    <w:p w:rsidR="00816539" w:rsidRPr="00D00F00" w:rsidRDefault="00816539" w:rsidP="00816539">
      <w:pPr>
        <w:ind w:firstLine="539"/>
        <w:jc w:val="both"/>
        <w:rPr>
          <w:sz w:val="28"/>
          <w:szCs w:val="28"/>
        </w:rPr>
      </w:pPr>
      <w:r w:rsidRPr="00D00F00">
        <w:rPr>
          <w:sz w:val="28"/>
          <w:szCs w:val="28"/>
        </w:rPr>
        <w:lastRenderedPageBreak/>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16539" w:rsidRPr="00D00F00" w:rsidRDefault="00816539" w:rsidP="00816539">
      <w:pPr>
        <w:pStyle w:val="aa"/>
        <w:numPr>
          <w:ilvl w:val="0"/>
          <w:numId w:val="49"/>
        </w:numPr>
        <w:autoSpaceDE w:val="0"/>
        <w:autoSpaceDN w:val="0"/>
        <w:adjustRightInd w:val="0"/>
        <w:spacing w:after="0" w:line="240" w:lineRule="auto"/>
        <w:ind w:left="0" w:firstLine="539"/>
        <w:jc w:val="both"/>
        <w:rPr>
          <w:rFonts w:ascii="Times New Roman" w:hAnsi="Times New Roman" w:cs="Times New Roman"/>
          <w:sz w:val="28"/>
          <w:szCs w:val="28"/>
        </w:rPr>
      </w:pPr>
      <w:r w:rsidRPr="00D00F00">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816539" w:rsidRPr="00D00F00" w:rsidRDefault="00816539" w:rsidP="00816539">
      <w:pPr>
        <w:autoSpaceDE w:val="0"/>
        <w:autoSpaceDN w:val="0"/>
        <w:adjustRightInd w:val="0"/>
        <w:ind w:firstLine="539"/>
        <w:jc w:val="both"/>
        <w:rPr>
          <w:sz w:val="28"/>
          <w:szCs w:val="28"/>
        </w:rPr>
      </w:pPr>
      <w:r w:rsidRPr="00D00F00">
        <w:rPr>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16539" w:rsidRPr="00D00F00" w:rsidRDefault="00816539" w:rsidP="00816539">
      <w:pPr>
        <w:autoSpaceDE w:val="0"/>
        <w:autoSpaceDN w:val="0"/>
        <w:adjustRightInd w:val="0"/>
        <w:ind w:firstLine="709"/>
        <w:jc w:val="both"/>
        <w:rPr>
          <w:sz w:val="28"/>
          <w:szCs w:val="28"/>
        </w:rPr>
      </w:pPr>
    </w:p>
    <w:p w:rsidR="00816539" w:rsidRPr="00D00F00" w:rsidRDefault="00816539" w:rsidP="00816539">
      <w:pPr>
        <w:ind w:firstLine="709"/>
        <w:jc w:val="both"/>
        <w:rPr>
          <w:b/>
          <w:iCs/>
          <w:sz w:val="28"/>
          <w:szCs w:val="28"/>
        </w:rPr>
      </w:pPr>
      <w:r w:rsidRPr="00D00F00">
        <w:rPr>
          <w:b/>
          <w:iCs/>
          <w:sz w:val="28"/>
          <w:szCs w:val="28"/>
        </w:rPr>
        <w:t>Статья 22. Внешняя проверка годового отчета об исполнении местного бюджета</w:t>
      </w:r>
      <w:r w:rsidRPr="00D00F00">
        <w:rPr>
          <w:rStyle w:val="aff4"/>
          <w:b/>
          <w:iCs/>
          <w:szCs w:val="28"/>
        </w:rPr>
        <w:footnoteReference w:id="2"/>
      </w:r>
    </w:p>
    <w:p w:rsidR="00816539" w:rsidRPr="00D00F00" w:rsidRDefault="00816539" w:rsidP="00816539">
      <w:pPr>
        <w:ind w:firstLine="709"/>
        <w:jc w:val="both"/>
        <w:rPr>
          <w:b/>
          <w:iCs/>
          <w:sz w:val="28"/>
          <w:szCs w:val="28"/>
        </w:rPr>
      </w:pPr>
    </w:p>
    <w:p w:rsidR="00816539" w:rsidRPr="00D00F00" w:rsidRDefault="00816539" w:rsidP="00816539">
      <w:pPr>
        <w:ind w:firstLine="709"/>
        <w:jc w:val="both"/>
        <w:rPr>
          <w:sz w:val="28"/>
          <w:szCs w:val="28"/>
        </w:rPr>
      </w:pPr>
      <w:r w:rsidRPr="00D00F00">
        <w:rPr>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16539" w:rsidRPr="00D00F00" w:rsidRDefault="00816539" w:rsidP="00816539">
      <w:pPr>
        <w:ind w:firstLine="709"/>
        <w:jc w:val="both"/>
        <w:rPr>
          <w:sz w:val="28"/>
          <w:szCs w:val="28"/>
        </w:rPr>
      </w:pPr>
      <w:r w:rsidRPr="00D00F00">
        <w:rPr>
          <w:vanish/>
          <w:sz w:val="28"/>
          <w:szCs w:val="28"/>
        </w:rPr>
        <w:t> </w:t>
      </w:r>
      <w:r w:rsidRPr="00D00F00">
        <w:rPr>
          <w:sz w:val="28"/>
          <w:szCs w:val="28"/>
        </w:rPr>
        <w:t>2. Внешняя проверка годового отчета об исполнении местного бюджета осуществляется контрольно-счетным органом.</w:t>
      </w:r>
    </w:p>
    <w:p w:rsidR="00816539" w:rsidRPr="00D00F00" w:rsidRDefault="00816539" w:rsidP="00816539">
      <w:pPr>
        <w:ind w:firstLine="709"/>
        <w:jc w:val="both"/>
        <w:rPr>
          <w:sz w:val="28"/>
          <w:szCs w:val="28"/>
        </w:rPr>
      </w:pPr>
      <w:r w:rsidRPr="00D00F00">
        <w:rPr>
          <w:vanish/>
          <w:sz w:val="28"/>
          <w:szCs w:val="28"/>
        </w:rPr>
        <w:t> </w:t>
      </w:r>
      <w:r w:rsidRPr="00D00F00">
        <w:rPr>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16539" w:rsidRPr="00D00F00" w:rsidRDefault="00816539" w:rsidP="00816539">
      <w:pPr>
        <w:ind w:firstLine="709"/>
        <w:jc w:val="both"/>
        <w:rPr>
          <w:sz w:val="28"/>
          <w:szCs w:val="28"/>
        </w:rPr>
      </w:pPr>
      <w:r w:rsidRPr="00D00F00">
        <w:rPr>
          <w:vanish/>
          <w:sz w:val="28"/>
          <w:szCs w:val="28"/>
        </w:rPr>
        <w:t> </w:t>
      </w:r>
      <w:r w:rsidRPr="00D00F00">
        <w:rPr>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16539" w:rsidRPr="00D00F00" w:rsidRDefault="00816539" w:rsidP="00816539">
      <w:pPr>
        <w:pStyle w:val="aa"/>
        <w:numPr>
          <w:ilvl w:val="0"/>
          <w:numId w:val="44"/>
        </w:numPr>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16539" w:rsidRPr="00D00F00" w:rsidRDefault="00816539" w:rsidP="00816539">
      <w:pPr>
        <w:pStyle w:val="aa"/>
        <w:spacing w:after="0" w:line="240" w:lineRule="auto"/>
        <w:ind w:left="709"/>
        <w:jc w:val="both"/>
        <w:rPr>
          <w:rFonts w:ascii="Times New Roman" w:hAnsi="Times New Roman" w:cs="Times New Roman"/>
          <w:sz w:val="28"/>
          <w:szCs w:val="28"/>
        </w:rPr>
      </w:pPr>
    </w:p>
    <w:p w:rsidR="00816539" w:rsidRPr="00D00F00" w:rsidRDefault="00816539" w:rsidP="00816539">
      <w:pPr>
        <w:autoSpaceDE w:val="0"/>
        <w:autoSpaceDN w:val="0"/>
        <w:adjustRightInd w:val="0"/>
        <w:ind w:firstLine="709"/>
        <w:jc w:val="both"/>
        <w:outlineLvl w:val="3"/>
        <w:rPr>
          <w:b/>
          <w:sz w:val="28"/>
          <w:szCs w:val="28"/>
        </w:rPr>
      </w:pPr>
      <w:r w:rsidRPr="00D00F00">
        <w:rPr>
          <w:b/>
          <w:sz w:val="28"/>
          <w:szCs w:val="28"/>
        </w:rPr>
        <w:t>Статья 23. Муниципальный финансовый контроль</w:t>
      </w:r>
    </w:p>
    <w:p w:rsidR="00816539" w:rsidRPr="00D00F00" w:rsidRDefault="00816539" w:rsidP="00816539">
      <w:pPr>
        <w:autoSpaceDE w:val="0"/>
        <w:autoSpaceDN w:val="0"/>
        <w:adjustRightInd w:val="0"/>
        <w:ind w:firstLine="709"/>
        <w:jc w:val="both"/>
        <w:outlineLvl w:val="3"/>
        <w:rPr>
          <w:b/>
          <w:sz w:val="28"/>
          <w:szCs w:val="28"/>
        </w:rPr>
      </w:pPr>
    </w:p>
    <w:p w:rsidR="00816539" w:rsidRPr="00D00F00" w:rsidRDefault="00816539" w:rsidP="00816539">
      <w:pPr>
        <w:autoSpaceDE w:val="0"/>
        <w:autoSpaceDN w:val="0"/>
        <w:adjustRightInd w:val="0"/>
        <w:ind w:firstLine="709"/>
        <w:jc w:val="both"/>
        <w:outlineLvl w:val="3"/>
        <w:rPr>
          <w:sz w:val="28"/>
          <w:szCs w:val="28"/>
        </w:rPr>
      </w:pPr>
      <w:r w:rsidRPr="00D00F00">
        <w:rPr>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16539" w:rsidRPr="00D00F00" w:rsidRDefault="00816539" w:rsidP="00816539">
      <w:pPr>
        <w:pStyle w:val="aa"/>
        <w:spacing w:after="0" w:line="240" w:lineRule="auto"/>
        <w:ind w:left="709"/>
        <w:jc w:val="both"/>
        <w:rPr>
          <w:rFonts w:ascii="Times New Roman" w:hAnsi="Times New Roman" w:cs="Times New Roman"/>
          <w:sz w:val="28"/>
          <w:szCs w:val="28"/>
        </w:rPr>
      </w:pPr>
    </w:p>
    <w:p w:rsidR="000833FC" w:rsidRPr="00651F1D" w:rsidRDefault="000833FC" w:rsidP="000833FC">
      <w:pPr>
        <w:pStyle w:val="aff"/>
        <w:jc w:val="center"/>
        <w:rPr>
          <w:b/>
          <w:sz w:val="28"/>
        </w:rPr>
      </w:pPr>
      <w:bookmarkStart w:id="0" w:name="_GoBack"/>
      <w:bookmarkEnd w:id="0"/>
    </w:p>
    <w:sectPr w:rsidR="000833FC" w:rsidRPr="00651F1D" w:rsidSect="00816539">
      <w:headerReference w:type="default" r:id="rId10"/>
      <w:pgSz w:w="11906" w:h="16838"/>
      <w:pgMar w:top="454" w:right="851" w:bottom="45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386" w:rsidRDefault="00A07386" w:rsidP="00645229">
      <w:r>
        <w:separator/>
      </w:r>
    </w:p>
  </w:endnote>
  <w:endnote w:type="continuationSeparator" w:id="0">
    <w:p w:rsidR="00A07386" w:rsidRDefault="00A07386"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386" w:rsidRDefault="00A07386" w:rsidP="00645229">
      <w:r>
        <w:separator/>
      </w:r>
    </w:p>
  </w:footnote>
  <w:footnote w:type="continuationSeparator" w:id="0">
    <w:p w:rsidR="00A07386" w:rsidRDefault="00A07386" w:rsidP="00645229">
      <w:r>
        <w:continuationSeparator/>
      </w:r>
    </w:p>
  </w:footnote>
  <w:footnote w:id="1">
    <w:p w:rsidR="00816539" w:rsidRPr="00B42E49" w:rsidRDefault="00816539" w:rsidP="00816539">
      <w:pPr>
        <w:autoSpaceDE w:val="0"/>
        <w:autoSpaceDN w:val="0"/>
        <w:adjustRightInd w:val="0"/>
        <w:jc w:val="both"/>
        <w:rPr>
          <w:sz w:val="20"/>
          <w:szCs w:val="20"/>
        </w:rPr>
      </w:pPr>
      <w:r w:rsidRPr="00B42E49">
        <w:rPr>
          <w:rStyle w:val="aff4"/>
          <w:sz w:val="20"/>
          <w:szCs w:val="20"/>
        </w:rPr>
        <w:footnoteRef/>
      </w:r>
      <w:r w:rsidRPr="00B42E49">
        <w:rPr>
          <w:sz w:val="20"/>
          <w:szCs w:val="20"/>
        </w:rPr>
        <w:t xml:space="preserve"> В случае, если представительный орган не заключил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816539" w:rsidRPr="00B42E49" w:rsidRDefault="00816539" w:rsidP="00816539">
      <w:pPr>
        <w:pStyle w:val="a6"/>
      </w:pPr>
    </w:p>
  </w:footnote>
  <w:footnote w:id="2">
    <w:p w:rsidR="00816539" w:rsidRPr="001C2CA9" w:rsidRDefault="00816539" w:rsidP="00816539">
      <w:pPr>
        <w:autoSpaceDE w:val="0"/>
        <w:autoSpaceDN w:val="0"/>
        <w:adjustRightInd w:val="0"/>
        <w:jc w:val="both"/>
        <w:rPr>
          <w:sz w:val="20"/>
          <w:szCs w:val="20"/>
        </w:rPr>
      </w:pPr>
      <w:r w:rsidRPr="00B42E49">
        <w:rPr>
          <w:rStyle w:val="aff4"/>
          <w:sz w:val="20"/>
          <w:szCs w:val="20"/>
        </w:rPr>
        <w:footnoteRef/>
      </w:r>
      <w:r w:rsidRPr="00B42E49">
        <w:rPr>
          <w:sz w:val="20"/>
          <w:szCs w:val="20"/>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rsidR="00816539" w:rsidRDefault="00816539" w:rsidP="00816539">
      <w:pPr>
        <w:pStyle w:val="a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39" w:rsidRDefault="00816539" w:rsidP="001C0F3C">
    <w:pPr>
      <w:pStyle w:val="afa"/>
      <w:framePr w:wrap="around" w:vAnchor="text" w:hAnchor="margin" w:xAlign="center" w:y="1"/>
      <w:rPr>
        <w:rStyle w:val="aff3"/>
        <w:rFonts w:eastAsiaTheme="majorEastAsia"/>
      </w:rPr>
    </w:pPr>
    <w:r>
      <w:rPr>
        <w:rStyle w:val="aff3"/>
        <w:rFonts w:eastAsiaTheme="majorEastAsia"/>
      </w:rPr>
      <w:fldChar w:fldCharType="begin"/>
    </w:r>
    <w:r>
      <w:rPr>
        <w:rStyle w:val="aff3"/>
        <w:rFonts w:eastAsiaTheme="majorEastAsia"/>
      </w:rPr>
      <w:instrText xml:space="preserve">PAGE  </w:instrText>
    </w:r>
    <w:r>
      <w:rPr>
        <w:rStyle w:val="aff3"/>
        <w:rFonts w:eastAsiaTheme="majorEastAsia"/>
      </w:rPr>
      <w:fldChar w:fldCharType="end"/>
    </w:r>
  </w:p>
  <w:p w:rsidR="00816539" w:rsidRDefault="00816539">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B2" w:rsidRDefault="00BA20B2">
    <w:pPr>
      <w:pStyle w:val="afa"/>
      <w:jc w:val="center"/>
    </w:pPr>
    <w:r>
      <w:fldChar w:fldCharType="begin"/>
    </w:r>
    <w:r>
      <w:instrText xml:space="preserve"> PAGE   \* MERGEFORMAT </w:instrText>
    </w:r>
    <w:r>
      <w:fldChar w:fldCharType="separate"/>
    </w:r>
    <w:r w:rsidR="00816539">
      <w:rPr>
        <w:noProof/>
      </w:rPr>
      <w:t>6</w:t>
    </w:r>
    <w:r>
      <w:fldChar w:fldCharType="end"/>
    </w:r>
  </w:p>
  <w:p w:rsidR="00BA20B2" w:rsidRDefault="00BA20B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2D48F1"/>
    <w:multiLevelType w:val="multilevel"/>
    <w:tmpl w:val="888CC4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5">
    <w:nsid w:val="0D69312C"/>
    <w:multiLevelType w:val="multilevel"/>
    <w:tmpl w:val="10644CB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C871A0"/>
    <w:multiLevelType w:val="hybridMultilevel"/>
    <w:tmpl w:val="D5662940"/>
    <w:lvl w:ilvl="0" w:tplc="BF581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A15702"/>
    <w:multiLevelType w:val="multilevel"/>
    <w:tmpl w:val="EA5A3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B13C27"/>
    <w:multiLevelType w:val="multilevel"/>
    <w:tmpl w:val="EBFEF35E"/>
    <w:lvl w:ilvl="0">
      <w:start w:val="1"/>
      <w:numFmt w:val="decimal"/>
      <w:lvlText w:val="%1."/>
      <w:lvlJc w:val="left"/>
      <w:pPr>
        <w:ind w:left="720" w:hanging="360"/>
      </w:pPr>
      <w:rPr>
        <w:rFonts w:hint="default"/>
      </w:rPr>
    </w:lvl>
    <w:lvl w:ilvl="1">
      <w:start w:val="7"/>
      <w:numFmt w:val="decimal"/>
      <w:isLgl/>
      <w:lvlText w:val="%1.%2."/>
      <w:lvlJc w:val="left"/>
      <w:pPr>
        <w:ind w:left="1560" w:hanging="810"/>
      </w:pPr>
      <w:rPr>
        <w:rFonts w:hint="default"/>
      </w:rPr>
    </w:lvl>
    <w:lvl w:ilvl="2">
      <w:start w:val="1"/>
      <w:numFmt w:val="decimal"/>
      <w:isLgl/>
      <w:lvlText w:val="%1.%2.%3."/>
      <w:lvlJc w:val="left"/>
      <w:pPr>
        <w:ind w:left="1950" w:hanging="81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9">
    <w:nsid w:val="0FCB7FB7"/>
    <w:multiLevelType w:val="hybridMultilevel"/>
    <w:tmpl w:val="0254C1C2"/>
    <w:lvl w:ilvl="0" w:tplc="856846E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5B1C54"/>
    <w:multiLevelType w:val="singleLevel"/>
    <w:tmpl w:val="EC9E254C"/>
    <w:lvl w:ilvl="0">
      <w:start w:val="3"/>
      <w:numFmt w:val="bullet"/>
      <w:lvlText w:val="-"/>
      <w:lvlJc w:val="left"/>
      <w:pPr>
        <w:tabs>
          <w:tab w:val="num" w:pos="765"/>
        </w:tabs>
        <w:ind w:left="765" w:hanging="405"/>
      </w:pPr>
    </w:lvl>
  </w:abstractNum>
  <w:abstractNum w:abstractNumId="11">
    <w:nsid w:val="16A32E1C"/>
    <w:multiLevelType w:val="hybridMultilevel"/>
    <w:tmpl w:val="A92EC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386717"/>
    <w:multiLevelType w:val="hybridMultilevel"/>
    <w:tmpl w:val="CAEC6C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EF39A0"/>
    <w:multiLevelType w:val="multilevel"/>
    <w:tmpl w:val="888A8184"/>
    <w:lvl w:ilvl="0">
      <w:start w:val="1"/>
      <w:numFmt w:val="decimal"/>
      <w:lvlText w:val="%1."/>
      <w:lvlJc w:val="left"/>
      <w:pPr>
        <w:ind w:left="1110" w:hanging="360"/>
      </w:pPr>
      <w:rPr>
        <w:rFonts w:hint="default"/>
      </w:rPr>
    </w:lvl>
    <w:lvl w:ilvl="1">
      <w:start w:val="3"/>
      <w:numFmt w:val="decimal"/>
      <w:isLgl/>
      <w:lvlText w:val="%1.%2"/>
      <w:lvlJc w:val="left"/>
      <w:pPr>
        <w:ind w:left="2077" w:hanging="37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8">
    <w:nsid w:val="2ED029B1"/>
    <w:multiLevelType w:val="hybridMultilevel"/>
    <w:tmpl w:val="C576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327E4"/>
    <w:multiLevelType w:val="hybridMultilevel"/>
    <w:tmpl w:val="89642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3B05F8"/>
    <w:multiLevelType w:val="multilevel"/>
    <w:tmpl w:val="A19A0C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3F16E0"/>
    <w:multiLevelType w:val="multilevel"/>
    <w:tmpl w:val="D8D054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191E30"/>
    <w:multiLevelType w:val="multilevel"/>
    <w:tmpl w:val="AE7C7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A65C6E"/>
    <w:multiLevelType w:val="multilevel"/>
    <w:tmpl w:val="46463B20"/>
    <w:lvl w:ilvl="0">
      <w:start w:val="2010"/>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E31FB4"/>
    <w:multiLevelType w:val="hybridMultilevel"/>
    <w:tmpl w:val="42D8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D25AD0"/>
    <w:multiLevelType w:val="hybridMultilevel"/>
    <w:tmpl w:val="4CD6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F6E264D"/>
    <w:multiLevelType w:val="multilevel"/>
    <w:tmpl w:val="7C74D5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nsid w:val="44327CCC"/>
    <w:multiLevelType w:val="hybridMultilevel"/>
    <w:tmpl w:val="F2FAE216"/>
    <w:lvl w:ilvl="0" w:tplc="0419000F">
      <w:start w:val="1"/>
      <w:numFmt w:val="decimal"/>
      <w:lvlText w:val="%1."/>
      <w:lvlJc w:val="left"/>
      <w:pPr>
        <w:ind w:left="36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32">
    <w:nsid w:val="44C501DD"/>
    <w:multiLevelType w:val="multilevel"/>
    <w:tmpl w:val="A04C206A"/>
    <w:lvl w:ilvl="0">
      <w:start w:val="2010"/>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5714162"/>
    <w:multiLevelType w:val="multilevel"/>
    <w:tmpl w:val="D902D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A502945"/>
    <w:multiLevelType w:val="multilevel"/>
    <w:tmpl w:val="16C0450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4BD4428A"/>
    <w:multiLevelType w:val="hybridMultilevel"/>
    <w:tmpl w:val="0EA4181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4ED20CB6"/>
    <w:multiLevelType w:val="hybridMultilevel"/>
    <w:tmpl w:val="F10E5150"/>
    <w:lvl w:ilvl="0" w:tplc="C242DC82">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66A6734"/>
    <w:multiLevelType w:val="multilevel"/>
    <w:tmpl w:val="A2E8365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41425F"/>
    <w:multiLevelType w:val="multilevel"/>
    <w:tmpl w:val="2B5846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90268B"/>
    <w:multiLevelType w:val="multilevel"/>
    <w:tmpl w:val="B724832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22A3A04"/>
    <w:multiLevelType w:val="multilevel"/>
    <w:tmpl w:val="F9DC2BF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6830143"/>
    <w:multiLevelType w:val="hybridMultilevel"/>
    <w:tmpl w:val="6CB6D932"/>
    <w:lvl w:ilvl="0" w:tplc="06D4718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5">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5B329D"/>
    <w:multiLevelType w:val="hybridMultilevel"/>
    <w:tmpl w:val="8E746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036D72"/>
    <w:multiLevelType w:val="hybridMultilevel"/>
    <w:tmpl w:val="86B44102"/>
    <w:lvl w:ilvl="0" w:tplc="8D6015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9"/>
  </w:num>
  <w:num w:numId="6">
    <w:abstractNumId w:val="30"/>
  </w:num>
  <w:num w:numId="7">
    <w:abstractNumId w:val="4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8"/>
  </w:num>
  <w:num w:numId="12">
    <w:abstractNumId w:val="18"/>
  </w:num>
  <w:num w:numId="13">
    <w:abstractNumId w:val="37"/>
  </w:num>
  <w:num w:numId="14">
    <w:abstractNumId w:val="6"/>
  </w:num>
  <w:num w:numId="15">
    <w:abstractNumId w:val="13"/>
  </w:num>
  <w:num w:numId="16">
    <w:abstractNumId w:val="19"/>
  </w:num>
  <w:num w:numId="17">
    <w:abstractNumId w:val="10"/>
  </w:num>
  <w:num w:numId="18">
    <w:abstractNumId w:val="11"/>
  </w:num>
  <w:num w:numId="19">
    <w:abstractNumId w:val="17"/>
  </w:num>
  <w:num w:numId="20">
    <w:abstractNumId w:val="33"/>
  </w:num>
  <w:num w:numId="21">
    <w:abstractNumId w:val="28"/>
  </w:num>
  <w:num w:numId="22">
    <w:abstractNumId w:val="40"/>
  </w:num>
  <w:num w:numId="23">
    <w:abstractNumId w:val="23"/>
  </w:num>
  <w:num w:numId="24">
    <w:abstractNumId w:val="32"/>
  </w:num>
  <w:num w:numId="25">
    <w:abstractNumId w:val="24"/>
  </w:num>
  <w:num w:numId="26">
    <w:abstractNumId w:val="20"/>
  </w:num>
  <w:num w:numId="27">
    <w:abstractNumId w:val="42"/>
  </w:num>
  <w:num w:numId="28">
    <w:abstractNumId w:val="43"/>
  </w:num>
  <w:num w:numId="29">
    <w:abstractNumId w:val="25"/>
  </w:num>
  <w:num w:numId="30">
    <w:abstractNumId w:val="41"/>
  </w:num>
  <w:num w:numId="31">
    <w:abstractNumId w:val="22"/>
  </w:num>
  <w:num w:numId="32">
    <w:abstractNumId w:val="7"/>
  </w:num>
  <w:num w:numId="33">
    <w:abstractNumId w:val="5"/>
  </w:num>
  <w:num w:numId="34">
    <w:abstractNumId w:val="8"/>
  </w:num>
  <w:num w:numId="35">
    <w:abstractNumId w:val="44"/>
  </w:num>
  <w:num w:numId="36">
    <w:abstractNumId w:val="38"/>
  </w:num>
  <w:num w:numId="37">
    <w:abstractNumId w:val="3"/>
  </w:num>
  <w:num w:numId="38">
    <w:abstractNumId w:val="47"/>
  </w:num>
  <w:num w:numId="39">
    <w:abstractNumId w:val="12"/>
  </w:num>
  <w:num w:numId="40">
    <w:abstractNumId w:val="15"/>
  </w:num>
  <w:num w:numId="41">
    <w:abstractNumId w:val="14"/>
  </w:num>
  <w:num w:numId="42">
    <w:abstractNumId w:val="29"/>
  </w:num>
  <w:num w:numId="43">
    <w:abstractNumId w:val="39"/>
  </w:num>
  <w:num w:numId="44">
    <w:abstractNumId w:val="27"/>
  </w:num>
  <w:num w:numId="45">
    <w:abstractNumId w:val="1"/>
  </w:num>
  <w:num w:numId="46">
    <w:abstractNumId w:val="35"/>
  </w:num>
  <w:num w:numId="47">
    <w:abstractNumId w:val="0"/>
  </w:num>
  <w:num w:numId="48">
    <w:abstractNumId w:val="4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1602B"/>
    <w:rsid w:val="00025FC7"/>
    <w:rsid w:val="0003504C"/>
    <w:rsid w:val="00047026"/>
    <w:rsid w:val="00066E4E"/>
    <w:rsid w:val="000833FC"/>
    <w:rsid w:val="000B1A3D"/>
    <w:rsid w:val="000F7FF4"/>
    <w:rsid w:val="00115D3E"/>
    <w:rsid w:val="00121AE6"/>
    <w:rsid w:val="0012401F"/>
    <w:rsid w:val="00124249"/>
    <w:rsid w:val="001271C4"/>
    <w:rsid w:val="001357C3"/>
    <w:rsid w:val="00194DDA"/>
    <w:rsid w:val="001A29CE"/>
    <w:rsid w:val="001C00DD"/>
    <w:rsid w:val="001C655A"/>
    <w:rsid w:val="001D48F2"/>
    <w:rsid w:val="001D4F9D"/>
    <w:rsid w:val="00205B7C"/>
    <w:rsid w:val="0020626A"/>
    <w:rsid w:val="00206CB1"/>
    <w:rsid w:val="00226DF2"/>
    <w:rsid w:val="00236120"/>
    <w:rsid w:val="00252E95"/>
    <w:rsid w:val="002A5235"/>
    <w:rsid w:val="002B508A"/>
    <w:rsid w:val="002C5255"/>
    <w:rsid w:val="002C6269"/>
    <w:rsid w:val="002C7CC8"/>
    <w:rsid w:val="002E2351"/>
    <w:rsid w:val="002F5E2E"/>
    <w:rsid w:val="00310FDC"/>
    <w:rsid w:val="0031390A"/>
    <w:rsid w:val="00333517"/>
    <w:rsid w:val="003903E0"/>
    <w:rsid w:val="003B2E1A"/>
    <w:rsid w:val="003B763B"/>
    <w:rsid w:val="003D0E7B"/>
    <w:rsid w:val="003E668A"/>
    <w:rsid w:val="004407C9"/>
    <w:rsid w:val="00480E16"/>
    <w:rsid w:val="00493C3A"/>
    <w:rsid w:val="00497F50"/>
    <w:rsid w:val="004E0291"/>
    <w:rsid w:val="004E2B48"/>
    <w:rsid w:val="004E7F41"/>
    <w:rsid w:val="00512A57"/>
    <w:rsid w:val="005173E7"/>
    <w:rsid w:val="00522ECD"/>
    <w:rsid w:val="00535F97"/>
    <w:rsid w:val="005421C8"/>
    <w:rsid w:val="00556E25"/>
    <w:rsid w:val="005729A5"/>
    <w:rsid w:val="005C15C1"/>
    <w:rsid w:val="005E5CA5"/>
    <w:rsid w:val="005E68FE"/>
    <w:rsid w:val="0060472E"/>
    <w:rsid w:val="0063066E"/>
    <w:rsid w:val="0064069A"/>
    <w:rsid w:val="00645229"/>
    <w:rsid w:val="006E7629"/>
    <w:rsid w:val="006F06CC"/>
    <w:rsid w:val="00705D4D"/>
    <w:rsid w:val="007076A5"/>
    <w:rsid w:val="00710A88"/>
    <w:rsid w:val="00760CE6"/>
    <w:rsid w:val="00781EB6"/>
    <w:rsid w:val="007B1605"/>
    <w:rsid w:val="007B33AD"/>
    <w:rsid w:val="007F15BF"/>
    <w:rsid w:val="00804E52"/>
    <w:rsid w:val="00810187"/>
    <w:rsid w:val="008143E6"/>
    <w:rsid w:val="00816539"/>
    <w:rsid w:val="008175E7"/>
    <w:rsid w:val="00867FB0"/>
    <w:rsid w:val="008744BD"/>
    <w:rsid w:val="008A384E"/>
    <w:rsid w:val="009629D4"/>
    <w:rsid w:val="009B18EE"/>
    <w:rsid w:val="009D0EC2"/>
    <w:rsid w:val="009D4662"/>
    <w:rsid w:val="00A07386"/>
    <w:rsid w:val="00A207A8"/>
    <w:rsid w:val="00A2745B"/>
    <w:rsid w:val="00A3005B"/>
    <w:rsid w:val="00A64908"/>
    <w:rsid w:val="00AA0C5D"/>
    <w:rsid w:val="00AA4CCE"/>
    <w:rsid w:val="00AA7208"/>
    <w:rsid w:val="00AB2AD3"/>
    <w:rsid w:val="00AC65E5"/>
    <w:rsid w:val="00AC779E"/>
    <w:rsid w:val="00AF13F9"/>
    <w:rsid w:val="00B1481C"/>
    <w:rsid w:val="00B35877"/>
    <w:rsid w:val="00B37328"/>
    <w:rsid w:val="00B439C3"/>
    <w:rsid w:val="00B4505F"/>
    <w:rsid w:val="00B52FD7"/>
    <w:rsid w:val="00B60DEE"/>
    <w:rsid w:val="00B6619F"/>
    <w:rsid w:val="00B67A83"/>
    <w:rsid w:val="00B73CA3"/>
    <w:rsid w:val="00B8143A"/>
    <w:rsid w:val="00BA20B2"/>
    <w:rsid w:val="00BA2554"/>
    <w:rsid w:val="00BC6102"/>
    <w:rsid w:val="00C14AE3"/>
    <w:rsid w:val="00C659C5"/>
    <w:rsid w:val="00C67CB5"/>
    <w:rsid w:val="00C812F7"/>
    <w:rsid w:val="00C83C93"/>
    <w:rsid w:val="00C944D4"/>
    <w:rsid w:val="00CC1444"/>
    <w:rsid w:val="00CC6FC5"/>
    <w:rsid w:val="00CD3E10"/>
    <w:rsid w:val="00D10519"/>
    <w:rsid w:val="00D93521"/>
    <w:rsid w:val="00DA6AC7"/>
    <w:rsid w:val="00DB6FD2"/>
    <w:rsid w:val="00DF4700"/>
    <w:rsid w:val="00E017A8"/>
    <w:rsid w:val="00E34C9D"/>
    <w:rsid w:val="00E40C99"/>
    <w:rsid w:val="00E5366E"/>
    <w:rsid w:val="00EB0103"/>
    <w:rsid w:val="00EB1923"/>
    <w:rsid w:val="00EC7E67"/>
    <w:rsid w:val="00ED1643"/>
    <w:rsid w:val="00ED3DFE"/>
    <w:rsid w:val="00ED7E6B"/>
    <w:rsid w:val="00F230EA"/>
    <w:rsid w:val="00F74B20"/>
    <w:rsid w:val="00FA0599"/>
    <w:rsid w:val="00FB4098"/>
    <w:rsid w:val="00FB4E89"/>
    <w:rsid w:val="00FC479A"/>
    <w:rsid w:val="00FD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0C5D"/>
    <w:pPr>
      <w:keepNext/>
      <w:jc w:val="center"/>
      <w:outlineLvl w:val="0"/>
    </w:pPr>
    <w:rPr>
      <w:sz w:val="28"/>
      <w:szCs w:val="20"/>
    </w:rPr>
  </w:style>
  <w:style w:type="paragraph" w:styleId="2">
    <w:name w:val="heading 2"/>
    <w:basedOn w:val="a"/>
    <w:next w:val="a"/>
    <w:link w:val="20"/>
    <w:uiPriority w:val="9"/>
    <w:unhideWhenUsed/>
    <w:qFormat/>
    <w:rsid w:val="00867FB0"/>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unhideWhenUsed/>
    <w:qFormat/>
    <w:rsid w:val="00867FB0"/>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867FB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67FB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67FB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67FB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67FB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67FB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uiPriority w:val="10"/>
    <w:qFormat/>
    <w:rsid w:val="00645229"/>
    <w:pPr>
      <w:jc w:val="center"/>
    </w:pPr>
    <w:rPr>
      <w:sz w:val="28"/>
      <w:szCs w:val="20"/>
    </w:rPr>
  </w:style>
  <w:style w:type="character" w:customStyle="1" w:styleId="a9">
    <w:name w:val="Название Знак"/>
    <w:basedOn w:val="a0"/>
    <w:link w:val="a8"/>
    <w:uiPriority w:val="10"/>
    <w:rsid w:val="00645229"/>
    <w:rPr>
      <w:rFonts w:ascii="Times New Roman" w:eastAsia="Times New Roman" w:hAnsi="Times New Roman" w:cs="Times New Roman"/>
      <w:sz w:val="28"/>
      <w:szCs w:val="20"/>
      <w:lang w:eastAsia="ru-RU"/>
    </w:rPr>
  </w:style>
  <w:style w:type="paragraph" w:styleId="21">
    <w:name w:val="Body Text 2"/>
    <w:basedOn w:val="a"/>
    <w:link w:val="22"/>
    <w:unhideWhenUsed/>
    <w:rsid w:val="00645229"/>
    <w:pPr>
      <w:spacing w:after="120" w:line="480" w:lineRule="auto"/>
    </w:pPr>
    <w:rPr>
      <w:sz w:val="20"/>
      <w:szCs w:val="20"/>
    </w:rPr>
  </w:style>
  <w:style w:type="character" w:customStyle="1" w:styleId="22">
    <w:name w:val="Основной текст 2 Знак"/>
    <w:basedOn w:val="a0"/>
    <w:link w:val="21"/>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63066E"/>
    <w:rPr>
      <w:color w:val="0563C1" w:themeColor="hyperlink"/>
      <w:u w:val="single"/>
    </w:rPr>
  </w:style>
  <w:style w:type="paragraph" w:customStyle="1" w:styleId="ConsPlusNonformat">
    <w:name w:val="ConsPlusNonformat"/>
    <w:uiPriority w:val="99"/>
    <w:rsid w:val="00E017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E017A8"/>
    <w:pPr>
      <w:spacing w:before="100" w:beforeAutospacing="1" w:after="100" w:afterAutospacing="1"/>
    </w:pPr>
  </w:style>
  <w:style w:type="table" w:customStyle="1" w:styleId="11">
    <w:name w:val="Сетка таблицы1"/>
    <w:basedOn w:val="a1"/>
    <w:next w:val="a5"/>
    <w:rsid w:val="00A649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67FB0"/>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867FB0"/>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semiHidden/>
    <w:rsid w:val="00867FB0"/>
    <w:rPr>
      <w:rFonts w:cs="Times New Roman"/>
      <w:b/>
      <w:bCs/>
      <w:sz w:val="28"/>
      <w:szCs w:val="28"/>
      <w:lang w:val="en-US" w:bidi="en-US"/>
    </w:rPr>
  </w:style>
  <w:style w:type="character" w:customStyle="1" w:styleId="50">
    <w:name w:val="Заголовок 5 Знак"/>
    <w:basedOn w:val="a0"/>
    <w:link w:val="5"/>
    <w:uiPriority w:val="9"/>
    <w:semiHidden/>
    <w:rsid w:val="00867FB0"/>
    <w:rPr>
      <w:rFonts w:cs="Times New Roman"/>
      <w:b/>
      <w:bCs/>
      <w:i/>
      <w:iCs/>
      <w:sz w:val="26"/>
      <w:szCs w:val="26"/>
      <w:lang w:val="en-US" w:bidi="en-US"/>
    </w:rPr>
  </w:style>
  <w:style w:type="character" w:customStyle="1" w:styleId="60">
    <w:name w:val="Заголовок 6 Знак"/>
    <w:basedOn w:val="a0"/>
    <w:link w:val="6"/>
    <w:uiPriority w:val="9"/>
    <w:semiHidden/>
    <w:rsid w:val="00867FB0"/>
    <w:rPr>
      <w:rFonts w:cs="Times New Roman"/>
      <w:b/>
      <w:bCs/>
      <w:lang w:val="en-US" w:bidi="en-US"/>
    </w:rPr>
  </w:style>
  <w:style w:type="character" w:customStyle="1" w:styleId="70">
    <w:name w:val="Заголовок 7 Знак"/>
    <w:basedOn w:val="a0"/>
    <w:link w:val="7"/>
    <w:uiPriority w:val="9"/>
    <w:semiHidden/>
    <w:rsid w:val="00867FB0"/>
    <w:rPr>
      <w:rFonts w:cs="Times New Roman"/>
      <w:sz w:val="24"/>
      <w:szCs w:val="24"/>
      <w:lang w:val="en-US" w:bidi="en-US"/>
    </w:rPr>
  </w:style>
  <w:style w:type="character" w:customStyle="1" w:styleId="80">
    <w:name w:val="Заголовок 8 Знак"/>
    <w:basedOn w:val="a0"/>
    <w:link w:val="8"/>
    <w:uiPriority w:val="9"/>
    <w:semiHidden/>
    <w:rsid w:val="00867FB0"/>
    <w:rPr>
      <w:rFonts w:cs="Times New Roman"/>
      <w:i/>
      <w:iCs/>
      <w:sz w:val="24"/>
      <w:szCs w:val="24"/>
      <w:lang w:val="en-US" w:bidi="en-US"/>
    </w:rPr>
  </w:style>
  <w:style w:type="character" w:customStyle="1" w:styleId="90">
    <w:name w:val="Заголовок 9 Знак"/>
    <w:basedOn w:val="a0"/>
    <w:link w:val="9"/>
    <w:uiPriority w:val="9"/>
    <w:semiHidden/>
    <w:rsid w:val="00867FB0"/>
    <w:rPr>
      <w:rFonts w:asciiTheme="majorHAnsi" w:eastAsiaTheme="majorEastAsia" w:hAnsiTheme="majorHAnsi" w:cs="Times New Roman"/>
      <w:lang w:val="en-US" w:bidi="en-US"/>
    </w:rPr>
  </w:style>
  <w:style w:type="paragraph" w:styleId="ac">
    <w:name w:val="Subtitle"/>
    <w:basedOn w:val="a"/>
    <w:next w:val="a"/>
    <w:link w:val="ad"/>
    <w:uiPriority w:val="11"/>
    <w:qFormat/>
    <w:rsid w:val="00867FB0"/>
    <w:pPr>
      <w:spacing w:after="60"/>
      <w:jc w:val="center"/>
      <w:outlineLvl w:val="1"/>
    </w:pPr>
    <w:rPr>
      <w:rFonts w:asciiTheme="majorHAnsi" w:eastAsiaTheme="majorEastAsia" w:hAnsiTheme="majorHAnsi"/>
      <w:lang w:val="en-US" w:eastAsia="en-US" w:bidi="en-US"/>
    </w:rPr>
  </w:style>
  <w:style w:type="character" w:customStyle="1" w:styleId="ad">
    <w:name w:val="Подзаголовок Знак"/>
    <w:basedOn w:val="a0"/>
    <w:link w:val="ac"/>
    <w:uiPriority w:val="11"/>
    <w:rsid w:val="00867FB0"/>
    <w:rPr>
      <w:rFonts w:asciiTheme="majorHAnsi" w:eastAsiaTheme="majorEastAsia" w:hAnsiTheme="majorHAnsi" w:cs="Times New Roman"/>
      <w:sz w:val="24"/>
      <w:szCs w:val="24"/>
      <w:lang w:val="en-US" w:bidi="en-US"/>
    </w:rPr>
  </w:style>
  <w:style w:type="character" w:styleId="ae">
    <w:name w:val="Strong"/>
    <w:basedOn w:val="a0"/>
    <w:uiPriority w:val="22"/>
    <w:qFormat/>
    <w:rsid w:val="00867FB0"/>
    <w:rPr>
      <w:b/>
      <w:bCs/>
    </w:rPr>
  </w:style>
  <w:style w:type="character" w:styleId="af">
    <w:name w:val="Emphasis"/>
    <w:basedOn w:val="a0"/>
    <w:uiPriority w:val="20"/>
    <w:qFormat/>
    <w:rsid w:val="00867FB0"/>
    <w:rPr>
      <w:rFonts w:asciiTheme="minorHAnsi" w:hAnsiTheme="minorHAnsi"/>
      <w:b/>
      <w:i/>
      <w:iCs/>
    </w:rPr>
  </w:style>
  <w:style w:type="paragraph" w:styleId="23">
    <w:name w:val="Quote"/>
    <w:basedOn w:val="a"/>
    <w:next w:val="a"/>
    <w:link w:val="24"/>
    <w:uiPriority w:val="29"/>
    <w:qFormat/>
    <w:rsid w:val="00867FB0"/>
    <w:rPr>
      <w:rFonts w:asciiTheme="minorHAnsi" w:eastAsiaTheme="minorHAnsi" w:hAnsiTheme="minorHAnsi"/>
      <w:i/>
      <w:lang w:val="en-US" w:eastAsia="en-US" w:bidi="en-US"/>
    </w:rPr>
  </w:style>
  <w:style w:type="character" w:customStyle="1" w:styleId="24">
    <w:name w:val="Цитата 2 Знак"/>
    <w:basedOn w:val="a0"/>
    <w:link w:val="23"/>
    <w:uiPriority w:val="29"/>
    <w:rsid w:val="00867FB0"/>
    <w:rPr>
      <w:rFonts w:cs="Times New Roman"/>
      <w:i/>
      <w:sz w:val="24"/>
      <w:szCs w:val="24"/>
      <w:lang w:val="en-US" w:bidi="en-US"/>
    </w:rPr>
  </w:style>
  <w:style w:type="paragraph" w:styleId="af0">
    <w:name w:val="Intense Quote"/>
    <w:basedOn w:val="a"/>
    <w:next w:val="a"/>
    <w:link w:val="af1"/>
    <w:uiPriority w:val="30"/>
    <w:qFormat/>
    <w:rsid w:val="00867FB0"/>
    <w:pPr>
      <w:ind w:left="720" w:right="720"/>
    </w:pPr>
    <w:rPr>
      <w:rFonts w:asciiTheme="minorHAnsi" w:eastAsiaTheme="minorHAnsi" w:hAnsiTheme="minorHAnsi"/>
      <w:b/>
      <w:i/>
      <w:szCs w:val="22"/>
      <w:lang w:val="en-US" w:eastAsia="en-US" w:bidi="en-US"/>
    </w:rPr>
  </w:style>
  <w:style w:type="character" w:customStyle="1" w:styleId="af1">
    <w:name w:val="Выделенная цитата Знак"/>
    <w:basedOn w:val="a0"/>
    <w:link w:val="af0"/>
    <w:uiPriority w:val="30"/>
    <w:rsid w:val="00867FB0"/>
    <w:rPr>
      <w:rFonts w:cs="Times New Roman"/>
      <w:b/>
      <w:i/>
      <w:sz w:val="24"/>
      <w:lang w:val="en-US" w:bidi="en-US"/>
    </w:rPr>
  </w:style>
  <w:style w:type="character" w:styleId="af2">
    <w:name w:val="Subtle Emphasis"/>
    <w:uiPriority w:val="19"/>
    <w:qFormat/>
    <w:rsid w:val="00867FB0"/>
    <w:rPr>
      <w:i/>
      <w:color w:val="5A5A5A" w:themeColor="text1" w:themeTint="A5"/>
    </w:rPr>
  </w:style>
  <w:style w:type="character" w:styleId="af3">
    <w:name w:val="Intense Emphasis"/>
    <w:basedOn w:val="a0"/>
    <w:uiPriority w:val="21"/>
    <w:qFormat/>
    <w:rsid w:val="00867FB0"/>
    <w:rPr>
      <w:b/>
      <w:i/>
      <w:sz w:val="24"/>
      <w:szCs w:val="24"/>
      <w:u w:val="single"/>
    </w:rPr>
  </w:style>
  <w:style w:type="character" w:styleId="af4">
    <w:name w:val="Subtle Reference"/>
    <w:basedOn w:val="a0"/>
    <w:uiPriority w:val="31"/>
    <w:qFormat/>
    <w:rsid w:val="00867FB0"/>
    <w:rPr>
      <w:sz w:val="24"/>
      <w:szCs w:val="24"/>
      <w:u w:val="single"/>
    </w:rPr>
  </w:style>
  <w:style w:type="character" w:styleId="af5">
    <w:name w:val="Intense Reference"/>
    <w:basedOn w:val="a0"/>
    <w:uiPriority w:val="32"/>
    <w:qFormat/>
    <w:rsid w:val="00867FB0"/>
    <w:rPr>
      <w:b/>
      <w:sz w:val="24"/>
      <w:u w:val="single"/>
    </w:rPr>
  </w:style>
  <w:style w:type="character" w:styleId="af6">
    <w:name w:val="Book Title"/>
    <w:basedOn w:val="a0"/>
    <w:uiPriority w:val="33"/>
    <w:qFormat/>
    <w:rsid w:val="00867FB0"/>
    <w:rPr>
      <w:rFonts w:asciiTheme="majorHAnsi" w:eastAsiaTheme="majorEastAsia" w:hAnsiTheme="majorHAnsi"/>
      <w:b/>
      <w:i/>
      <w:sz w:val="24"/>
      <w:szCs w:val="24"/>
    </w:rPr>
  </w:style>
  <w:style w:type="paragraph" w:styleId="af7">
    <w:name w:val="TOC Heading"/>
    <w:basedOn w:val="1"/>
    <w:next w:val="a"/>
    <w:uiPriority w:val="39"/>
    <w:semiHidden/>
    <w:unhideWhenUsed/>
    <w:qFormat/>
    <w:rsid w:val="00867FB0"/>
    <w:pPr>
      <w:spacing w:before="240" w:after="60"/>
      <w:jc w:val="left"/>
      <w:outlineLvl w:val="9"/>
    </w:pPr>
    <w:rPr>
      <w:rFonts w:asciiTheme="majorHAnsi" w:eastAsiaTheme="majorEastAsia" w:hAnsiTheme="majorHAnsi"/>
      <w:b/>
      <w:bCs/>
      <w:kern w:val="32"/>
      <w:sz w:val="32"/>
      <w:szCs w:val="32"/>
      <w:lang w:val="en-US" w:eastAsia="en-US" w:bidi="en-US"/>
    </w:rPr>
  </w:style>
  <w:style w:type="paragraph" w:styleId="af8">
    <w:name w:val="Balloon Text"/>
    <w:basedOn w:val="a"/>
    <w:link w:val="af9"/>
    <w:uiPriority w:val="99"/>
    <w:semiHidden/>
    <w:unhideWhenUsed/>
    <w:rsid w:val="00867FB0"/>
    <w:rPr>
      <w:rFonts w:ascii="Tahoma" w:hAnsi="Tahoma" w:cs="Tahoma"/>
      <w:sz w:val="16"/>
      <w:szCs w:val="16"/>
    </w:rPr>
  </w:style>
  <w:style w:type="character" w:customStyle="1" w:styleId="af9">
    <w:name w:val="Текст выноски Знак"/>
    <w:basedOn w:val="a0"/>
    <w:link w:val="af8"/>
    <w:uiPriority w:val="99"/>
    <w:semiHidden/>
    <w:rsid w:val="00867FB0"/>
    <w:rPr>
      <w:rFonts w:ascii="Tahoma" w:eastAsia="Times New Roman" w:hAnsi="Tahoma" w:cs="Tahoma"/>
      <w:sz w:val="16"/>
      <w:szCs w:val="16"/>
      <w:lang w:eastAsia="ru-RU"/>
    </w:rPr>
  </w:style>
  <w:style w:type="paragraph" w:styleId="afa">
    <w:name w:val="header"/>
    <w:basedOn w:val="a"/>
    <w:link w:val="afb"/>
    <w:uiPriority w:val="99"/>
    <w:unhideWhenUsed/>
    <w:rsid w:val="00867FB0"/>
    <w:pPr>
      <w:tabs>
        <w:tab w:val="center" w:pos="4677"/>
        <w:tab w:val="right" w:pos="9355"/>
      </w:tabs>
    </w:pPr>
  </w:style>
  <w:style w:type="character" w:customStyle="1" w:styleId="afb">
    <w:name w:val="Верхний колонтитул Знак"/>
    <w:basedOn w:val="a0"/>
    <w:link w:val="afa"/>
    <w:uiPriority w:val="99"/>
    <w:rsid w:val="00867FB0"/>
    <w:rPr>
      <w:rFonts w:ascii="Times New Roman" w:eastAsia="Times New Roman" w:hAnsi="Times New Roman" w:cs="Times New Roman"/>
      <w:sz w:val="24"/>
      <w:szCs w:val="24"/>
      <w:lang w:eastAsia="ru-RU"/>
    </w:rPr>
  </w:style>
  <w:style w:type="paragraph" w:styleId="afc">
    <w:name w:val="footer"/>
    <w:basedOn w:val="a"/>
    <w:link w:val="afd"/>
    <w:unhideWhenUsed/>
    <w:rsid w:val="00867FB0"/>
    <w:pPr>
      <w:tabs>
        <w:tab w:val="center" w:pos="4677"/>
        <w:tab w:val="right" w:pos="9355"/>
      </w:tabs>
    </w:pPr>
  </w:style>
  <w:style w:type="character" w:customStyle="1" w:styleId="afd">
    <w:name w:val="Нижний колонтитул Знак"/>
    <w:basedOn w:val="a0"/>
    <w:link w:val="afc"/>
    <w:uiPriority w:val="99"/>
    <w:rsid w:val="00867FB0"/>
    <w:rPr>
      <w:rFonts w:ascii="Times New Roman" w:eastAsia="Times New Roman" w:hAnsi="Times New Roman" w:cs="Times New Roman"/>
      <w:sz w:val="24"/>
      <w:szCs w:val="24"/>
      <w:lang w:eastAsia="ru-RU"/>
    </w:rPr>
  </w:style>
  <w:style w:type="paragraph" w:customStyle="1" w:styleId="ConsPlusTitle">
    <w:name w:val="ConsPlusTitle"/>
    <w:rsid w:val="008A38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Normal (Web)"/>
    <w:basedOn w:val="a"/>
    <w:uiPriority w:val="99"/>
    <w:unhideWhenUsed/>
    <w:rsid w:val="008A384E"/>
    <w:pPr>
      <w:spacing w:before="100" w:beforeAutospacing="1" w:after="100" w:afterAutospacing="1"/>
    </w:pPr>
  </w:style>
  <w:style w:type="paragraph" w:customStyle="1" w:styleId="Style6">
    <w:name w:val="Style6"/>
    <w:basedOn w:val="a"/>
    <w:uiPriority w:val="99"/>
    <w:rsid w:val="003903E0"/>
    <w:pPr>
      <w:widowControl w:val="0"/>
      <w:autoSpaceDE w:val="0"/>
      <w:autoSpaceDN w:val="0"/>
      <w:adjustRightInd w:val="0"/>
      <w:spacing w:line="326" w:lineRule="exact"/>
      <w:ind w:firstLine="715"/>
      <w:jc w:val="both"/>
    </w:pPr>
  </w:style>
  <w:style w:type="character" w:customStyle="1" w:styleId="FontStyle13">
    <w:name w:val="Font Style13"/>
    <w:uiPriority w:val="99"/>
    <w:rsid w:val="003903E0"/>
    <w:rPr>
      <w:rFonts w:ascii="Times New Roman" w:hAnsi="Times New Roman" w:cs="Times New Roman"/>
      <w:sz w:val="26"/>
      <w:szCs w:val="26"/>
    </w:rPr>
  </w:style>
  <w:style w:type="paragraph" w:customStyle="1" w:styleId="FR1">
    <w:name w:val="FR1"/>
    <w:uiPriority w:val="99"/>
    <w:rsid w:val="003903E0"/>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headertext">
    <w:name w:val="headertext"/>
    <w:basedOn w:val="a"/>
    <w:rsid w:val="00DA6AC7"/>
    <w:pPr>
      <w:spacing w:before="100" w:beforeAutospacing="1" w:after="100" w:afterAutospacing="1"/>
    </w:pPr>
  </w:style>
  <w:style w:type="paragraph" w:customStyle="1" w:styleId="formattext">
    <w:name w:val="formattext"/>
    <w:basedOn w:val="a"/>
    <w:rsid w:val="00DA6AC7"/>
    <w:pPr>
      <w:spacing w:before="100" w:beforeAutospacing="1" w:after="100" w:afterAutospacing="1"/>
    </w:pPr>
  </w:style>
  <w:style w:type="character" w:customStyle="1" w:styleId="ConsPlusNormal0">
    <w:name w:val="ConsPlusNormal Знак"/>
    <w:link w:val="ConsPlusNormal"/>
    <w:locked/>
    <w:rsid w:val="00DA6AC7"/>
    <w:rPr>
      <w:rFonts w:ascii="Times New Roman" w:hAnsi="Times New Roman" w:cs="Times New Roman"/>
      <w:sz w:val="24"/>
      <w:szCs w:val="24"/>
    </w:rPr>
  </w:style>
  <w:style w:type="paragraph" w:styleId="aff">
    <w:name w:val="Body Text"/>
    <w:basedOn w:val="a"/>
    <w:link w:val="aff0"/>
    <w:uiPriority w:val="99"/>
    <w:semiHidden/>
    <w:unhideWhenUsed/>
    <w:rsid w:val="00C944D4"/>
    <w:pPr>
      <w:spacing w:after="120"/>
    </w:pPr>
  </w:style>
  <w:style w:type="character" w:customStyle="1" w:styleId="aff0">
    <w:name w:val="Основной текст Знак"/>
    <w:basedOn w:val="a0"/>
    <w:link w:val="aff"/>
    <w:rsid w:val="00C944D4"/>
    <w:rPr>
      <w:rFonts w:ascii="Times New Roman" w:eastAsia="Times New Roman" w:hAnsi="Times New Roman" w:cs="Times New Roman"/>
      <w:sz w:val="24"/>
      <w:szCs w:val="24"/>
      <w:lang w:eastAsia="ru-RU"/>
    </w:rPr>
  </w:style>
  <w:style w:type="paragraph" w:customStyle="1" w:styleId="Style7">
    <w:name w:val="Style7"/>
    <w:basedOn w:val="a"/>
    <w:uiPriority w:val="99"/>
    <w:rsid w:val="00236120"/>
    <w:pPr>
      <w:widowControl w:val="0"/>
      <w:autoSpaceDE w:val="0"/>
      <w:autoSpaceDN w:val="0"/>
      <w:adjustRightInd w:val="0"/>
      <w:spacing w:line="322" w:lineRule="exact"/>
      <w:ind w:firstLine="706"/>
    </w:pPr>
  </w:style>
  <w:style w:type="paragraph" w:styleId="HTML">
    <w:name w:val="HTML Preformatted"/>
    <w:basedOn w:val="a"/>
    <w:link w:val="HTML0"/>
    <w:uiPriority w:val="99"/>
    <w:semiHidden/>
    <w:unhideWhenUsed/>
    <w:rsid w:val="0023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36120"/>
    <w:rPr>
      <w:rFonts w:ascii="Courier New" w:eastAsia="Times New Roman" w:hAnsi="Courier New" w:cs="Courier New"/>
      <w:sz w:val="20"/>
      <w:szCs w:val="20"/>
      <w:lang w:eastAsia="ru-RU"/>
    </w:rPr>
  </w:style>
  <w:style w:type="paragraph" w:styleId="aff1">
    <w:name w:val="Body Text Indent"/>
    <w:basedOn w:val="a"/>
    <w:link w:val="aff2"/>
    <w:uiPriority w:val="99"/>
    <w:semiHidden/>
    <w:unhideWhenUsed/>
    <w:rsid w:val="006F06CC"/>
    <w:pPr>
      <w:spacing w:after="120"/>
      <w:ind w:left="283"/>
    </w:pPr>
  </w:style>
  <w:style w:type="character" w:customStyle="1" w:styleId="aff2">
    <w:name w:val="Основной текст с отступом Знак"/>
    <w:basedOn w:val="a0"/>
    <w:link w:val="aff1"/>
    <w:uiPriority w:val="99"/>
    <w:semiHidden/>
    <w:rsid w:val="006F06CC"/>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ED3DFE"/>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ED3DFE"/>
    <w:pPr>
      <w:widowControl w:val="0"/>
      <w:shd w:val="clear" w:color="auto" w:fill="FFFFFF"/>
      <w:spacing w:line="0" w:lineRule="atLeast"/>
      <w:jc w:val="center"/>
    </w:pPr>
    <w:rPr>
      <w:sz w:val="18"/>
      <w:szCs w:val="18"/>
      <w:lang w:eastAsia="en-US"/>
    </w:rPr>
  </w:style>
  <w:style w:type="character" w:customStyle="1" w:styleId="71">
    <w:name w:val="Основной текст (7)_"/>
    <w:basedOn w:val="a0"/>
    <w:link w:val="72"/>
    <w:rsid w:val="00ED3DFE"/>
    <w:rPr>
      <w:rFonts w:ascii="Times New Roman" w:eastAsia="Times New Roman" w:hAnsi="Times New Roman" w:cs="Times New Roman"/>
      <w:sz w:val="16"/>
      <w:szCs w:val="16"/>
      <w:shd w:val="clear" w:color="auto" w:fill="FFFFFF"/>
    </w:rPr>
  </w:style>
  <w:style w:type="paragraph" w:customStyle="1" w:styleId="72">
    <w:name w:val="Основной текст (7)"/>
    <w:basedOn w:val="a"/>
    <w:link w:val="71"/>
    <w:rsid w:val="00ED3DFE"/>
    <w:pPr>
      <w:widowControl w:val="0"/>
      <w:shd w:val="clear" w:color="auto" w:fill="FFFFFF"/>
      <w:spacing w:before="180" w:line="0" w:lineRule="atLeast"/>
      <w:jc w:val="both"/>
    </w:pPr>
    <w:rPr>
      <w:sz w:val="16"/>
      <w:szCs w:val="16"/>
      <w:lang w:eastAsia="en-US"/>
    </w:rPr>
  </w:style>
  <w:style w:type="character" w:customStyle="1" w:styleId="27">
    <w:name w:val="Основной текст (2) + Курсив"/>
    <w:basedOn w:val="25"/>
    <w:rsid w:val="00ED3DF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user-accountsubname">
    <w:name w:val="user-account__subname"/>
    <w:rsid w:val="003D0E7B"/>
  </w:style>
  <w:style w:type="character" w:styleId="aff3">
    <w:name w:val="page number"/>
    <w:basedOn w:val="a0"/>
    <w:rsid w:val="000833FC"/>
  </w:style>
  <w:style w:type="character" w:styleId="aff4">
    <w:name w:val="footnote reference"/>
    <w:basedOn w:val="a0"/>
    <w:uiPriority w:val="99"/>
    <w:unhideWhenUsed/>
    <w:rsid w:val="00816539"/>
    <w:rPr>
      <w:vertAlign w:val="superscript"/>
    </w:rPr>
  </w:style>
  <w:style w:type="paragraph" w:customStyle="1" w:styleId="ConsNormal">
    <w:name w:val="ConsNormal"/>
    <w:rsid w:val="008165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816539"/>
  </w:style>
  <w:style w:type="character" w:customStyle="1" w:styleId="diffins">
    <w:name w:val="diff_ins"/>
    <w:basedOn w:val="a0"/>
    <w:rsid w:val="00816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17</Pages>
  <Words>4910</Words>
  <Characters>27992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2019-09-13T08:33:00Z</dcterms:created>
  <dcterms:modified xsi:type="dcterms:W3CDTF">2021-01-27T02:22:00Z</dcterms:modified>
</cp:coreProperties>
</file>