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0C" w:rsidRDefault="0086330C" w:rsidP="001468F9">
      <w:pPr>
        <w:tabs>
          <w:tab w:val="left" w:pos="6379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  <w:sectPr w:rsidR="0086330C" w:rsidSect="001468F9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-993" w:right="851" w:bottom="1134" w:left="1701" w:header="709" w:footer="709" w:gutter="0"/>
          <w:cols w:space="708"/>
          <w:titlePg/>
          <w:docGrid w:linePitch="381"/>
        </w:sectPr>
      </w:pPr>
    </w:p>
    <w:p w:rsidR="00715ADA" w:rsidRDefault="00715ADA" w:rsidP="00715ADA">
      <w:pPr>
        <w:jc w:val="center"/>
      </w:pPr>
      <w:r>
        <w:rPr>
          <w:noProof/>
        </w:rPr>
        <w:lastRenderedPageBreak/>
        <w:drawing>
          <wp:inline distT="0" distB="0" distL="0" distR="0" wp14:anchorId="583DAECB" wp14:editId="516790CA">
            <wp:extent cx="742950" cy="7048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DA" w:rsidRDefault="00715ADA" w:rsidP="00715ADA">
      <w:pPr>
        <w:jc w:val="center"/>
        <w:rPr>
          <w:szCs w:val="28"/>
        </w:rPr>
      </w:pPr>
    </w:p>
    <w:p w:rsidR="00715ADA" w:rsidRPr="00715ADA" w:rsidRDefault="00715ADA" w:rsidP="00715ADA">
      <w:pPr>
        <w:jc w:val="center"/>
        <w:rPr>
          <w:b/>
          <w:szCs w:val="28"/>
        </w:rPr>
      </w:pPr>
      <w:r w:rsidRPr="00715ADA">
        <w:rPr>
          <w:b/>
          <w:szCs w:val="28"/>
        </w:rPr>
        <w:t>АДМИНИСТРАЦИЯ  СОЛГОНСКОГО СЕЛЬСОВЕТА</w:t>
      </w:r>
    </w:p>
    <w:p w:rsidR="00715ADA" w:rsidRPr="00715ADA" w:rsidRDefault="00715ADA" w:rsidP="00715ADA">
      <w:pPr>
        <w:jc w:val="center"/>
        <w:rPr>
          <w:b/>
          <w:szCs w:val="28"/>
        </w:rPr>
      </w:pPr>
      <w:r w:rsidRPr="00715ADA">
        <w:rPr>
          <w:b/>
          <w:szCs w:val="28"/>
        </w:rPr>
        <w:t xml:space="preserve">УЖУРСКОГО РАЙОНА </w:t>
      </w:r>
    </w:p>
    <w:p w:rsidR="00715ADA" w:rsidRPr="00715ADA" w:rsidRDefault="00715ADA" w:rsidP="00715ADA">
      <w:pPr>
        <w:jc w:val="center"/>
        <w:rPr>
          <w:b/>
          <w:szCs w:val="28"/>
        </w:rPr>
      </w:pPr>
      <w:r w:rsidRPr="00715ADA">
        <w:rPr>
          <w:b/>
          <w:szCs w:val="28"/>
        </w:rPr>
        <w:t>КРАСНОЯРСКОГО КРАЯ</w:t>
      </w:r>
    </w:p>
    <w:p w:rsidR="00715ADA" w:rsidRDefault="00715ADA" w:rsidP="00715ADA">
      <w:pPr>
        <w:tabs>
          <w:tab w:val="left" w:pos="5700"/>
        </w:tabs>
        <w:jc w:val="center"/>
        <w:rPr>
          <w:szCs w:val="28"/>
        </w:rPr>
      </w:pPr>
    </w:p>
    <w:p w:rsidR="000E51BB" w:rsidRPr="00586B40" w:rsidRDefault="000E51BB" w:rsidP="000E51BB">
      <w:pPr>
        <w:jc w:val="center"/>
        <w:rPr>
          <w:b/>
          <w:sz w:val="44"/>
          <w:szCs w:val="44"/>
        </w:rPr>
      </w:pPr>
    </w:p>
    <w:p w:rsidR="000E51BB" w:rsidRPr="00586B40" w:rsidRDefault="000E51BB" w:rsidP="000E51BB">
      <w:pPr>
        <w:jc w:val="center"/>
        <w:rPr>
          <w:sz w:val="44"/>
          <w:szCs w:val="44"/>
        </w:rPr>
      </w:pPr>
      <w:r w:rsidRPr="00586B40">
        <w:rPr>
          <w:b/>
          <w:sz w:val="44"/>
          <w:szCs w:val="44"/>
        </w:rPr>
        <w:t>ПОСТАНОВЛЕНИЕ</w:t>
      </w:r>
    </w:p>
    <w:p w:rsidR="000E51BB" w:rsidRPr="00586B40" w:rsidRDefault="000E51BB" w:rsidP="000E51BB">
      <w:pPr>
        <w:rPr>
          <w:sz w:val="36"/>
          <w:szCs w:val="36"/>
        </w:rPr>
      </w:pPr>
    </w:p>
    <w:p w:rsidR="000E51BB" w:rsidRPr="00586B40" w:rsidRDefault="00C65452" w:rsidP="000E51BB">
      <w:pPr>
        <w:rPr>
          <w:szCs w:val="28"/>
        </w:rPr>
      </w:pPr>
      <w:r>
        <w:rPr>
          <w:szCs w:val="28"/>
        </w:rPr>
        <w:t>06.12.2024</w:t>
      </w:r>
      <w:r w:rsidR="000E51BB" w:rsidRPr="00586B40">
        <w:rPr>
          <w:szCs w:val="28"/>
        </w:rPr>
        <w:t xml:space="preserve">                                        </w:t>
      </w:r>
      <w:r w:rsidR="00715ADA">
        <w:rPr>
          <w:szCs w:val="28"/>
        </w:rPr>
        <w:t xml:space="preserve">с. </w:t>
      </w:r>
      <w:proofErr w:type="spellStart"/>
      <w:r w:rsidR="00715ADA">
        <w:rPr>
          <w:szCs w:val="28"/>
        </w:rPr>
        <w:t>Солгон</w:t>
      </w:r>
      <w:proofErr w:type="spellEnd"/>
      <w:r w:rsidR="000E51BB" w:rsidRPr="00586B40">
        <w:rPr>
          <w:szCs w:val="28"/>
        </w:rPr>
        <w:t xml:space="preserve">                                         № </w:t>
      </w:r>
      <w:r>
        <w:rPr>
          <w:szCs w:val="28"/>
        </w:rPr>
        <w:t>91-п</w:t>
      </w:r>
    </w:p>
    <w:p w:rsidR="000E51BB" w:rsidRPr="00586B40" w:rsidRDefault="000E51BB" w:rsidP="000E51BB">
      <w:pPr>
        <w:rPr>
          <w:szCs w:val="28"/>
        </w:rPr>
      </w:pPr>
    </w:p>
    <w:p w:rsidR="000E51BB" w:rsidRPr="00586B40" w:rsidRDefault="00602451" w:rsidP="000E51BB">
      <w:pPr>
        <w:suppressAutoHyphens/>
        <w:rPr>
          <w:szCs w:val="28"/>
          <w:lang w:eastAsia="ar-SA"/>
        </w:rPr>
      </w:pPr>
      <w:r>
        <w:rPr>
          <w:szCs w:val="28"/>
          <w:lang w:eastAsia="ar-SA"/>
        </w:rPr>
        <w:t>О</w:t>
      </w:r>
      <w:r w:rsidR="000E51BB" w:rsidRPr="00586B40">
        <w:rPr>
          <w:szCs w:val="28"/>
          <w:lang w:eastAsia="ar-SA"/>
        </w:rPr>
        <w:t>сновны</w:t>
      </w:r>
      <w:r>
        <w:rPr>
          <w:szCs w:val="28"/>
          <w:lang w:eastAsia="ar-SA"/>
        </w:rPr>
        <w:t>е</w:t>
      </w:r>
      <w:r w:rsidR="000E51BB" w:rsidRPr="00586B40">
        <w:rPr>
          <w:szCs w:val="28"/>
          <w:lang w:eastAsia="ar-SA"/>
        </w:rPr>
        <w:t xml:space="preserve"> направлени</w:t>
      </w:r>
      <w:r>
        <w:rPr>
          <w:szCs w:val="28"/>
          <w:lang w:eastAsia="ar-SA"/>
        </w:rPr>
        <w:t>я</w:t>
      </w:r>
      <w:r w:rsidR="000E51BB">
        <w:rPr>
          <w:szCs w:val="28"/>
          <w:lang w:eastAsia="ar-SA"/>
        </w:rPr>
        <w:t xml:space="preserve"> </w:t>
      </w:r>
      <w:r w:rsidR="000E51BB" w:rsidRPr="00586B40">
        <w:rPr>
          <w:szCs w:val="28"/>
          <w:lang w:eastAsia="ar-SA"/>
        </w:rPr>
        <w:t xml:space="preserve">бюджетной и налоговой политики администрации </w:t>
      </w:r>
      <w:r w:rsidR="00715ADA">
        <w:rPr>
          <w:szCs w:val="28"/>
          <w:lang w:eastAsia="ar-SA"/>
        </w:rPr>
        <w:t>Солгонского</w:t>
      </w:r>
      <w:r w:rsidR="000E51BB" w:rsidRPr="00586B40">
        <w:rPr>
          <w:szCs w:val="28"/>
          <w:lang w:eastAsia="ar-SA"/>
        </w:rPr>
        <w:t xml:space="preserve"> сельсовета </w:t>
      </w:r>
      <w:proofErr w:type="spellStart"/>
      <w:r w:rsidR="000E51BB" w:rsidRPr="00586B40">
        <w:rPr>
          <w:szCs w:val="28"/>
          <w:lang w:eastAsia="ar-SA"/>
        </w:rPr>
        <w:t>Ужурского</w:t>
      </w:r>
      <w:proofErr w:type="spellEnd"/>
      <w:r w:rsidR="000E51BB" w:rsidRPr="00586B40">
        <w:rPr>
          <w:szCs w:val="28"/>
          <w:lang w:eastAsia="ar-SA"/>
        </w:rPr>
        <w:t xml:space="preserve"> района Красноярского края</w:t>
      </w:r>
      <w:r w:rsidR="00816E1A">
        <w:rPr>
          <w:szCs w:val="28"/>
          <w:lang w:eastAsia="ar-SA"/>
        </w:rPr>
        <w:t xml:space="preserve"> </w:t>
      </w:r>
      <w:r w:rsidR="00C65452">
        <w:rPr>
          <w:szCs w:val="28"/>
          <w:lang w:eastAsia="ar-SA"/>
        </w:rPr>
        <w:t>на 2025</w:t>
      </w:r>
      <w:r w:rsidR="000E51BB" w:rsidRPr="00586B40">
        <w:rPr>
          <w:szCs w:val="28"/>
          <w:lang w:eastAsia="ar-SA"/>
        </w:rPr>
        <w:t xml:space="preserve"> </w:t>
      </w:r>
      <w:r w:rsidR="00C65452">
        <w:rPr>
          <w:szCs w:val="28"/>
          <w:lang w:eastAsia="ar-SA"/>
        </w:rPr>
        <w:t>год и плановый период 2026</w:t>
      </w:r>
      <w:r>
        <w:rPr>
          <w:szCs w:val="28"/>
          <w:lang w:eastAsia="ar-SA"/>
        </w:rPr>
        <w:t xml:space="preserve"> </w:t>
      </w:r>
      <w:r w:rsidR="00C65452">
        <w:rPr>
          <w:szCs w:val="28"/>
          <w:lang w:eastAsia="ar-SA"/>
        </w:rPr>
        <w:t>- 2027</w:t>
      </w:r>
      <w:r w:rsidR="000E51BB" w:rsidRPr="00586B40">
        <w:rPr>
          <w:szCs w:val="28"/>
          <w:lang w:eastAsia="ar-SA"/>
        </w:rPr>
        <w:t xml:space="preserve"> годов</w:t>
      </w:r>
    </w:p>
    <w:p w:rsidR="000E51BB" w:rsidRPr="00586B40" w:rsidRDefault="000E51BB" w:rsidP="000E51BB">
      <w:pPr>
        <w:suppressAutoHyphens/>
        <w:rPr>
          <w:bCs/>
          <w:szCs w:val="28"/>
          <w:lang w:eastAsia="ar-SA"/>
        </w:rPr>
      </w:pPr>
    </w:p>
    <w:p w:rsidR="000E51BB" w:rsidRPr="00586B40" w:rsidRDefault="000E51BB" w:rsidP="000E51BB">
      <w:pPr>
        <w:suppressAutoHyphens/>
        <w:rPr>
          <w:bCs/>
          <w:lang w:eastAsia="ar-SA"/>
        </w:rPr>
      </w:pPr>
    </w:p>
    <w:p w:rsidR="000E51BB" w:rsidRPr="00586B40" w:rsidRDefault="000E51BB" w:rsidP="000E51BB">
      <w:pPr>
        <w:tabs>
          <w:tab w:val="left" w:pos="4440"/>
        </w:tabs>
        <w:autoSpaceDE w:val="0"/>
        <w:autoSpaceDN w:val="0"/>
        <w:adjustRightInd w:val="0"/>
        <w:rPr>
          <w:szCs w:val="28"/>
        </w:rPr>
      </w:pPr>
      <w:r w:rsidRPr="00586B40">
        <w:rPr>
          <w:szCs w:val="28"/>
        </w:rPr>
        <w:t xml:space="preserve">       1.Утвердить </w:t>
      </w:r>
      <w:r w:rsidRPr="002E5B59">
        <w:rPr>
          <w:szCs w:val="28"/>
        </w:rPr>
        <w:t>основны</w:t>
      </w:r>
      <w:r>
        <w:rPr>
          <w:szCs w:val="28"/>
        </w:rPr>
        <w:t>е</w:t>
      </w:r>
      <w:r w:rsidRPr="002E5B59">
        <w:rPr>
          <w:szCs w:val="28"/>
        </w:rPr>
        <w:t xml:space="preserve"> направлени</w:t>
      </w:r>
      <w:r>
        <w:rPr>
          <w:szCs w:val="28"/>
        </w:rPr>
        <w:t>я</w:t>
      </w:r>
      <w:r w:rsidRPr="002E5B59">
        <w:rPr>
          <w:szCs w:val="28"/>
        </w:rPr>
        <w:t xml:space="preserve"> бюджетной и налоговой политики администрации </w:t>
      </w:r>
      <w:r w:rsidR="00715ADA">
        <w:rPr>
          <w:szCs w:val="28"/>
        </w:rPr>
        <w:t>Солгонского</w:t>
      </w:r>
      <w:r w:rsidRPr="002E5B59">
        <w:rPr>
          <w:szCs w:val="28"/>
        </w:rPr>
        <w:t xml:space="preserve"> сельсовета </w:t>
      </w:r>
      <w:proofErr w:type="spellStart"/>
      <w:r w:rsidRPr="002E5B59">
        <w:rPr>
          <w:szCs w:val="28"/>
        </w:rPr>
        <w:t>Ужурского</w:t>
      </w:r>
      <w:proofErr w:type="spellEnd"/>
      <w:r w:rsidRPr="002E5B59">
        <w:rPr>
          <w:szCs w:val="28"/>
        </w:rPr>
        <w:t xml:space="preserve"> р</w:t>
      </w:r>
      <w:r w:rsidR="00C65452">
        <w:rPr>
          <w:szCs w:val="28"/>
        </w:rPr>
        <w:t>айона Красноярского края на 2025 год и плановый период 2026</w:t>
      </w:r>
      <w:r w:rsidRPr="002E5B59">
        <w:rPr>
          <w:szCs w:val="28"/>
        </w:rPr>
        <w:t xml:space="preserve"> - 2</w:t>
      </w:r>
      <w:r w:rsidR="00C65452">
        <w:rPr>
          <w:szCs w:val="28"/>
        </w:rPr>
        <w:t>027</w:t>
      </w:r>
      <w:r w:rsidRPr="002E5B59">
        <w:rPr>
          <w:szCs w:val="28"/>
        </w:rPr>
        <w:t xml:space="preserve"> годов</w:t>
      </w:r>
      <w:r w:rsidRPr="00586B40">
        <w:rPr>
          <w:szCs w:val="28"/>
        </w:rPr>
        <w:t xml:space="preserve"> </w:t>
      </w:r>
      <w:proofErr w:type="gramStart"/>
      <w:r w:rsidRPr="00586B40">
        <w:rPr>
          <w:szCs w:val="28"/>
        </w:rPr>
        <w:t>согласно приложения</w:t>
      </w:r>
      <w:proofErr w:type="gramEnd"/>
      <w:r w:rsidRPr="00586B40">
        <w:rPr>
          <w:szCs w:val="28"/>
        </w:rPr>
        <w:t xml:space="preserve"> </w:t>
      </w:r>
      <w:r w:rsidR="00602451">
        <w:rPr>
          <w:szCs w:val="28"/>
        </w:rPr>
        <w:t xml:space="preserve">1 </w:t>
      </w:r>
      <w:r w:rsidRPr="00586B40">
        <w:rPr>
          <w:szCs w:val="28"/>
        </w:rPr>
        <w:t xml:space="preserve">к Постановлению </w:t>
      </w:r>
    </w:p>
    <w:p w:rsidR="000E51BB" w:rsidRPr="00586B40" w:rsidRDefault="000E51BB" w:rsidP="000E51BB">
      <w:pPr>
        <w:snapToGrid w:val="0"/>
        <w:ind w:firstLine="567"/>
        <w:rPr>
          <w:szCs w:val="28"/>
          <w:lang w:eastAsia="ar-SA"/>
        </w:rPr>
      </w:pPr>
      <w:r w:rsidRPr="00586B40">
        <w:rPr>
          <w:szCs w:val="28"/>
          <w:lang w:eastAsia="ar-SA"/>
        </w:rPr>
        <w:t xml:space="preserve">2. </w:t>
      </w:r>
      <w:proofErr w:type="gramStart"/>
      <w:r w:rsidRPr="00586B40">
        <w:rPr>
          <w:szCs w:val="28"/>
          <w:lang w:eastAsia="ar-SA"/>
        </w:rPr>
        <w:t>Контроль за</w:t>
      </w:r>
      <w:proofErr w:type="gramEnd"/>
      <w:r w:rsidRPr="00586B40">
        <w:rPr>
          <w:szCs w:val="28"/>
          <w:lang w:eastAsia="ar-SA"/>
        </w:rPr>
        <w:t xml:space="preserve"> выполнением постановления оставляю за собой.</w:t>
      </w:r>
    </w:p>
    <w:p w:rsidR="000E51BB" w:rsidRPr="00586B40" w:rsidRDefault="00151139" w:rsidP="000E51BB">
      <w:pPr>
        <w:snapToGrid w:val="0"/>
        <w:ind w:firstLine="567"/>
        <w:rPr>
          <w:szCs w:val="28"/>
          <w:lang w:eastAsia="ar-SA"/>
        </w:rPr>
      </w:pPr>
      <w:r>
        <w:rPr>
          <w:szCs w:val="28"/>
          <w:lang w:eastAsia="ar-SA"/>
        </w:rPr>
        <w:t>3.</w:t>
      </w:r>
      <w:bookmarkStart w:id="0" w:name="_GoBack"/>
      <w:bookmarkEnd w:id="0"/>
      <w:r w:rsidR="000E51BB" w:rsidRPr="00586B40">
        <w:rPr>
          <w:szCs w:val="28"/>
          <w:lang w:eastAsia="ar-SA"/>
        </w:rPr>
        <w:t>Постановление вступает в силу с момента подписания и распространяется на правоо</w:t>
      </w:r>
      <w:r w:rsidR="00C65452">
        <w:rPr>
          <w:szCs w:val="28"/>
          <w:lang w:eastAsia="ar-SA"/>
        </w:rPr>
        <w:t>тношения, возникшие с 01.01.2025</w:t>
      </w:r>
      <w:r w:rsidR="000E51BB" w:rsidRPr="00586B40">
        <w:rPr>
          <w:szCs w:val="28"/>
          <w:lang w:eastAsia="ar-SA"/>
        </w:rPr>
        <w:t xml:space="preserve"> года</w:t>
      </w:r>
      <w:r w:rsidR="000E51BB">
        <w:rPr>
          <w:szCs w:val="28"/>
          <w:lang w:eastAsia="ar-SA"/>
        </w:rPr>
        <w:t>.</w:t>
      </w:r>
    </w:p>
    <w:p w:rsidR="000E51BB" w:rsidRPr="00586B40" w:rsidRDefault="000E51BB" w:rsidP="000E51BB">
      <w:pPr>
        <w:suppressAutoHyphens/>
        <w:rPr>
          <w:szCs w:val="28"/>
          <w:lang w:eastAsia="ar-SA"/>
        </w:rPr>
      </w:pPr>
    </w:p>
    <w:p w:rsidR="000E51BB" w:rsidRPr="00586B40" w:rsidRDefault="000E51BB" w:rsidP="000E51BB">
      <w:pPr>
        <w:suppressAutoHyphens/>
        <w:rPr>
          <w:szCs w:val="28"/>
          <w:lang w:eastAsia="ar-SA"/>
        </w:rPr>
      </w:pPr>
    </w:p>
    <w:p w:rsidR="000E51BB" w:rsidRPr="00586B40" w:rsidRDefault="000E51BB" w:rsidP="000E51BB">
      <w:pPr>
        <w:suppressAutoHyphens/>
        <w:rPr>
          <w:szCs w:val="28"/>
          <w:lang w:eastAsia="ar-SA"/>
        </w:rPr>
      </w:pPr>
    </w:p>
    <w:p w:rsidR="000E51BB" w:rsidRPr="00586B40" w:rsidRDefault="000E51BB" w:rsidP="000E51BB">
      <w:pPr>
        <w:suppressAutoHyphens/>
        <w:rPr>
          <w:szCs w:val="28"/>
          <w:lang w:eastAsia="ar-SA"/>
        </w:rPr>
      </w:pPr>
      <w:r w:rsidRPr="00586B40">
        <w:rPr>
          <w:szCs w:val="28"/>
          <w:lang w:eastAsia="ar-SA"/>
        </w:rPr>
        <w:t xml:space="preserve">Глава </w:t>
      </w:r>
      <w:r w:rsidR="00715ADA">
        <w:rPr>
          <w:szCs w:val="28"/>
          <w:lang w:eastAsia="ar-SA"/>
        </w:rPr>
        <w:t xml:space="preserve">Солгонского </w:t>
      </w:r>
      <w:r w:rsidRPr="00586B40">
        <w:rPr>
          <w:szCs w:val="28"/>
          <w:lang w:eastAsia="ar-SA"/>
        </w:rPr>
        <w:t>сельсовета</w:t>
      </w:r>
      <w:r w:rsidRPr="00586B40">
        <w:rPr>
          <w:szCs w:val="28"/>
          <w:lang w:eastAsia="ar-SA"/>
        </w:rPr>
        <w:tab/>
      </w:r>
      <w:r w:rsidRPr="00586B40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</w:t>
      </w:r>
      <w:r w:rsidRPr="00586B40">
        <w:rPr>
          <w:szCs w:val="28"/>
          <w:lang w:eastAsia="ar-SA"/>
        </w:rPr>
        <w:tab/>
      </w:r>
      <w:r w:rsidRPr="00586B40">
        <w:rPr>
          <w:szCs w:val="28"/>
          <w:lang w:eastAsia="ar-SA"/>
        </w:rPr>
        <w:tab/>
      </w:r>
      <w:r w:rsidR="00715ADA">
        <w:rPr>
          <w:szCs w:val="28"/>
          <w:lang w:eastAsia="ar-SA"/>
        </w:rPr>
        <w:t xml:space="preserve">               А.В. </w:t>
      </w:r>
      <w:proofErr w:type="spellStart"/>
      <w:r w:rsidR="00715ADA">
        <w:rPr>
          <w:szCs w:val="28"/>
          <w:lang w:eastAsia="ar-SA"/>
        </w:rPr>
        <w:t>Милицина</w:t>
      </w:r>
      <w:proofErr w:type="spellEnd"/>
      <w:r w:rsidRPr="00586B40">
        <w:rPr>
          <w:szCs w:val="28"/>
          <w:lang w:eastAsia="ar-SA"/>
        </w:rPr>
        <w:t xml:space="preserve"> </w:t>
      </w:r>
    </w:p>
    <w:p w:rsidR="001468F9" w:rsidRDefault="000E51BB" w:rsidP="000E51BB">
      <w:pPr>
        <w:tabs>
          <w:tab w:val="left" w:pos="2724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</w:pPr>
      <w:r>
        <w:rPr>
          <w:szCs w:val="20"/>
        </w:rPr>
        <w:tab/>
      </w:r>
    </w:p>
    <w:p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602451" w:rsidRDefault="00602451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602451" w:rsidRDefault="00602451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602451" w:rsidRDefault="00602451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602451" w:rsidRDefault="00602451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602451" w:rsidRDefault="009364BF" w:rsidP="00602451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lastRenderedPageBreak/>
        <w:t>Приложение № 1</w:t>
      </w:r>
    </w:p>
    <w:p w:rsidR="009364BF" w:rsidRDefault="009364BF" w:rsidP="00602451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t>к  Поостановлению администрации</w:t>
      </w:r>
    </w:p>
    <w:p w:rsidR="009364BF" w:rsidRDefault="009364BF" w:rsidP="00602451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Солгонского  сельсовета</w:t>
      </w:r>
    </w:p>
    <w:p w:rsidR="009364BF" w:rsidRDefault="009364BF" w:rsidP="00602451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t>Ужурского района Красноярского края</w:t>
      </w:r>
    </w:p>
    <w:p w:rsidR="009364BF" w:rsidRPr="00602451" w:rsidRDefault="009364BF" w:rsidP="00602451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t>№ 91-п от 06.12.2024 г.</w:t>
      </w:r>
    </w:p>
    <w:p w:rsidR="00602451" w:rsidRPr="00602451" w:rsidRDefault="00602451" w:rsidP="00602451">
      <w:pPr>
        <w:tabs>
          <w:tab w:val="left" w:pos="6379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</w:pPr>
    </w:p>
    <w:p w:rsidR="00057E2D" w:rsidRPr="00057E2D" w:rsidRDefault="00057E2D" w:rsidP="00057E2D">
      <w:pPr>
        <w:jc w:val="left"/>
        <w:rPr>
          <w:szCs w:val="28"/>
        </w:rPr>
      </w:pPr>
    </w:p>
    <w:p w:rsidR="00057E2D" w:rsidRPr="00057E2D" w:rsidRDefault="00057E2D" w:rsidP="00057E2D">
      <w:pPr>
        <w:jc w:val="left"/>
        <w:rPr>
          <w:szCs w:val="28"/>
        </w:rPr>
      </w:pPr>
    </w:p>
    <w:p w:rsidR="00057E2D" w:rsidRPr="00057E2D" w:rsidRDefault="00057E2D" w:rsidP="00057E2D">
      <w:pPr>
        <w:tabs>
          <w:tab w:val="left" w:pos="6379"/>
        </w:tabs>
        <w:autoSpaceDE w:val="0"/>
        <w:autoSpaceDN w:val="0"/>
        <w:adjustRightInd w:val="0"/>
        <w:ind w:left="993" w:right="-3" w:firstLine="4961"/>
        <w:jc w:val="left"/>
        <w:outlineLvl w:val="1"/>
        <w:rPr>
          <w:szCs w:val="20"/>
        </w:rPr>
      </w:pPr>
    </w:p>
    <w:p w:rsidR="00057E2D" w:rsidRPr="00057E2D" w:rsidRDefault="00057E2D" w:rsidP="00057E2D">
      <w:pPr>
        <w:tabs>
          <w:tab w:val="left" w:pos="6379"/>
        </w:tabs>
        <w:autoSpaceDE w:val="0"/>
        <w:autoSpaceDN w:val="0"/>
        <w:adjustRightInd w:val="0"/>
        <w:ind w:left="993" w:right="-3" w:firstLine="4961"/>
        <w:jc w:val="left"/>
        <w:outlineLvl w:val="1"/>
        <w:rPr>
          <w:b/>
          <w:bCs/>
          <w:kern w:val="28"/>
          <w:sz w:val="56"/>
          <w:szCs w:val="56"/>
        </w:rPr>
      </w:pPr>
    </w:p>
    <w:p w:rsidR="00057E2D" w:rsidRPr="00057E2D" w:rsidRDefault="00057E2D" w:rsidP="00057E2D">
      <w:pPr>
        <w:tabs>
          <w:tab w:val="left" w:pos="6379"/>
        </w:tabs>
        <w:autoSpaceDE w:val="0"/>
        <w:autoSpaceDN w:val="0"/>
        <w:adjustRightInd w:val="0"/>
        <w:ind w:left="993" w:right="-3" w:firstLine="4961"/>
        <w:jc w:val="left"/>
        <w:outlineLvl w:val="1"/>
        <w:rPr>
          <w:b/>
          <w:bCs/>
          <w:kern w:val="28"/>
          <w:sz w:val="56"/>
          <w:szCs w:val="56"/>
        </w:rPr>
      </w:pPr>
    </w:p>
    <w:p w:rsidR="00057E2D" w:rsidRPr="00057E2D" w:rsidRDefault="00057E2D" w:rsidP="00057E2D">
      <w:pPr>
        <w:tabs>
          <w:tab w:val="left" w:pos="6379"/>
        </w:tabs>
        <w:autoSpaceDE w:val="0"/>
        <w:autoSpaceDN w:val="0"/>
        <w:adjustRightInd w:val="0"/>
        <w:ind w:left="993" w:right="-3" w:firstLine="4961"/>
        <w:jc w:val="left"/>
        <w:outlineLvl w:val="1"/>
        <w:rPr>
          <w:b/>
          <w:bCs/>
          <w:kern w:val="28"/>
          <w:sz w:val="56"/>
          <w:szCs w:val="56"/>
        </w:rPr>
      </w:pPr>
    </w:p>
    <w:p w:rsidR="00057E2D" w:rsidRPr="00057E2D" w:rsidRDefault="00057E2D" w:rsidP="00057E2D">
      <w:pPr>
        <w:tabs>
          <w:tab w:val="left" w:pos="6379"/>
        </w:tabs>
        <w:autoSpaceDE w:val="0"/>
        <w:autoSpaceDN w:val="0"/>
        <w:adjustRightInd w:val="0"/>
        <w:ind w:left="993" w:right="-3" w:firstLine="4961"/>
        <w:jc w:val="left"/>
        <w:outlineLvl w:val="1"/>
        <w:rPr>
          <w:b/>
          <w:bCs/>
          <w:kern w:val="28"/>
          <w:sz w:val="56"/>
          <w:szCs w:val="56"/>
        </w:rPr>
      </w:pPr>
    </w:p>
    <w:p w:rsidR="00057E2D" w:rsidRPr="00057E2D" w:rsidRDefault="00057E2D" w:rsidP="00057E2D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  <w:r w:rsidRPr="00057E2D">
        <w:rPr>
          <w:b/>
          <w:bCs/>
          <w:kern w:val="28"/>
          <w:sz w:val="56"/>
          <w:szCs w:val="56"/>
        </w:rPr>
        <w:t>Основные направления</w:t>
      </w:r>
      <w:bookmarkStart w:id="1" w:name="_Toc336620785"/>
      <w:bookmarkStart w:id="2" w:name="_Toc336620865"/>
      <w:bookmarkStart w:id="3" w:name="_Toc336787439"/>
      <w:bookmarkStart w:id="4" w:name="_Toc336787620"/>
      <w:bookmarkStart w:id="5" w:name="_Toc337224164"/>
      <w:bookmarkStart w:id="6" w:name="_Toc337224222"/>
      <w:bookmarkStart w:id="7" w:name="_Toc337809435"/>
    </w:p>
    <w:p w:rsidR="00057E2D" w:rsidRPr="00057E2D" w:rsidRDefault="00057E2D" w:rsidP="00057E2D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  <w:r w:rsidRPr="00057E2D">
        <w:rPr>
          <w:b/>
          <w:bCs/>
          <w:kern w:val="28"/>
          <w:sz w:val="56"/>
          <w:szCs w:val="56"/>
        </w:rPr>
        <w:t xml:space="preserve">бюджетной и налоговой политики </w:t>
      </w:r>
      <w:bookmarkStart w:id="8" w:name="_Toc274821244"/>
      <w:bookmarkStart w:id="9" w:name="_Toc274821373"/>
      <w:bookmarkStart w:id="10" w:name="_Toc299986477"/>
      <w:bookmarkStart w:id="11" w:name="_Toc304457356"/>
      <w:bookmarkStart w:id="12" w:name="_Toc304457493"/>
      <w:bookmarkStart w:id="13" w:name="_Toc304457601"/>
      <w:bookmarkStart w:id="14" w:name="_Toc304999599"/>
      <w:bookmarkStart w:id="15" w:name="_Toc305000040"/>
      <w:bookmarkStart w:id="16" w:name="_Toc305002809"/>
      <w:bookmarkStart w:id="17" w:name="_Toc305003125"/>
      <w:bookmarkStart w:id="18" w:name="_Toc305155267"/>
      <w:bookmarkStart w:id="19" w:name="_Toc305158444"/>
      <w:bookmarkStart w:id="20" w:name="_Toc305163061"/>
      <w:bookmarkStart w:id="21" w:name="_Toc305165921"/>
      <w:bookmarkStart w:id="22" w:name="_Toc305166940"/>
      <w:bookmarkStart w:id="23" w:name="_Toc305935229"/>
      <w:bookmarkStart w:id="24" w:name="_Toc305939290"/>
      <w:r w:rsidRPr="00057E2D">
        <w:rPr>
          <w:b/>
          <w:bCs/>
          <w:kern w:val="28"/>
          <w:sz w:val="56"/>
          <w:szCs w:val="56"/>
        </w:rPr>
        <w:t xml:space="preserve"> Администрации Солгонского сельсовета</w:t>
      </w:r>
    </w:p>
    <w:p w:rsidR="00057E2D" w:rsidRPr="00057E2D" w:rsidRDefault="00057E2D" w:rsidP="00057E2D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  <w:bookmarkStart w:id="25" w:name="_Toc367968139"/>
      <w:bookmarkStart w:id="26" w:name="_Toc367978120"/>
      <w:bookmarkStart w:id="27" w:name="_Toc368665040"/>
      <w:bookmarkStart w:id="28" w:name="_Toc399349772"/>
      <w:bookmarkStart w:id="29" w:name="_Toc399744352"/>
      <w:bookmarkStart w:id="30" w:name="_Toc399751876"/>
      <w:bookmarkStart w:id="31" w:name="_Toc400634437"/>
      <w:bookmarkStart w:id="32" w:name="_Toc400654024"/>
      <w:bookmarkStart w:id="33" w:name="_Toc400654500"/>
      <w:r w:rsidRPr="00057E2D">
        <w:rPr>
          <w:b/>
          <w:bCs/>
          <w:kern w:val="28"/>
          <w:sz w:val="56"/>
          <w:szCs w:val="56"/>
        </w:rPr>
        <w:t>на 2025 год</w:t>
      </w:r>
      <w:bookmarkEnd w:id="1"/>
      <w:bookmarkEnd w:id="2"/>
      <w:bookmarkEnd w:id="3"/>
      <w:bookmarkEnd w:id="4"/>
      <w:bookmarkEnd w:id="5"/>
      <w:bookmarkEnd w:id="6"/>
      <w:bookmarkEnd w:id="7"/>
      <w:r w:rsidRPr="00057E2D">
        <w:rPr>
          <w:b/>
          <w:bCs/>
          <w:kern w:val="28"/>
          <w:sz w:val="56"/>
          <w:szCs w:val="56"/>
        </w:rPr>
        <w:t xml:space="preserve"> </w:t>
      </w:r>
      <w:bookmarkStart w:id="34" w:name="_Toc336620786"/>
      <w:bookmarkStart w:id="35" w:name="_Toc336620866"/>
      <w:bookmarkStart w:id="36" w:name="_Toc336787440"/>
      <w:bookmarkStart w:id="37" w:name="_Toc336787621"/>
      <w:bookmarkStart w:id="38" w:name="_Toc337224165"/>
      <w:bookmarkStart w:id="39" w:name="_Toc337224223"/>
      <w:bookmarkStart w:id="40" w:name="_Toc337809436"/>
      <w:r w:rsidRPr="00057E2D">
        <w:rPr>
          <w:b/>
          <w:bCs/>
          <w:kern w:val="28"/>
          <w:sz w:val="56"/>
          <w:szCs w:val="56"/>
        </w:rPr>
        <w:t>и плановый период 2026 - 2027 год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057E2D">
        <w:rPr>
          <w:b/>
          <w:bCs/>
          <w:kern w:val="28"/>
          <w:sz w:val="56"/>
          <w:szCs w:val="56"/>
        </w:rPr>
        <w:t>ов</w:t>
      </w:r>
    </w:p>
    <w:p w:rsidR="00057E2D" w:rsidRPr="00057E2D" w:rsidRDefault="00057E2D" w:rsidP="00057E2D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rPr>
          <w:bCs/>
          <w:noProof/>
          <w:color w:val="000000"/>
        </w:rPr>
      </w:pPr>
    </w:p>
    <w:p w:rsidR="00057E2D" w:rsidRPr="00057E2D" w:rsidRDefault="00057E2D" w:rsidP="00057E2D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rPr>
          <w:bCs/>
          <w:noProof/>
          <w:color w:val="000000"/>
        </w:rPr>
      </w:pPr>
    </w:p>
    <w:p w:rsidR="00057E2D" w:rsidRPr="00057E2D" w:rsidRDefault="00057E2D" w:rsidP="00057E2D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rPr>
          <w:bCs/>
          <w:noProof/>
          <w:color w:val="000000"/>
        </w:rPr>
      </w:pPr>
    </w:p>
    <w:p w:rsidR="00057E2D" w:rsidRPr="00057E2D" w:rsidRDefault="00057E2D" w:rsidP="00057E2D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rPr>
          <w:bCs/>
          <w:noProof/>
          <w:color w:val="000000"/>
        </w:rPr>
      </w:pPr>
    </w:p>
    <w:p w:rsidR="00057E2D" w:rsidRPr="00057E2D" w:rsidRDefault="00057E2D" w:rsidP="00057E2D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rPr>
          <w:bCs/>
          <w:noProof/>
          <w:color w:val="000000"/>
        </w:rPr>
      </w:pPr>
    </w:p>
    <w:p w:rsidR="00057E2D" w:rsidRPr="00057E2D" w:rsidRDefault="00057E2D" w:rsidP="00057E2D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rPr>
          <w:bCs/>
          <w:noProof/>
          <w:color w:val="000000"/>
        </w:rPr>
      </w:pPr>
    </w:p>
    <w:p w:rsidR="00057E2D" w:rsidRPr="00057E2D" w:rsidRDefault="00057E2D" w:rsidP="00057E2D"/>
    <w:p w:rsidR="00057E2D" w:rsidRPr="00057E2D" w:rsidRDefault="00057E2D" w:rsidP="00057E2D"/>
    <w:p w:rsidR="00057E2D" w:rsidRPr="00057E2D" w:rsidRDefault="00057E2D" w:rsidP="00057E2D"/>
    <w:p w:rsidR="00057E2D" w:rsidRPr="00057E2D" w:rsidRDefault="00057E2D" w:rsidP="00057E2D"/>
    <w:p w:rsidR="00057E2D" w:rsidRPr="00057E2D" w:rsidRDefault="00057E2D" w:rsidP="00057E2D"/>
    <w:p w:rsidR="00057E2D" w:rsidRPr="00057E2D" w:rsidRDefault="00057E2D" w:rsidP="00057E2D"/>
    <w:p w:rsidR="00057E2D" w:rsidRPr="00057E2D" w:rsidRDefault="00057E2D" w:rsidP="00057E2D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rPr>
          <w:bCs/>
          <w:noProof/>
          <w:color w:val="000000"/>
        </w:rPr>
      </w:pPr>
    </w:p>
    <w:p w:rsidR="00057E2D" w:rsidRPr="00057E2D" w:rsidRDefault="00057E2D" w:rsidP="00057E2D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rPr>
          <w:bCs/>
          <w:noProof/>
          <w:color w:val="000000"/>
        </w:rPr>
      </w:pPr>
      <w:r w:rsidRPr="00057E2D">
        <w:rPr>
          <w:bCs/>
          <w:noProof/>
          <w:color w:val="000000"/>
        </w:rPr>
        <w:t xml:space="preserve">        </w:t>
      </w:r>
      <w:proofErr w:type="gramStart"/>
      <w:r w:rsidRPr="00057E2D">
        <w:rPr>
          <w:bCs/>
          <w:noProof/>
          <w:color w:val="000000"/>
        </w:rPr>
        <w:t xml:space="preserve">Основные направления бюджетной и налоговой политики  Солгонского сельсовета на 2025 год и плановый период 2026 и 2027 годов (далее – Основные направления)  подготовлены в соответствии с бюджетным и налоговым законодательством Российской Федерации и Красноярского края, в целях составления проекта местного бюджета на 2025 год и плановый период 2026 – 2027 годов (далее </w:t>
      </w:r>
      <w:r w:rsidRPr="00057E2D">
        <w:rPr>
          <w:bCs/>
          <w:noProof/>
          <w:color w:val="000000"/>
        </w:rPr>
        <w:sym w:font="Symbol" w:char="F02D"/>
      </w:r>
      <w:r w:rsidRPr="00057E2D">
        <w:rPr>
          <w:bCs/>
          <w:noProof/>
          <w:color w:val="000000"/>
        </w:rPr>
        <w:t xml:space="preserve"> проект местного бюджета на 2025 - 2027 годы).</w:t>
      </w:r>
      <w:proofErr w:type="gramEnd"/>
      <w:r w:rsidRPr="00057E2D">
        <w:rPr>
          <w:bCs/>
          <w:noProof/>
          <w:color w:val="000000"/>
        </w:rPr>
        <w:t xml:space="preserve"> Разработка Основных направлений осуществлялась с учетом базовых целей и задач бюджетной и налоговой политики Красноярского края на 2025 – 2027 годы.</w:t>
      </w:r>
    </w:p>
    <w:p w:rsidR="00057E2D" w:rsidRPr="00057E2D" w:rsidRDefault="00057E2D" w:rsidP="00057E2D">
      <w:pPr>
        <w:tabs>
          <w:tab w:val="left" w:pos="709"/>
        </w:tabs>
        <w:rPr>
          <w:color w:val="000000"/>
        </w:rPr>
      </w:pPr>
      <w:r w:rsidRPr="00057E2D">
        <w:rPr>
          <w:color w:val="000000"/>
        </w:rPr>
        <w:t xml:space="preserve">          Целью бюджетной и налоговой политики является определение условий принимаемых для составления проекта местного бюджета  на 2025-2027 годов, подходов к его формированию, основных характеристик и прогнозируемых параметров местного бюджета на 2025-2027г.</w:t>
      </w:r>
    </w:p>
    <w:p w:rsidR="00057E2D" w:rsidRPr="00057E2D" w:rsidRDefault="00057E2D" w:rsidP="00057E2D">
      <w:pPr>
        <w:tabs>
          <w:tab w:val="left" w:pos="709"/>
        </w:tabs>
        <w:rPr>
          <w:color w:val="000000"/>
        </w:rPr>
      </w:pPr>
      <w:r w:rsidRPr="00057E2D">
        <w:rPr>
          <w:color w:val="000000"/>
        </w:rPr>
        <w:t xml:space="preserve">          </w:t>
      </w:r>
    </w:p>
    <w:p w:rsidR="00057E2D" w:rsidRPr="00057E2D" w:rsidRDefault="00057E2D" w:rsidP="00057E2D">
      <w:pPr>
        <w:jc w:val="left"/>
        <w:rPr>
          <w:b/>
          <w:i/>
        </w:rPr>
      </w:pPr>
      <w:r w:rsidRPr="00057E2D">
        <w:rPr>
          <w:b/>
          <w:kern w:val="32"/>
          <w:lang w:val="en-US"/>
        </w:rPr>
        <w:t>I</w:t>
      </w:r>
      <w:r w:rsidRPr="00057E2D">
        <w:rPr>
          <w:b/>
          <w:kern w:val="32"/>
        </w:rPr>
        <w:t xml:space="preserve">. </w:t>
      </w:r>
      <w:r w:rsidRPr="00057E2D">
        <w:rPr>
          <w:b/>
        </w:rPr>
        <w:t xml:space="preserve">Основные итоги реализации бюджетной политики по итогам первого полугодия 2024 года </w:t>
      </w:r>
    </w:p>
    <w:p w:rsidR="00057E2D" w:rsidRPr="00057E2D" w:rsidRDefault="00057E2D" w:rsidP="00057E2D">
      <w:pPr>
        <w:rPr>
          <w:color w:val="000000"/>
          <w:szCs w:val="28"/>
        </w:rPr>
      </w:pPr>
      <w:r w:rsidRPr="00057E2D">
        <w:t xml:space="preserve">          </w:t>
      </w:r>
    </w:p>
    <w:p w:rsidR="00057E2D" w:rsidRPr="00057E2D" w:rsidRDefault="00057E2D" w:rsidP="00057E2D">
      <w:pPr>
        <w:autoSpaceDE w:val="0"/>
        <w:autoSpaceDN w:val="0"/>
        <w:adjustRightInd w:val="0"/>
        <w:ind w:firstLine="709"/>
        <w:rPr>
          <w:szCs w:val="28"/>
        </w:rPr>
      </w:pPr>
      <w:bookmarkStart w:id="41" w:name="_Hlk180589662"/>
      <w:r w:rsidRPr="00057E2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7E2D">
        <w:rPr>
          <w:szCs w:val="28"/>
        </w:rPr>
        <w:t xml:space="preserve">Оперативные итоги социально-экономического развития Солгонского сельсовета в январе-июне 2024 года оцениваются как позитивные. </w:t>
      </w:r>
    </w:p>
    <w:p w:rsidR="00057E2D" w:rsidRPr="00057E2D" w:rsidRDefault="00057E2D" w:rsidP="00057E2D">
      <w:pPr>
        <w:autoSpaceDE w:val="0"/>
        <w:autoSpaceDN w:val="0"/>
        <w:adjustRightInd w:val="0"/>
        <w:ind w:firstLine="709"/>
        <w:rPr>
          <w:szCs w:val="28"/>
        </w:rPr>
      </w:pPr>
      <w:r w:rsidRPr="00057E2D">
        <w:rPr>
          <w:szCs w:val="28"/>
        </w:rPr>
        <w:t>Своевременно финансируются все социально значимые расходы: заработная плата, меры социальной поддержки, коммунальные услуги и другие.</w:t>
      </w:r>
    </w:p>
    <w:p w:rsidR="00057E2D" w:rsidRPr="00057E2D" w:rsidRDefault="00057E2D" w:rsidP="00057E2D">
      <w:pPr>
        <w:autoSpaceDE w:val="0"/>
        <w:autoSpaceDN w:val="0"/>
        <w:adjustRightInd w:val="0"/>
        <w:ind w:firstLine="709"/>
        <w:rPr>
          <w:szCs w:val="28"/>
        </w:rPr>
      </w:pPr>
      <w:r w:rsidRPr="00057E2D">
        <w:rPr>
          <w:szCs w:val="28"/>
        </w:rPr>
        <w:t xml:space="preserve">Реализуются социальные программы, такие как « Развитие культуры, спорта на территории муниципального образования </w:t>
      </w:r>
      <w:proofErr w:type="spellStart"/>
      <w:r w:rsidRPr="00057E2D">
        <w:rPr>
          <w:szCs w:val="28"/>
        </w:rPr>
        <w:t>Солгонский</w:t>
      </w:r>
      <w:proofErr w:type="spellEnd"/>
      <w:r w:rsidRPr="00057E2D">
        <w:rPr>
          <w:szCs w:val="28"/>
        </w:rPr>
        <w:t xml:space="preserve"> сельсовет», « Развитие жилищно-коммунального хозяйства, обеспечение комфортных и безопасных условий жизни на территории Солгонского сельсовета». </w:t>
      </w:r>
    </w:p>
    <w:bookmarkEnd w:id="41"/>
    <w:p w:rsidR="00057E2D" w:rsidRPr="00057E2D" w:rsidRDefault="00057E2D" w:rsidP="00057E2D">
      <w:pPr>
        <w:ind w:firstLine="709"/>
        <w:rPr>
          <w:szCs w:val="28"/>
        </w:rPr>
      </w:pPr>
      <w:r w:rsidRPr="00057E2D">
        <w:rPr>
          <w:szCs w:val="28"/>
        </w:rPr>
        <w:t xml:space="preserve">Основные мероприятия бюджетной политики 2025-2027 годов будут направлены </w:t>
      </w:r>
      <w:proofErr w:type="gramStart"/>
      <w:r w:rsidRPr="00057E2D">
        <w:rPr>
          <w:szCs w:val="28"/>
        </w:rPr>
        <w:t>на</w:t>
      </w:r>
      <w:proofErr w:type="gramEnd"/>
      <w:r w:rsidRPr="00057E2D">
        <w:rPr>
          <w:szCs w:val="28"/>
        </w:rPr>
        <w:t>:</w:t>
      </w:r>
    </w:p>
    <w:p w:rsidR="00057E2D" w:rsidRPr="00057E2D" w:rsidRDefault="00057E2D" w:rsidP="00057E2D">
      <w:pPr>
        <w:ind w:firstLine="709"/>
        <w:rPr>
          <w:szCs w:val="28"/>
        </w:rPr>
      </w:pPr>
      <w:r w:rsidRPr="00057E2D">
        <w:rPr>
          <w:szCs w:val="28"/>
        </w:rPr>
        <w:t>- эффективное использование всех внутренних резервов территории;</w:t>
      </w:r>
    </w:p>
    <w:p w:rsidR="00057E2D" w:rsidRPr="00057E2D" w:rsidRDefault="00057E2D" w:rsidP="00057E2D">
      <w:pPr>
        <w:ind w:firstLine="709"/>
        <w:rPr>
          <w:color w:val="000000"/>
          <w:szCs w:val="28"/>
        </w:rPr>
      </w:pPr>
      <w:r w:rsidRPr="00057E2D">
        <w:rPr>
          <w:szCs w:val="28"/>
        </w:rPr>
        <w:t xml:space="preserve">- развитие инициативного </w:t>
      </w:r>
      <w:r w:rsidRPr="00057E2D">
        <w:rPr>
          <w:color w:val="000000"/>
          <w:szCs w:val="28"/>
        </w:rPr>
        <w:t xml:space="preserve">бюджетирования и повышения финансовой грамотности населения. </w:t>
      </w:r>
    </w:p>
    <w:p w:rsidR="00057E2D" w:rsidRPr="00057E2D" w:rsidRDefault="00057E2D" w:rsidP="00057E2D">
      <w:pPr>
        <w:keepNext/>
        <w:spacing w:before="240" w:after="60"/>
        <w:jc w:val="left"/>
        <w:outlineLvl w:val="0"/>
        <w:rPr>
          <w:b/>
          <w:bCs/>
          <w:color w:val="000000"/>
          <w:kern w:val="32"/>
          <w:szCs w:val="28"/>
        </w:rPr>
      </w:pPr>
      <w:r w:rsidRPr="00057E2D">
        <w:rPr>
          <w:b/>
          <w:bCs/>
          <w:color w:val="000000"/>
          <w:kern w:val="32"/>
          <w:szCs w:val="28"/>
          <w:lang w:val="en-US"/>
        </w:rPr>
        <w:t>II</w:t>
      </w:r>
      <w:r w:rsidRPr="00057E2D">
        <w:rPr>
          <w:b/>
          <w:bCs/>
          <w:color w:val="000000"/>
          <w:kern w:val="32"/>
          <w:szCs w:val="28"/>
        </w:rPr>
        <w:t>. Основные направления бюджетной политики Солгонского  сельсовета    на 2025 год и плановый период 2026 и 2027 годы</w:t>
      </w:r>
    </w:p>
    <w:p w:rsidR="00057E2D" w:rsidRPr="00057E2D" w:rsidRDefault="00057E2D" w:rsidP="00057E2D">
      <w:pPr>
        <w:ind w:firstLine="709"/>
        <w:rPr>
          <w:szCs w:val="28"/>
        </w:rPr>
      </w:pPr>
    </w:p>
    <w:p w:rsidR="00057E2D" w:rsidRPr="00057E2D" w:rsidRDefault="00057E2D" w:rsidP="00057E2D">
      <w:pPr>
        <w:jc w:val="left"/>
        <w:rPr>
          <w:b/>
        </w:rPr>
      </w:pPr>
      <w:r w:rsidRPr="00057E2D">
        <w:rPr>
          <w:b/>
        </w:rPr>
        <w:t>2</w:t>
      </w:r>
      <w:r w:rsidRPr="00057E2D">
        <w:rPr>
          <w:b/>
          <w:i/>
        </w:rPr>
        <w:t>.</w:t>
      </w:r>
      <w:r w:rsidRPr="00057E2D">
        <w:rPr>
          <w:b/>
        </w:rPr>
        <w:t>1.</w:t>
      </w:r>
      <w:r w:rsidRPr="00057E2D">
        <w:rPr>
          <w:b/>
          <w:i/>
        </w:rPr>
        <w:t xml:space="preserve"> </w:t>
      </w:r>
      <w:r w:rsidRPr="00057E2D">
        <w:rPr>
          <w:b/>
        </w:rPr>
        <w:t>Цели и задачи бюджетной политики на 2025-2027 годы</w:t>
      </w:r>
    </w:p>
    <w:p w:rsidR="00057E2D" w:rsidRPr="00057E2D" w:rsidRDefault="00057E2D" w:rsidP="00057E2D">
      <w:pPr>
        <w:jc w:val="center"/>
        <w:rPr>
          <w:i/>
        </w:rPr>
      </w:pPr>
    </w:p>
    <w:p w:rsidR="00057E2D" w:rsidRPr="00057E2D" w:rsidRDefault="00057E2D" w:rsidP="00057E2D">
      <w:pPr>
        <w:ind w:firstLine="709"/>
        <w:rPr>
          <w:rFonts w:eastAsia="Calibri"/>
          <w:szCs w:val="28"/>
          <w:lang w:eastAsia="en-US"/>
        </w:rPr>
      </w:pPr>
      <w:r w:rsidRPr="00057E2D">
        <w:rPr>
          <w:rFonts w:eastAsia="Calibri"/>
          <w:szCs w:val="28"/>
          <w:lang w:eastAsia="en-US"/>
        </w:rPr>
        <w:t xml:space="preserve">В целях сохранения сбалансированного развития Солгонского сельсовета, а также   повышения благосостояния и качества жизни граждан в </w:t>
      </w:r>
      <w:r w:rsidRPr="00057E2D">
        <w:rPr>
          <w:rFonts w:eastAsia="Calibri"/>
          <w:szCs w:val="28"/>
          <w:lang w:eastAsia="en-US"/>
        </w:rPr>
        <w:lastRenderedPageBreak/>
        <w:t>2025–2027 годах акценты бюджетной политики будут сконцентрированы на следующих направлениях:</w:t>
      </w:r>
    </w:p>
    <w:p w:rsidR="00057E2D" w:rsidRPr="00057E2D" w:rsidRDefault="00057E2D" w:rsidP="00057E2D">
      <w:pPr>
        <w:ind w:firstLine="709"/>
        <w:rPr>
          <w:rFonts w:eastAsia="Calibri"/>
          <w:szCs w:val="28"/>
          <w:lang w:eastAsia="en-US"/>
        </w:rPr>
      </w:pPr>
      <w:r w:rsidRPr="00057E2D">
        <w:rPr>
          <w:rFonts w:eastAsia="Calibri"/>
          <w:szCs w:val="28"/>
          <w:lang w:eastAsia="en-US"/>
        </w:rPr>
        <w:t xml:space="preserve">1. Участие в реализации национальных целей развития Российской Федерации, определенных Президентом Российской Федерации. </w:t>
      </w:r>
    </w:p>
    <w:p w:rsidR="00057E2D" w:rsidRPr="00057E2D" w:rsidRDefault="00057E2D" w:rsidP="00057E2D">
      <w:pPr>
        <w:rPr>
          <w:color w:val="000000"/>
        </w:rPr>
      </w:pPr>
      <w:r w:rsidRPr="00057E2D">
        <w:rPr>
          <w:rFonts w:eastAsia="Calibri"/>
          <w:szCs w:val="28"/>
          <w:lang w:eastAsia="en-US"/>
        </w:rPr>
        <w:t xml:space="preserve">          2. </w:t>
      </w:r>
      <w:r w:rsidRPr="00057E2D">
        <w:rPr>
          <w:color w:val="000000"/>
        </w:rPr>
        <w:t>Взаимодействие с региональными органами власти по увеличению объема финансовой поддержки из бюджетов разных уровней.</w:t>
      </w:r>
    </w:p>
    <w:p w:rsidR="00057E2D" w:rsidRPr="00057E2D" w:rsidRDefault="00057E2D" w:rsidP="00057E2D">
      <w:pPr>
        <w:ind w:firstLine="709"/>
        <w:rPr>
          <w:rFonts w:eastAsia="Calibri"/>
          <w:szCs w:val="28"/>
          <w:lang w:eastAsia="en-US"/>
        </w:rPr>
      </w:pPr>
      <w:r w:rsidRPr="00057E2D">
        <w:rPr>
          <w:rFonts w:eastAsia="Calibri"/>
          <w:szCs w:val="28"/>
          <w:lang w:eastAsia="en-US"/>
        </w:rPr>
        <w:t>3. Повышение эффективности бюджетных расходов.</w:t>
      </w:r>
    </w:p>
    <w:p w:rsidR="00057E2D" w:rsidRPr="00057E2D" w:rsidRDefault="00057E2D" w:rsidP="00057E2D">
      <w:pPr>
        <w:ind w:firstLine="709"/>
        <w:rPr>
          <w:rFonts w:eastAsia="Calibri"/>
          <w:szCs w:val="28"/>
          <w:lang w:eastAsia="en-US"/>
        </w:rPr>
      </w:pPr>
      <w:r w:rsidRPr="00057E2D">
        <w:rPr>
          <w:rFonts w:eastAsia="Calibri"/>
          <w:szCs w:val="28"/>
          <w:lang w:eastAsia="en-US"/>
        </w:rPr>
        <w:t>Основные направления бюджетной политики обеспечивают сохранение преемственности основных целей, обозначенных в предыдущие годы.</w:t>
      </w:r>
    </w:p>
    <w:p w:rsidR="00057E2D" w:rsidRPr="00057E2D" w:rsidRDefault="00057E2D" w:rsidP="00057E2D">
      <w:pPr>
        <w:rPr>
          <w:b/>
        </w:rPr>
      </w:pPr>
      <w:r w:rsidRPr="00057E2D">
        <w:rPr>
          <w:b/>
        </w:rPr>
        <w:t xml:space="preserve">       </w:t>
      </w:r>
    </w:p>
    <w:p w:rsidR="00057E2D" w:rsidRPr="00057E2D" w:rsidRDefault="00057E2D" w:rsidP="00057E2D">
      <w:pPr>
        <w:rPr>
          <w:bCs/>
          <w:color w:val="000000"/>
          <w:szCs w:val="28"/>
        </w:rPr>
      </w:pPr>
      <w:r w:rsidRPr="00057E2D">
        <w:rPr>
          <w:bCs/>
          <w:color w:val="000000"/>
          <w:szCs w:val="28"/>
        </w:rPr>
        <w:t xml:space="preserve">            </w:t>
      </w:r>
      <w:r w:rsidRPr="00057E2D">
        <w:rPr>
          <w:b/>
          <w:i/>
        </w:rPr>
        <w:t xml:space="preserve">   </w:t>
      </w:r>
    </w:p>
    <w:p w:rsidR="00057E2D" w:rsidRPr="00057E2D" w:rsidRDefault="00057E2D" w:rsidP="00057E2D">
      <w:pPr>
        <w:tabs>
          <w:tab w:val="left" w:pos="709"/>
        </w:tabs>
        <w:rPr>
          <w:color w:val="000000"/>
        </w:rPr>
      </w:pPr>
      <w:r w:rsidRPr="00057E2D">
        <w:rPr>
          <w:color w:val="000000"/>
        </w:rPr>
        <w:t xml:space="preserve">. </w:t>
      </w:r>
    </w:p>
    <w:p w:rsidR="00057E2D" w:rsidRPr="00057E2D" w:rsidRDefault="00057E2D" w:rsidP="00057E2D">
      <w:pPr>
        <w:rPr>
          <w:i/>
        </w:rPr>
      </w:pPr>
      <w:r w:rsidRPr="00057E2D">
        <w:rPr>
          <w:i/>
        </w:rPr>
        <w:t xml:space="preserve">  </w:t>
      </w:r>
    </w:p>
    <w:p w:rsidR="00057E2D" w:rsidRPr="00057E2D" w:rsidRDefault="00057E2D" w:rsidP="00057E2D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057E2D" w:rsidRPr="00057E2D" w:rsidRDefault="00057E2D" w:rsidP="00057E2D">
      <w:pPr>
        <w:rPr>
          <w:color w:val="000000"/>
        </w:rPr>
      </w:pPr>
    </w:p>
    <w:p w:rsidR="00057E2D" w:rsidRPr="00057E2D" w:rsidRDefault="00057E2D" w:rsidP="00057E2D">
      <w:pPr>
        <w:rPr>
          <w:b/>
          <w:color w:val="000000"/>
        </w:rPr>
      </w:pPr>
      <w:r w:rsidRPr="00057E2D">
        <w:rPr>
          <w:b/>
          <w:color w:val="000000"/>
        </w:rPr>
        <w:t xml:space="preserve">2.2.Вовлечение граждан в бюджетный процесс, включая развитие инициативного бюджетирования, повышение финансовой грамотности населения.  </w:t>
      </w:r>
    </w:p>
    <w:p w:rsidR="00057E2D" w:rsidRPr="00057E2D" w:rsidRDefault="00057E2D" w:rsidP="00057E2D">
      <w:pPr>
        <w:rPr>
          <w:color w:val="000000"/>
        </w:rPr>
      </w:pPr>
      <w:r w:rsidRPr="00057E2D">
        <w:rPr>
          <w:color w:val="000000"/>
        </w:rPr>
        <w:t xml:space="preserve">       Для данного принципа в Бюджетном кодексе Российской Федерации не предусмотрено выделения специальной статьи, определяющей его содержания. При реализации данного принципа необходимыми условиями реализации стали:</w:t>
      </w:r>
    </w:p>
    <w:p w:rsidR="00057E2D" w:rsidRPr="00057E2D" w:rsidRDefault="00057E2D" w:rsidP="00057E2D">
      <w:pPr>
        <w:rPr>
          <w:color w:val="000000"/>
        </w:rPr>
      </w:pPr>
      <w:r w:rsidRPr="00057E2D">
        <w:rPr>
          <w:color w:val="000000"/>
        </w:rPr>
        <w:t xml:space="preserve">       информационная открытость бюджетной информации, свободный доступ к бюджетным показателям,</w:t>
      </w:r>
    </w:p>
    <w:p w:rsidR="00057E2D" w:rsidRPr="00057E2D" w:rsidRDefault="00057E2D" w:rsidP="00057E2D">
      <w:pPr>
        <w:rPr>
          <w:color w:val="000000"/>
        </w:rPr>
      </w:pPr>
      <w:r w:rsidRPr="00057E2D">
        <w:rPr>
          <w:color w:val="000000"/>
        </w:rPr>
        <w:t xml:space="preserve">       вовлечение граждан в бюджетный процесс через реализацию инициативных проектов,</w:t>
      </w:r>
    </w:p>
    <w:p w:rsidR="00057E2D" w:rsidRPr="00057E2D" w:rsidRDefault="00057E2D" w:rsidP="00057E2D">
      <w:pPr>
        <w:rPr>
          <w:color w:val="000000"/>
        </w:rPr>
      </w:pPr>
      <w:r w:rsidRPr="00057E2D">
        <w:rPr>
          <w:color w:val="000000"/>
        </w:rPr>
        <w:t xml:space="preserve">        повышение уровня доверия граждан, что достигается прозрачностью  и понятностью бюджетных решений,</w:t>
      </w:r>
    </w:p>
    <w:p w:rsidR="00057E2D" w:rsidRPr="00057E2D" w:rsidRDefault="00057E2D" w:rsidP="00057E2D">
      <w:pPr>
        <w:rPr>
          <w:color w:val="000000"/>
        </w:rPr>
      </w:pPr>
      <w:r w:rsidRPr="00057E2D">
        <w:rPr>
          <w:color w:val="000000"/>
        </w:rPr>
        <w:t xml:space="preserve">       повышение финансовой грамотности и формирование финансовой культуры населения.</w:t>
      </w:r>
    </w:p>
    <w:p w:rsidR="00057E2D" w:rsidRPr="00057E2D" w:rsidRDefault="00057E2D" w:rsidP="00057E2D">
      <w:pPr>
        <w:rPr>
          <w:color w:val="000000"/>
        </w:rPr>
      </w:pPr>
      <w:r w:rsidRPr="00057E2D">
        <w:rPr>
          <w:color w:val="000000"/>
        </w:rPr>
        <w:t xml:space="preserve">      Особенностью является наличие специальной инфраструктуры с открытыми каналами связи в социальных сетях, открытые диалоги с населением в рамках личных приемов, которые помогают выделять основные темы, требующие повышенного внимания при формировании бюджета.</w:t>
      </w:r>
    </w:p>
    <w:p w:rsidR="00057E2D" w:rsidRPr="00057E2D" w:rsidRDefault="00057E2D" w:rsidP="00057E2D">
      <w:pPr>
        <w:rPr>
          <w:rFonts w:eastAsia="Calibri"/>
          <w:szCs w:val="22"/>
          <w:lang w:eastAsia="en-US"/>
        </w:rPr>
      </w:pPr>
      <w:r w:rsidRPr="00057E2D">
        <w:rPr>
          <w:rFonts w:eastAsia="Calibri"/>
          <w:szCs w:val="22"/>
          <w:lang w:eastAsia="en-US"/>
        </w:rPr>
        <w:t xml:space="preserve">       Вовлечение жителей муниципального образования  в бюджетный процесс в части привлечения к решению вопросов местного значения осуществляется н основании Закона Красноярского края от 07.07.2016 № 10-4831 « О государственной поддержке развития местного самоуправления </w:t>
      </w:r>
      <w:proofErr w:type="gramStart"/>
      <w:r w:rsidRPr="00057E2D">
        <w:rPr>
          <w:rFonts w:eastAsia="Calibri"/>
          <w:szCs w:val="22"/>
          <w:lang w:eastAsia="en-US"/>
        </w:rPr>
        <w:t>в</w:t>
      </w:r>
      <w:proofErr w:type="gramEnd"/>
      <w:r w:rsidRPr="00057E2D">
        <w:rPr>
          <w:rFonts w:eastAsia="Calibri"/>
          <w:szCs w:val="22"/>
          <w:lang w:eastAsia="en-US"/>
        </w:rPr>
        <w:t xml:space="preserve"> </w:t>
      </w:r>
      <w:proofErr w:type="gramStart"/>
      <w:r w:rsidRPr="00057E2D">
        <w:rPr>
          <w:rFonts w:eastAsia="Calibri"/>
          <w:szCs w:val="22"/>
          <w:lang w:eastAsia="en-US"/>
        </w:rPr>
        <w:t>Красноярском</w:t>
      </w:r>
      <w:proofErr w:type="gramEnd"/>
      <w:r w:rsidRPr="00057E2D">
        <w:rPr>
          <w:rFonts w:eastAsia="Calibri"/>
          <w:szCs w:val="22"/>
          <w:lang w:eastAsia="en-US"/>
        </w:rPr>
        <w:t xml:space="preserve"> крае».</w:t>
      </w:r>
    </w:p>
    <w:p w:rsidR="00057E2D" w:rsidRPr="00057E2D" w:rsidRDefault="00057E2D" w:rsidP="00057E2D">
      <w:pPr>
        <w:rPr>
          <w:rFonts w:eastAsia="Calibri"/>
          <w:szCs w:val="22"/>
          <w:lang w:eastAsia="en-US"/>
        </w:rPr>
      </w:pPr>
      <w:r w:rsidRPr="00057E2D">
        <w:rPr>
          <w:rFonts w:eastAsia="Calibri"/>
          <w:szCs w:val="22"/>
          <w:lang w:eastAsia="en-US"/>
        </w:rPr>
        <w:t xml:space="preserve">       Механизмы участия населения в решении вопросов местного значения применяются в рамках мероприятий программ: « Развитие культуры и спорта на территории муниципального образования </w:t>
      </w:r>
      <w:proofErr w:type="spellStart"/>
      <w:r w:rsidRPr="00057E2D">
        <w:rPr>
          <w:rFonts w:eastAsia="Calibri"/>
          <w:szCs w:val="22"/>
          <w:lang w:eastAsia="en-US"/>
        </w:rPr>
        <w:t>Солгонский</w:t>
      </w:r>
      <w:proofErr w:type="spellEnd"/>
      <w:r w:rsidRPr="00057E2D">
        <w:rPr>
          <w:rFonts w:eastAsia="Calibri"/>
          <w:szCs w:val="22"/>
          <w:lang w:eastAsia="en-US"/>
        </w:rPr>
        <w:t xml:space="preserve"> сельсовет»,   « Развитие жилищно-коммунального хозяйства, обеспечение комфортных и безопасных условий жизни на территории Солгонского сельсовета».</w:t>
      </w:r>
    </w:p>
    <w:p w:rsidR="00057E2D" w:rsidRPr="00057E2D" w:rsidRDefault="00057E2D" w:rsidP="00057E2D">
      <w:pPr>
        <w:rPr>
          <w:rFonts w:eastAsia="Calibri"/>
          <w:szCs w:val="22"/>
          <w:lang w:eastAsia="en-US"/>
        </w:rPr>
      </w:pPr>
    </w:p>
    <w:p w:rsidR="00057E2D" w:rsidRPr="00057E2D" w:rsidRDefault="00057E2D" w:rsidP="00057E2D">
      <w:pPr>
        <w:ind w:firstLine="709"/>
        <w:rPr>
          <w:rFonts w:cs="Arial"/>
          <w:szCs w:val="28"/>
        </w:rPr>
      </w:pPr>
    </w:p>
    <w:p w:rsidR="00057E2D" w:rsidRPr="00057E2D" w:rsidRDefault="00057E2D" w:rsidP="00057E2D">
      <w:pPr>
        <w:numPr>
          <w:ilvl w:val="1"/>
          <w:numId w:val="29"/>
        </w:numPr>
        <w:tabs>
          <w:tab w:val="left" w:pos="709"/>
        </w:tabs>
        <w:jc w:val="center"/>
        <w:outlineLvl w:val="1"/>
      </w:pPr>
      <w:r w:rsidRPr="00057E2D">
        <w:rPr>
          <w:b/>
          <w:bCs/>
          <w:iCs/>
          <w:color w:val="000000"/>
          <w:szCs w:val="28"/>
        </w:rPr>
        <w:t>Основные подходы к формированию бюджетных ассигнований,</w:t>
      </w:r>
    </w:p>
    <w:p w:rsidR="00057E2D" w:rsidRPr="00057E2D" w:rsidRDefault="00057E2D" w:rsidP="00057E2D">
      <w:pPr>
        <w:tabs>
          <w:tab w:val="left" w:pos="709"/>
        </w:tabs>
        <w:jc w:val="center"/>
        <w:outlineLvl w:val="1"/>
        <w:rPr>
          <w:b/>
          <w:bCs/>
          <w:iCs/>
          <w:color w:val="000000"/>
          <w:szCs w:val="28"/>
        </w:rPr>
      </w:pPr>
      <w:r w:rsidRPr="00057E2D">
        <w:rPr>
          <w:b/>
          <w:bCs/>
          <w:iCs/>
          <w:color w:val="000000"/>
          <w:szCs w:val="28"/>
        </w:rPr>
        <w:t>особенности исполнения местного бюджета в 2025 году</w:t>
      </w:r>
    </w:p>
    <w:p w:rsidR="00057E2D" w:rsidRPr="00057E2D" w:rsidRDefault="00057E2D" w:rsidP="00057E2D">
      <w:pPr>
        <w:tabs>
          <w:tab w:val="left" w:pos="709"/>
        </w:tabs>
        <w:jc w:val="left"/>
        <w:outlineLvl w:val="1"/>
        <w:rPr>
          <w:color w:val="000000"/>
        </w:rPr>
      </w:pPr>
    </w:p>
    <w:p w:rsidR="00057E2D" w:rsidRPr="00057E2D" w:rsidRDefault="00057E2D" w:rsidP="00057E2D">
      <w:pPr>
        <w:tabs>
          <w:tab w:val="left" w:pos="709"/>
        </w:tabs>
        <w:rPr>
          <w:rFonts w:eastAsia="Calibri"/>
          <w:color w:val="000000"/>
          <w:szCs w:val="28"/>
          <w:lang w:eastAsia="en-US"/>
        </w:rPr>
      </w:pPr>
      <w:r w:rsidRPr="00057E2D">
        <w:rPr>
          <w:color w:val="000000"/>
        </w:rPr>
        <w:t xml:space="preserve">            </w:t>
      </w:r>
      <w:r w:rsidRPr="00057E2D">
        <w:rPr>
          <w:rFonts w:eastAsia="Calibri"/>
          <w:color w:val="000000"/>
          <w:szCs w:val="28"/>
          <w:lang w:eastAsia="en-US"/>
        </w:rPr>
        <w:t>При формировании бюджетных ассигнований за основу приняты ассигнования на 2025 год и плановый периоды 2026-2027 годы, с учетом определения приоритетных направлений расходования средств без увеличения действующих бюджетных ассигнований.</w:t>
      </w:r>
    </w:p>
    <w:p w:rsidR="00057E2D" w:rsidRPr="00057E2D" w:rsidRDefault="00057E2D" w:rsidP="00057E2D">
      <w:pPr>
        <w:tabs>
          <w:tab w:val="left" w:pos="709"/>
        </w:tabs>
        <w:rPr>
          <w:color w:val="000000"/>
        </w:rPr>
      </w:pPr>
      <w:r w:rsidRPr="00057E2D">
        <w:rPr>
          <w:color w:val="000000"/>
        </w:rPr>
        <w:t xml:space="preserve">             1) уточнение базовых объемов бюджетных ассигнований на 2025 – 2027 годы с учетом:</w:t>
      </w:r>
    </w:p>
    <w:p w:rsidR="00057E2D" w:rsidRPr="00057E2D" w:rsidRDefault="00057E2D" w:rsidP="00057E2D">
      <w:pPr>
        <w:widowControl w:val="0"/>
        <w:autoSpaceDE w:val="0"/>
        <w:autoSpaceDN w:val="0"/>
        <w:ind w:left="962" w:right="406"/>
        <w:rPr>
          <w:color w:val="000000"/>
          <w:szCs w:val="28"/>
          <w:lang w:eastAsia="en-US"/>
        </w:rPr>
      </w:pPr>
      <w:r w:rsidRPr="00057E2D">
        <w:rPr>
          <w:color w:val="000000"/>
          <w:szCs w:val="28"/>
          <w:lang w:eastAsia="en-US"/>
        </w:rPr>
        <w:t xml:space="preserve">увеличения фондов оплаты труда в связи с повышением размеров </w:t>
      </w:r>
    </w:p>
    <w:p w:rsidR="00057E2D" w:rsidRPr="00057E2D" w:rsidRDefault="00057E2D" w:rsidP="00057E2D">
      <w:pPr>
        <w:widowControl w:val="0"/>
        <w:autoSpaceDE w:val="0"/>
        <w:autoSpaceDN w:val="0"/>
        <w:ind w:right="406"/>
        <w:rPr>
          <w:color w:val="000000"/>
          <w:szCs w:val="28"/>
          <w:lang w:eastAsia="en-US"/>
        </w:rPr>
      </w:pPr>
      <w:r w:rsidRPr="00057E2D">
        <w:rPr>
          <w:color w:val="000000"/>
          <w:szCs w:val="28"/>
          <w:lang w:eastAsia="en-US"/>
        </w:rPr>
        <w:t>оплаты труда:</w:t>
      </w:r>
    </w:p>
    <w:p w:rsidR="00057E2D" w:rsidRPr="00057E2D" w:rsidRDefault="00057E2D" w:rsidP="00057E2D">
      <w:pPr>
        <w:widowControl w:val="0"/>
        <w:autoSpaceDE w:val="0"/>
        <w:autoSpaceDN w:val="0"/>
        <w:ind w:right="-2"/>
        <w:rPr>
          <w:color w:val="000000"/>
          <w:szCs w:val="28"/>
          <w:lang w:eastAsia="en-US"/>
        </w:rPr>
      </w:pPr>
      <w:r w:rsidRPr="00057E2D">
        <w:rPr>
          <w:color w:val="000000"/>
          <w:szCs w:val="28"/>
          <w:lang w:eastAsia="en-US"/>
        </w:rPr>
        <w:t xml:space="preserve">            с 1 января 2024 года работникам бюджетной сферы Красноярского края (предоставление</w:t>
      </w:r>
      <w:r w:rsidRPr="00057E2D">
        <w:rPr>
          <w:color w:val="000000"/>
          <w:spacing w:val="79"/>
          <w:szCs w:val="28"/>
          <w:lang w:eastAsia="en-US"/>
        </w:rPr>
        <w:t xml:space="preserve">  </w:t>
      </w:r>
      <w:r w:rsidRPr="00057E2D">
        <w:rPr>
          <w:color w:val="000000"/>
          <w:szCs w:val="28"/>
          <w:lang w:eastAsia="en-US"/>
        </w:rPr>
        <w:t>ежемесячной</w:t>
      </w:r>
      <w:r w:rsidRPr="00057E2D">
        <w:rPr>
          <w:color w:val="000000"/>
          <w:spacing w:val="80"/>
          <w:szCs w:val="28"/>
          <w:lang w:eastAsia="en-US"/>
        </w:rPr>
        <w:t xml:space="preserve">  </w:t>
      </w:r>
      <w:r w:rsidRPr="00057E2D">
        <w:rPr>
          <w:color w:val="000000"/>
          <w:szCs w:val="28"/>
          <w:lang w:eastAsia="en-US"/>
        </w:rPr>
        <w:t>выплаты</w:t>
      </w:r>
      <w:r w:rsidRPr="00057E2D">
        <w:rPr>
          <w:color w:val="000000"/>
          <w:spacing w:val="80"/>
          <w:szCs w:val="28"/>
          <w:lang w:eastAsia="en-US"/>
        </w:rPr>
        <w:t xml:space="preserve">  </w:t>
      </w:r>
      <w:r w:rsidRPr="00057E2D">
        <w:rPr>
          <w:color w:val="000000"/>
          <w:szCs w:val="28"/>
          <w:lang w:eastAsia="en-US"/>
        </w:rPr>
        <w:t>в</w:t>
      </w:r>
      <w:r w:rsidRPr="00057E2D">
        <w:rPr>
          <w:color w:val="000000"/>
          <w:spacing w:val="78"/>
          <w:szCs w:val="28"/>
          <w:lang w:eastAsia="en-US"/>
        </w:rPr>
        <w:t xml:space="preserve">  </w:t>
      </w:r>
      <w:r w:rsidRPr="00057E2D">
        <w:rPr>
          <w:color w:val="000000"/>
          <w:szCs w:val="28"/>
          <w:lang w:eastAsia="en-US"/>
        </w:rPr>
        <w:t>размере</w:t>
      </w:r>
      <w:r w:rsidRPr="00057E2D">
        <w:rPr>
          <w:color w:val="000000"/>
          <w:spacing w:val="78"/>
          <w:szCs w:val="28"/>
          <w:lang w:eastAsia="en-US"/>
        </w:rPr>
        <w:t xml:space="preserve">  </w:t>
      </w:r>
      <w:r w:rsidRPr="00057E2D">
        <w:rPr>
          <w:color w:val="000000"/>
          <w:szCs w:val="28"/>
          <w:lang w:eastAsia="en-US"/>
        </w:rPr>
        <w:t>3,0</w:t>
      </w:r>
      <w:r w:rsidRPr="00057E2D">
        <w:rPr>
          <w:color w:val="000000"/>
          <w:spacing w:val="80"/>
          <w:szCs w:val="28"/>
          <w:lang w:eastAsia="en-US"/>
        </w:rPr>
        <w:t xml:space="preserve">  </w:t>
      </w:r>
      <w:r w:rsidRPr="00057E2D">
        <w:rPr>
          <w:color w:val="000000"/>
          <w:szCs w:val="28"/>
          <w:lang w:eastAsia="en-US"/>
        </w:rPr>
        <w:t>тыс.</w:t>
      </w:r>
      <w:r w:rsidRPr="00057E2D">
        <w:rPr>
          <w:color w:val="000000"/>
          <w:spacing w:val="78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рублей с начислением сверх неё применяемых на соответствующей территории края районного коэффициента и процентной надбавки),</w:t>
      </w:r>
    </w:p>
    <w:p w:rsidR="00057E2D" w:rsidRPr="00057E2D" w:rsidRDefault="00057E2D" w:rsidP="00057E2D">
      <w:pPr>
        <w:widowControl w:val="0"/>
        <w:autoSpaceDE w:val="0"/>
        <w:autoSpaceDN w:val="0"/>
        <w:ind w:right="-2"/>
        <w:rPr>
          <w:color w:val="000000"/>
          <w:szCs w:val="28"/>
          <w:lang w:eastAsia="en-US"/>
        </w:rPr>
      </w:pPr>
      <w:r w:rsidRPr="00057E2D">
        <w:rPr>
          <w:color w:val="000000"/>
          <w:szCs w:val="28"/>
          <w:lang w:eastAsia="en-US"/>
        </w:rPr>
        <w:t xml:space="preserve">            индексации</w:t>
      </w:r>
      <w:r w:rsidRPr="00057E2D">
        <w:rPr>
          <w:color w:val="000000"/>
          <w:spacing w:val="-13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расходов</w:t>
      </w:r>
      <w:r w:rsidRPr="00057E2D">
        <w:rPr>
          <w:color w:val="000000"/>
          <w:spacing w:val="-12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на</w:t>
      </w:r>
      <w:r w:rsidRPr="00057E2D">
        <w:rPr>
          <w:color w:val="000000"/>
          <w:spacing w:val="-13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оплату</w:t>
      </w:r>
      <w:r w:rsidRPr="00057E2D">
        <w:rPr>
          <w:color w:val="000000"/>
          <w:spacing w:val="-15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коммунальных</w:t>
      </w:r>
      <w:r w:rsidRPr="00057E2D">
        <w:rPr>
          <w:color w:val="000000"/>
          <w:spacing w:val="-12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услуг</w:t>
      </w:r>
      <w:r w:rsidRPr="00057E2D">
        <w:rPr>
          <w:color w:val="000000"/>
          <w:spacing w:val="-12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с</w:t>
      </w:r>
      <w:r w:rsidRPr="00057E2D">
        <w:rPr>
          <w:color w:val="000000"/>
          <w:spacing w:val="-12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1</w:t>
      </w:r>
      <w:r w:rsidRPr="00057E2D">
        <w:rPr>
          <w:color w:val="000000"/>
          <w:spacing w:val="-11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января</w:t>
      </w:r>
      <w:r w:rsidRPr="00057E2D">
        <w:rPr>
          <w:color w:val="000000"/>
          <w:spacing w:val="-13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2025</w:t>
      </w:r>
      <w:r w:rsidRPr="00057E2D">
        <w:rPr>
          <w:color w:val="000000"/>
          <w:spacing w:val="-11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года на 7,4 процентов;</w:t>
      </w:r>
    </w:p>
    <w:p w:rsidR="00057E2D" w:rsidRPr="00057E2D" w:rsidRDefault="00057E2D" w:rsidP="00057E2D">
      <w:pPr>
        <w:widowControl w:val="0"/>
        <w:autoSpaceDE w:val="0"/>
        <w:autoSpaceDN w:val="0"/>
        <w:ind w:right="-2"/>
        <w:rPr>
          <w:color w:val="000000"/>
          <w:szCs w:val="28"/>
          <w:lang w:eastAsia="en-US"/>
        </w:rPr>
      </w:pPr>
      <w:r w:rsidRPr="00057E2D">
        <w:rPr>
          <w:color w:val="000000"/>
          <w:szCs w:val="28"/>
          <w:lang w:eastAsia="en-US"/>
        </w:rPr>
        <w:t xml:space="preserve">            индексации расходов на проведение работ по благоустройству территорий поселений с 1 января 2025 года на 5 процентов;</w:t>
      </w:r>
    </w:p>
    <w:p w:rsidR="00057E2D" w:rsidRPr="00057E2D" w:rsidRDefault="00057E2D" w:rsidP="00057E2D">
      <w:pPr>
        <w:widowControl w:val="0"/>
        <w:autoSpaceDE w:val="0"/>
        <w:autoSpaceDN w:val="0"/>
        <w:spacing w:line="322" w:lineRule="exact"/>
        <w:rPr>
          <w:color w:val="000000"/>
          <w:szCs w:val="28"/>
          <w:lang w:eastAsia="en-US"/>
        </w:rPr>
      </w:pPr>
      <w:r w:rsidRPr="00057E2D">
        <w:rPr>
          <w:color w:val="000000"/>
          <w:szCs w:val="28"/>
          <w:lang w:eastAsia="en-US"/>
        </w:rPr>
        <w:t xml:space="preserve">            содержание</w:t>
      </w:r>
      <w:r w:rsidRPr="00057E2D">
        <w:rPr>
          <w:color w:val="000000"/>
          <w:spacing w:val="27"/>
          <w:szCs w:val="28"/>
          <w:lang w:eastAsia="en-US"/>
        </w:rPr>
        <w:t xml:space="preserve"> </w:t>
      </w:r>
      <w:r w:rsidRPr="00057E2D">
        <w:rPr>
          <w:color w:val="000000"/>
          <w:szCs w:val="28"/>
          <w:lang w:eastAsia="en-US"/>
        </w:rPr>
        <w:t>улично-</w:t>
      </w:r>
      <w:r w:rsidRPr="00057E2D">
        <w:rPr>
          <w:color w:val="000000"/>
          <w:spacing w:val="-2"/>
          <w:szCs w:val="28"/>
          <w:lang w:eastAsia="en-US"/>
        </w:rPr>
        <w:t>дорожной сети.</w:t>
      </w:r>
    </w:p>
    <w:p w:rsidR="00057E2D" w:rsidRPr="00057E2D" w:rsidRDefault="00057E2D" w:rsidP="00057E2D">
      <w:pPr>
        <w:rPr>
          <w:color w:val="000000"/>
        </w:rPr>
      </w:pPr>
      <w:r w:rsidRPr="00057E2D">
        <w:rPr>
          <w:color w:val="000000"/>
        </w:rPr>
        <w:t xml:space="preserve">        </w:t>
      </w:r>
      <w:r w:rsidRPr="00057E2D">
        <w:rPr>
          <w:color w:val="000000"/>
          <w:szCs w:val="28"/>
        </w:rPr>
        <w:tab/>
        <w:t>2) сохранение программного принципа формирования расходов</w:t>
      </w:r>
      <w:proofErr w:type="gramStart"/>
      <w:r w:rsidRPr="00057E2D">
        <w:rPr>
          <w:color w:val="000000"/>
          <w:szCs w:val="28"/>
        </w:rPr>
        <w:t>.</w:t>
      </w:r>
      <w:proofErr w:type="gramEnd"/>
      <w:r w:rsidRPr="00057E2D">
        <w:rPr>
          <w:color w:val="000000"/>
          <w:szCs w:val="28"/>
        </w:rPr>
        <w:t xml:space="preserve"> </w:t>
      </w:r>
      <w:proofErr w:type="gramStart"/>
      <w:r w:rsidRPr="00057E2D">
        <w:rPr>
          <w:color w:val="000000"/>
          <w:szCs w:val="28"/>
        </w:rPr>
        <w:t>а</w:t>
      </w:r>
      <w:proofErr w:type="gramEnd"/>
      <w:r w:rsidRPr="00057E2D">
        <w:rPr>
          <w:color w:val="000000"/>
          <w:szCs w:val="28"/>
        </w:rPr>
        <w:t xml:space="preserve">дминистрацией Солгонского сельсовета утверждены две муниципальных программы; </w:t>
      </w:r>
    </w:p>
    <w:p w:rsidR="00057E2D" w:rsidRPr="00057E2D" w:rsidRDefault="00057E2D" w:rsidP="00057E2D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057E2D">
        <w:rPr>
          <w:color w:val="000000"/>
          <w:szCs w:val="28"/>
        </w:rPr>
        <w:t xml:space="preserve">          3) </w:t>
      </w:r>
      <w:r w:rsidRPr="00057E2D">
        <w:rPr>
          <w:rFonts w:eastAsia="Calibri"/>
          <w:color w:val="000000"/>
          <w:szCs w:val="28"/>
          <w:lang w:eastAsia="en-US"/>
        </w:rPr>
        <w:t xml:space="preserve">для оперативного реагирования на непредвиденные изменения, происходящие под влиянием внешних и внутренних факторов, является создание резервных фондов. На этапе планирования проекта бюджета размер резервного фонда бюджета Солгонского сельсовета  сформирован в размере 2,0 тыс. рублей. </w:t>
      </w:r>
    </w:p>
    <w:p w:rsidR="00057E2D" w:rsidRPr="00057E2D" w:rsidRDefault="00057E2D" w:rsidP="00057E2D">
      <w:pPr>
        <w:tabs>
          <w:tab w:val="left" w:pos="1080"/>
        </w:tabs>
        <w:ind w:firstLine="709"/>
        <w:rPr>
          <w:rFonts w:eastAsia="Calibri"/>
          <w:color w:val="000000"/>
          <w:szCs w:val="28"/>
          <w:lang w:eastAsia="en-US"/>
        </w:rPr>
      </w:pPr>
      <w:r w:rsidRPr="00057E2D">
        <w:rPr>
          <w:rFonts w:eastAsia="Calibri"/>
          <w:color w:val="000000"/>
          <w:szCs w:val="28"/>
          <w:lang w:eastAsia="en-US"/>
        </w:rPr>
        <w:t xml:space="preserve">4) В 2025 году исполнение  бюджета Солгонского сельсовета по расходам предполагается с учетом особенностей, предусмотренных проектом федерального закона № 727327-8 «О приостановлении действия отдельных положений Бюджетного кодекса Российской Федерации, об установлении </w:t>
      </w:r>
      <w:proofErr w:type="gramStart"/>
      <w:r w:rsidRPr="00057E2D">
        <w:rPr>
          <w:rFonts w:eastAsia="Calibri"/>
          <w:color w:val="000000"/>
          <w:szCs w:val="28"/>
          <w:lang w:eastAsia="en-US"/>
        </w:rPr>
        <w:t>особенностей исполнения бюджетов бюджетной системы Российской Федерации</w:t>
      </w:r>
      <w:proofErr w:type="gramEnd"/>
      <w:r w:rsidRPr="00057E2D">
        <w:rPr>
          <w:rFonts w:eastAsia="Calibri"/>
          <w:color w:val="000000"/>
          <w:szCs w:val="28"/>
          <w:lang w:eastAsia="en-US"/>
        </w:rPr>
        <w:t xml:space="preserve"> в 2025 году и о внесении изменений в отдельные законодательные акты Российской Федерации». </w:t>
      </w:r>
    </w:p>
    <w:p w:rsidR="00057E2D" w:rsidRPr="00057E2D" w:rsidRDefault="00057E2D" w:rsidP="00057E2D">
      <w:pPr>
        <w:tabs>
          <w:tab w:val="left" w:pos="1080"/>
        </w:tabs>
        <w:ind w:firstLine="709"/>
        <w:rPr>
          <w:color w:val="000000"/>
        </w:rPr>
      </w:pPr>
      <w:r w:rsidRPr="00057E2D">
        <w:rPr>
          <w:color w:val="000000"/>
        </w:rPr>
        <w:t xml:space="preserve">         </w:t>
      </w:r>
    </w:p>
    <w:p w:rsidR="00057E2D" w:rsidRPr="00057E2D" w:rsidRDefault="00057E2D" w:rsidP="00057E2D">
      <w:pPr>
        <w:numPr>
          <w:ilvl w:val="1"/>
          <w:numId w:val="30"/>
        </w:numPr>
        <w:jc w:val="left"/>
        <w:rPr>
          <w:b/>
        </w:rPr>
      </w:pPr>
      <w:r w:rsidRPr="00057E2D">
        <w:rPr>
          <w:b/>
        </w:rPr>
        <w:t>Формирование бюджетных ассигнований по оплате труда</w:t>
      </w:r>
    </w:p>
    <w:p w:rsidR="00057E2D" w:rsidRPr="00057E2D" w:rsidRDefault="00057E2D" w:rsidP="00057E2D">
      <w:pPr>
        <w:ind w:left="1074"/>
        <w:jc w:val="left"/>
        <w:rPr>
          <w:b/>
          <w:szCs w:val="28"/>
        </w:rPr>
      </w:pPr>
    </w:p>
    <w:p w:rsidR="00057E2D" w:rsidRPr="00057E2D" w:rsidRDefault="00057E2D" w:rsidP="00057E2D">
      <w:pPr>
        <w:rPr>
          <w:color w:val="000000"/>
          <w:spacing w:val="-1"/>
          <w:szCs w:val="28"/>
        </w:rPr>
      </w:pPr>
      <w:r w:rsidRPr="00057E2D">
        <w:rPr>
          <w:color w:val="000000"/>
          <w:szCs w:val="28"/>
        </w:rPr>
        <w:tab/>
        <w:t xml:space="preserve">При формировании расходов на оплату труда работников органов местного самоуправления, не являющихся муниципальными служащими, </w:t>
      </w:r>
      <w:r w:rsidRPr="00057E2D">
        <w:rPr>
          <w:color w:val="000000"/>
          <w:spacing w:val="-1"/>
          <w:szCs w:val="28"/>
        </w:rPr>
        <w:t>в</w:t>
      </w:r>
      <w:r w:rsidRPr="00057E2D">
        <w:rPr>
          <w:color w:val="E36C0A"/>
          <w:spacing w:val="-1"/>
          <w:szCs w:val="28"/>
        </w:rPr>
        <w:t xml:space="preserve"> </w:t>
      </w:r>
      <w:r w:rsidRPr="00057E2D">
        <w:rPr>
          <w:color w:val="000000"/>
          <w:spacing w:val="-1"/>
          <w:szCs w:val="28"/>
        </w:rPr>
        <w:t>расходах на 2025 год учтены средства, предоставляемые в 2024 году за счет сре</w:t>
      </w:r>
      <w:proofErr w:type="gramStart"/>
      <w:r w:rsidRPr="00057E2D">
        <w:rPr>
          <w:color w:val="000000"/>
          <w:spacing w:val="-1"/>
          <w:szCs w:val="28"/>
        </w:rPr>
        <w:t>дств кр</w:t>
      </w:r>
      <w:proofErr w:type="gramEnd"/>
      <w:r w:rsidRPr="00057E2D">
        <w:rPr>
          <w:color w:val="000000"/>
          <w:spacing w:val="-1"/>
          <w:szCs w:val="28"/>
        </w:rPr>
        <w:t>аевого бюджета в виде дотации и иных межбюджетных трансфертов,</w:t>
      </w:r>
    </w:p>
    <w:p w:rsidR="00057E2D" w:rsidRPr="00057E2D" w:rsidRDefault="00057E2D" w:rsidP="00057E2D">
      <w:pPr>
        <w:ind w:firstLine="700"/>
        <w:rPr>
          <w:color w:val="000000"/>
          <w:szCs w:val="28"/>
        </w:rPr>
      </w:pPr>
      <w:r w:rsidRPr="00057E2D">
        <w:rPr>
          <w:rFonts w:eastAsia="Calibri"/>
          <w:bCs/>
          <w:color w:val="000000"/>
          <w:szCs w:val="28"/>
          <w:lang w:eastAsia="en-US"/>
        </w:rPr>
        <w:lastRenderedPageBreak/>
        <w:t xml:space="preserve">1) </w:t>
      </w:r>
      <w:r w:rsidRPr="00057E2D">
        <w:rPr>
          <w:color w:val="000000"/>
          <w:szCs w:val="28"/>
        </w:rPr>
        <w:t xml:space="preserve">на частичную компенсацию расходов на повышение с 1 января 2024 года </w:t>
      </w:r>
      <w:proofErr w:type="gramStart"/>
      <w:r w:rsidRPr="00057E2D">
        <w:rPr>
          <w:color w:val="000000"/>
          <w:szCs w:val="28"/>
        </w:rPr>
        <w:t>размеров оплаты труда работников бюджетной сферы Красноярского края</w:t>
      </w:r>
      <w:proofErr w:type="gramEnd"/>
      <w:r w:rsidRPr="00057E2D">
        <w:rPr>
          <w:color w:val="000000"/>
          <w:szCs w:val="28"/>
        </w:rPr>
        <w:t>.</w:t>
      </w:r>
    </w:p>
    <w:p w:rsidR="00057E2D" w:rsidRPr="00057E2D" w:rsidRDefault="00057E2D" w:rsidP="00057E2D">
      <w:pPr>
        <w:tabs>
          <w:tab w:val="left" w:pos="142"/>
          <w:tab w:val="left" w:pos="1134"/>
        </w:tabs>
        <w:autoSpaceDE w:val="0"/>
        <w:autoSpaceDN w:val="0"/>
        <w:adjustRightInd w:val="0"/>
        <w:rPr>
          <w:color w:val="000000"/>
          <w:szCs w:val="28"/>
        </w:rPr>
      </w:pPr>
      <w:r w:rsidRPr="00057E2D">
        <w:rPr>
          <w:color w:val="000000"/>
          <w:szCs w:val="28"/>
        </w:rPr>
        <w:t xml:space="preserve">       </w:t>
      </w:r>
      <w:proofErr w:type="gramStart"/>
      <w:r w:rsidRPr="00057E2D">
        <w:rPr>
          <w:color w:val="000000"/>
          <w:szCs w:val="28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</w:t>
      </w:r>
      <w:proofErr w:type="spellStart"/>
      <w:r w:rsidRPr="00057E2D">
        <w:rPr>
          <w:color w:val="000000"/>
          <w:szCs w:val="28"/>
        </w:rPr>
        <w:t>Ужурского</w:t>
      </w:r>
      <w:proofErr w:type="spellEnd"/>
      <w:r w:rsidRPr="00057E2D">
        <w:rPr>
          <w:color w:val="000000"/>
          <w:szCs w:val="28"/>
        </w:rPr>
        <w:t xml:space="preserve"> района на 2025-2027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057E2D">
        <w:rPr>
          <w:color w:val="000000"/>
          <w:szCs w:val="28"/>
        </w:rPr>
        <w:t xml:space="preserve"> свои полномочия на постоянной основе, лиц, замещающих иные муниципальные должности, и муниципальных служащих». </w:t>
      </w:r>
    </w:p>
    <w:p w:rsidR="00057E2D" w:rsidRPr="00057E2D" w:rsidRDefault="00057E2D" w:rsidP="00057E2D">
      <w:pPr>
        <w:rPr>
          <w:color w:val="000000"/>
          <w:szCs w:val="28"/>
        </w:rPr>
      </w:pPr>
      <w:r w:rsidRPr="00057E2D">
        <w:rPr>
          <w:color w:val="000000"/>
          <w:szCs w:val="28"/>
        </w:rPr>
        <w:t xml:space="preserve">          </w:t>
      </w:r>
      <w:proofErr w:type="gramStart"/>
      <w:r w:rsidRPr="00057E2D">
        <w:rPr>
          <w:color w:val="000000"/>
          <w:szCs w:val="28"/>
        </w:rPr>
        <w:t xml:space="preserve">Расходы на оплату труда указанной категории лиц определены с учетом штатной численности работников органов местного самоуправления </w:t>
      </w:r>
      <w:r w:rsidRPr="00057E2D">
        <w:rPr>
          <w:color w:val="000000"/>
          <w:szCs w:val="28"/>
        </w:rPr>
        <w:br/>
        <w:t xml:space="preserve">по решению вопросов местного значения (за исключением персонала </w:t>
      </w:r>
      <w:r w:rsidRPr="00057E2D">
        <w:rPr>
          <w:color w:val="000000"/>
          <w:szCs w:val="28"/>
        </w:rPr>
        <w:br/>
        <w:t>по охране и обслуживанию административных зданий и водителей), которая не превышает предел установленный постановлением Совета администрации края от 14.11.2006 № 348-п «О формировании прогноза расходов  бюджета Красноярского края на содержание органов местного самоуправления и муниципальных органов».</w:t>
      </w:r>
      <w:proofErr w:type="gramEnd"/>
    </w:p>
    <w:p w:rsidR="00057E2D" w:rsidRPr="00057E2D" w:rsidRDefault="00057E2D" w:rsidP="00057E2D">
      <w:pPr>
        <w:ind w:firstLine="700"/>
        <w:rPr>
          <w:sz w:val="20"/>
          <w:szCs w:val="20"/>
        </w:rPr>
      </w:pPr>
    </w:p>
    <w:p w:rsidR="00057E2D" w:rsidRPr="00057E2D" w:rsidRDefault="00057E2D" w:rsidP="00057E2D">
      <w:pPr>
        <w:widowControl w:val="0"/>
        <w:ind w:firstLine="720"/>
        <w:rPr>
          <w:color w:val="000000"/>
          <w:szCs w:val="28"/>
          <w:lang w:bidi="ru-RU"/>
        </w:rPr>
      </w:pPr>
    </w:p>
    <w:p w:rsidR="00057E2D" w:rsidRPr="00057E2D" w:rsidRDefault="00057E2D" w:rsidP="00057E2D">
      <w:pPr>
        <w:tabs>
          <w:tab w:val="left" w:pos="142"/>
          <w:tab w:val="left" w:pos="1134"/>
        </w:tabs>
        <w:autoSpaceDE w:val="0"/>
        <w:autoSpaceDN w:val="0"/>
        <w:adjustRightInd w:val="0"/>
        <w:rPr>
          <w:color w:val="000000"/>
        </w:rPr>
      </w:pPr>
      <w:r w:rsidRPr="00057E2D">
        <w:rPr>
          <w:color w:val="000000"/>
        </w:rPr>
        <w:t xml:space="preserve">          </w:t>
      </w:r>
      <w:r w:rsidRPr="00057E2D">
        <w:rPr>
          <w:color w:val="000000"/>
          <w:szCs w:val="28"/>
          <w:highlight w:val="lightGray"/>
        </w:rPr>
        <w:t xml:space="preserve">                                                </w:t>
      </w:r>
      <w:r w:rsidRPr="00057E2D">
        <w:rPr>
          <w:b/>
          <w:color w:val="000000"/>
        </w:rPr>
        <w:t xml:space="preserve">       </w:t>
      </w:r>
    </w:p>
    <w:p w:rsidR="00057E2D" w:rsidRPr="00057E2D" w:rsidRDefault="00057E2D" w:rsidP="00057E2D">
      <w:pPr>
        <w:jc w:val="left"/>
        <w:rPr>
          <w:color w:val="000000"/>
          <w:szCs w:val="28"/>
        </w:rPr>
      </w:pPr>
      <w:r w:rsidRPr="00057E2D">
        <w:rPr>
          <w:b/>
          <w:color w:val="000000"/>
          <w:szCs w:val="28"/>
          <w:lang w:val="en-US"/>
        </w:rPr>
        <w:t>III</w:t>
      </w:r>
      <w:r w:rsidRPr="00057E2D">
        <w:rPr>
          <w:b/>
          <w:color w:val="000000"/>
          <w:szCs w:val="28"/>
        </w:rPr>
        <w:t xml:space="preserve">. </w:t>
      </w:r>
      <w:r w:rsidRPr="00057E2D">
        <w:rPr>
          <w:b/>
          <w:color w:val="000000"/>
          <w:szCs w:val="28"/>
        </w:rPr>
        <w:tab/>
        <w:t xml:space="preserve">Основные направления налоговой </w:t>
      </w:r>
      <w:proofErr w:type="gramStart"/>
      <w:r w:rsidRPr="00057E2D">
        <w:rPr>
          <w:b/>
          <w:color w:val="000000"/>
          <w:szCs w:val="28"/>
        </w:rPr>
        <w:t>политики  Солгонского</w:t>
      </w:r>
      <w:proofErr w:type="gramEnd"/>
      <w:r w:rsidRPr="00057E2D">
        <w:rPr>
          <w:b/>
          <w:color w:val="000000"/>
          <w:szCs w:val="28"/>
        </w:rPr>
        <w:t xml:space="preserve"> сельсовета 2025 год и плановый период 2026 и 2027 годов</w:t>
      </w:r>
    </w:p>
    <w:p w:rsidR="00057E2D" w:rsidRPr="00057E2D" w:rsidRDefault="00057E2D" w:rsidP="00057E2D">
      <w:pPr>
        <w:tabs>
          <w:tab w:val="left" w:pos="709"/>
        </w:tabs>
        <w:rPr>
          <w:b/>
          <w:color w:val="000000"/>
          <w:szCs w:val="28"/>
        </w:rPr>
      </w:pPr>
    </w:p>
    <w:p w:rsidR="00057E2D" w:rsidRPr="00057E2D" w:rsidRDefault="00057E2D" w:rsidP="00057E2D">
      <w:pPr>
        <w:jc w:val="left"/>
        <w:rPr>
          <w:szCs w:val="28"/>
        </w:rPr>
      </w:pPr>
      <w:r w:rsidRPr="00057E2D">
        <w:rPr>
          <w:sz w:val="24"/>
        </w:rPr>
        <w:t xml:space="preserve">        </w:t>
      </w:r>
      <w:r w:rsidRPr="00057E2D">
        <w:rPr>
          <w:szCs w:val="28"/>
        </w:rPr>
        <w:t>Основные направления налоговой политики администрации Солгонского сельсовета  на 2025 год и на плановый период 2026 и 2027 годов подготовлены с целью составления проекта  бюджета Солгонского сельсовета  на очередной финансовый год и двухлетний плановый период.</w:t>
      </w: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t xml:space="preserve">       При разработке основных направлений налоговой политики Солгонского сельсовета  на 2025 – 2027 годы учитывались положения проекта Основных направлений налоговой политики Красноярского края на трехлетний период.</w:t>
      </w: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t xml:space="preserve">     За предыдущие годы муниципальным образованием </w:t>
      </w:r>
      <w:proofErr w:type="spellStart"/>
      <w:r w:rsidRPr="00057E2D">
        <w:rPr>
          <w:szCs w:val="28"/>
        </w:rPr>
        <w:t>Солгонский</w:t>
      </w:r>
      <w:proofErr w:type="spellEnd"/>
      <w:r w:rsidRPr="00057E2D">
        <w:rPr>
          <w:szCs w:val="28"/>
        </w:rPr>
        <w:t xml:space="preserve"> сельсовет обеспечена преемственность реализуемой в крае налоговой политики, направленной на наращивание налогового потенциала, обеспечение необходимого уровня доходов и оптимизацию расходов бюджета поселения. Основные направления налоговой политики поселения, как и в предыдущие годы, направлены на повышения уровня собираемости налогов, сокращения недоимки, усиления налоговой дисциплины.</w:t>
      </w: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t xml:space="preserve">     Прогноз доходов бюджета поселения сформирован на основе прогноза социально-экономического развития за январь-сентябрь 2024 года и оценки предполагаемых итогов 2024 года, прогноза социально-экономического развития на 2024 год и плановый период 2025-2026 годы, а также с учетом </w:t>
      </w:r>
      <w:r w:rsidRPr="00057E2D">
        <w:rPr>
          <w:szCs w:val="28"/>
        </w:rPr>
        <w:lastRenderedPageBreak/>
        <w:t>оценки исполнения доходов в текущем году и плановом периоде 2025-2027 годы (далее - Прогноз СЭР).</w:t>
      </w: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t xml:space="preserve">      </w:t>
      </w:r>
      <w:proofErr w:type="gramStart"/>
      <w:r w:rsidRPr="00057E2D">
        <w:rPr>
          <w:szCs w:val="28"/>
        </w:rPr>
        <w:t>Порядок и  нормативы распределения доходных источников между  уровнями бюджетной системы Российской Федерации в 2025-2027 годах установлены Бюджетным кодексом Российской Федерации, проектом   №727320-8 « О федеральном бюджете на 2025 год и на плановый период 2026 и 2027 годов»,   Законом Красноярского края от 10.07.2007 № 2-317 « О  межбюджетных отношениях в Красноярском крае» отношениях, а также проектом закона о краевом бюджете.</w:t>
      </w:r>
      <w:proofErr w:type="gramEnd"/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t xml:space="preserve">      Формирование доходов бюджета Солгонского сельсовета произведено в соответствии с приказом Министерства финансов  Российской Федерации от 24.05.2022 № 82н « О Порядке формирования и применения кодов бюджетной классификации Российской Федерации, их структуре и принципах назначения» ( дале</w:t>
      </w:r>
      <w:proofErr w:type="gramStart"/>
      <w:r w:rsidRPr="00057E2D">
        <w:rPr>
          <w:szCs w:val="28"/>
        </w:rPr>
        <w:t>е-</w:t>
      </w:r>
      <w:proofErr w:type="gramEnd"/>
      <w:r w:rsidRPr="00057E2D">
        <w:rPr>
          <w:szCs w:val="28"/>
        </w:rPr>
        <w:t xml:space="preserve"> Приказ № 82н), от 10 июня 2024 № 85н «Об утверждении кодов ( перечней кодов) бюджетной классификации Российской Федерации на 2025 год ( на 2025 год и на плановый период 2026 и 2027 годов)» </w:t>
      </w:r>
      <w:proofErr w:type="gramStart"/>
      <w:r w:rsidRPr="00057E2D">
        <w:rPr>
          <w:szCs w:val="28"/>
        </w:rPr>
        <w:t xml:space="preserve">( </w:t>
      </w:r>
      <w:proofErr w:type="gramEnd"/>
      <w:r w:rsidRPr="00057E2D">
        <w:rPr>
          <w:szCs w:val="28"/>
        </w:rPr>
        <w:t>далее – Приказ 85н)</w:t>
      </w: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t xml:space="preserve">      Прогноз доходов  бюджета Солгонского сельсовета сформирован с учетом изменения законодательства Российской 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и </w:t>
      </w:r>
      <w:proofErr w:type="spellStart"/>
      <w:r w:rsidRPr="00057E2D">
        <w:rPr>
          <w:szCs w:val="28"/>
        </w:rPr>
        <w:t>Ужурского</w:t>
      </w:r>
      <w:proofErr w:type="spellEnd"/>
      <w:r w:rsidRPr="00057E2D">
        <w:rPr>
          <w:szCs w:val="28"/>
        </w:rPr>
        <w:t xml:space="preserve"> района на 2025 год и плановый период 2026 и 2027 годы.</w:t>
      </w: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t xml:space="preserve">      При определении бюджетных назначений бюджета Солгонского сельсовета по отдельным доходным источникам учтено следующее:</w:t>
      </w:r>
    </w:p>
    <w:p w:rsidR="00057E2D" w:rsidRPr="00057E2D" w:rsidRDefault="00057E2D" w:rsidP="00057E2D">
      <w:pPr>
        <w:tabs>
          <w:tab w:val="left" w:pos="567"/>
          <w:tab w:val="left" w:pos="709"/>
        </w:tabs>
        <w:rPr>
          <w:szCs w:val="28"/>
        </w:rPr>
      </w:pPr>
    </w:p>
    <w:p w:rsidR="00057E2D" w:rsidRPr="00057E2D" w:rsidRDefault="00057E2D" w:rsidP="00057E2D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b/>
          <w:color w:val="000000"/>
          <w:szCs w:val="28"/>
        </w:rPr>
      </w:pPr>
      <w:r w:rsidRPr="00057E2D">
        <w:rPr>
          <w:color w:val="000000"/>
          <w:szCs w:val="28"/>
        </w:rPr>
        <w:t xml:space="preserve">          </w:t>
      </w:r>
      <w:r w:rsidRPr="00057E2D">
        <w:rPr>
          <w:b/>
          <w:color w:val="000000"/>
          <w:szCs w:val="28"/>
        </w:rPr>
        <w:t>Налог на доходы физических лиц:</w:t>
      </w:r>
    </w:p>
    <w:p w:rsidR="00057E2D" w:rsidRPr="00057E2D" w:rsidRDefault="00057E2D" w:rsidP="00057E2D">
      <w:pPr>
        <w:tabs>
          <w:tab w:val="left" w:pos="284"/>
        </w:tabs>
        <w:ind w:left="360"/>
        <w:contextualSpacing/>
        <w:jc w:val="left"/>
        <w:rPr>
          <w:b/>
          <w:szCs w:val="28"/>
        </w:rPr>
      </w:pP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t xml:space="preserve">           Предусмотрено изменение налогообложения НДФЛ, которое основывается на повышении справедливости распределения налоговой нагрузки, сокращая ее за счет налоговых вычетов для семей с детьми, имеющих низкий доход, и увеличивая для налогоплательщиков со сверхвысокими доходами.</w:t>
      </w: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t xml:space="preserve">         введение пятиступенчатой прогрессивной шкалы НДФЛ: 13% - для доходов</w:t>
      </w:r>
      <w:r w:rsidRPr="00057E2D">
        <w:rPr>
          <w:spacing w:val="-3"/>
          <w:szCs w:val="28"/>
        </w:rPr>
        <w:t xml:space="preserve"> </w:t>
      </w:r>
      <w:r w:rsidRPr="00057E2D">
        <w:rPr>
          <w:szCs w:val="28"/>
        </w:rPr>
        <w:t>до</w:t>
      </w:r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 xml:space="preserve">2,4 </w:t>
      </w:r>
      <w:proofErr w:type="gramStart"/>
      <w:r w:rsidRPr="00057E2D">
        <w:rPr>
          <w:szCs w:val="28"/>
        </w:rPr>
        <w:t>млн</w:t>
      </w:r>
      <w:proofErr w:type="gramEnd"/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>рублей в</w:t>
      </w:r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>год;</w:t>
      </w:r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>15% -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>от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>2,4</w:t>
      </w:r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>млн</w:t>
      </w:r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>до 5</w:t>
      </w:r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 xml:space="preserve">млн </w:t>
      </w:r>
      <w:r w:rsidRPr="00057E2D">
        <w:rPr>
          <w:spacing w:val="-3"/>
          <w:szCs w:val="28"/>
        </w:rPr>
        <w:t xml:space="preserve"> </w:t>
      </w:r>
      <w:r w:rsidRPr="00057E2D">
        <w:rPr>
          <w:szCs w:val="28"/>
        </w:rPr>
        <w:t>рублей в год;</w:t>
      </w:r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>18%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>- от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>5</w:t>
      </w:r>
      <w:r w:rsidRPr="00057E2D">
        <w:rPr>
          <w:spacing w:val="-4"/>
          <w:szCs w:val="28"/>
        </w:rPr>
        <w:t xml:space="preserve"> </w:t>
      </w:r>
      <w:r w:rsidRPr="00057E2D">
        <w:rPr>
          <w:szCs w:val="28"/>
        </w:rPr>
        <w:t>млн</w:t>
      </w:r>
      <w:r w:rsidRPr="00057E2D">
        <w:rPr>
          <w:spacing w:val="-4"/>
          <w:szCs w:val="28"/>
        </w:rPr>
        <w:t xml:space="preserve"> </w:t>
      </w:r>
      <w:r w:rsidRPr="00057E2D">
        <w:rPr>
          <w:szCs w:val="28"/>
        </w:rPr>
        <w:t>до</w:t>
      </w:r>
      <w:r w:rsidRPr="00057E2D">
        <w:rPr>
          <w:spacing w:val="-4"/>
          <w:szCs w:val="28"/>
        </w:rPr>
        <w:t xml:space="preserve"> </w:t>
      </w:r>
      <w:r w:rsidRPr="00057E2D">
        <w:rPr>
          <w:szCs w:val="28"/>
        </w:rPr>
        <w:t>20 млн</w:t>
      </w:r>
      <w:r w:rsidRPr="00057E2D">
        <w:rPr>
          <w:spacing w:val="-4"/>
          <w:szCs w:val="28"/>
        </w:rPr>
        <w:t xml:space="preserve"> </w:t>
      </w:r>
      <w:r w:rsidRPr="00057E2D">
        <w:rPr>
          <w:szCs w:val="28"/>
        </w:rPr>
        <w:t>рублей в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>год;</w:t>
      </w:r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>20% -</w:t>
      </w:r>
      <w:r w:rsidRPr="00057E2D">
        <w:rPr>
          <w:spacing w:val="-4"/>
          <w:szCs w:val="28"/>
        </w:rPr>
        <w:t xml:space="preserve"> </w:t>
      </w:r>
      <w:r w:rsidRPr="00057E2D">
        <w:rPr>
          <w:szCs w:val="28"/>
        </w:rPr>
        <w:t>от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>20</w:t>
      </w:r>
      <w:r w:rsidRPr="00057E2D">
        <w:rPr>
          <w:spacing w:val="-4"/>
          <w:szCs w:val="28"/>
        </w:rPr>
        <w:t xml:space="preserve"> </w:t>
      </w:r>
      <w:r w:rsidRPr="00057E2D">
        <w:rPr>
          <w:szCs w:val="28"/>
        </w:rPr>
        <w:t>млн</w:t>
      </w:r>
      <w:r w:rsidRPr="00057E2D">
        <w:rPr>
          <w:spacing w:val="-4"/>
          <w:szCs w:val="28"/>
        </w:rPr>
        <w:t xml:space="preserve"> </w:t>
      </w:r>
      <w:r w:rsidRPr="00057E2D">
        <w:rPr>
          <w:szCs w:val="28"/>
        </w:rPr>
        <w:t>до</w:t>
      </w:r>
      <w:r w:rsidRPr="00057E2D">
        <w:rPr>
          <w:spacing w:val="-4"/>
          <w:szCs w:val="28"/>
        </w:rPr>
        <w:t xml:space="preserve"> </w:t>
      </w:r>
      <w:r w:rsidRPr="00057E2D">
        <w:rPr>
          <w:szCs w:val="28"/>
        </w:rPr>
        <w:t>50 млн</w:t>
      </w:r>
      <w:r w:rsidRPr="00057E2D">
        <w:rPr>
          <w:spacing w:val="-4"/>
          <w:szCs w:val="28"/>
        </w:rPr>
        <w:t xml:space="preserve"> </w:t>
      </w:r>
      <w:r w:rsidRPr="00057E2D">
        <w:rPr>
          <w:szCs w:val="28"/>
        </w:rPr>
        <w:t>рублей в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>год;</w:t>
      </w:r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>22%</w:t>
      </w:r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>- свыше 50 млн рублей в год;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увеличение</w:t>
      </w:r>
      <w:r w:rsidRPr="00057E2D">
        <w:rPr>
          <w:spacing w:val="-18"/>
          <w:szCs w:val="28"/>
        </w:rPr>
        <w:t xml:space="preserve"> </w:t>
      </w:r>
      <w:r w:rsidRPr="00057E2D">
        <w:rPr>
          <w:szCs w:val="28"/>
        </w:rPr>
        <w:t>размера</w:t>
      </w:r>
      <w:r w:rsidRPr="00057E2D">
        <w:rPr>
          <w:spacing w:val="-17"/>
          <w:szCs w:val="28"/>
        </w:rPr>
        <w:t xml:space="preserve"> </w:t>
      </w:r>
      <w:r w:rsidRPr="00057E2D">
        <w:rPr>
          <w:szCs w:val="28"/>
        </w:rPr>
        <w:t>стандартного</w:t>
      </w:r>
      <w:r w:rsidRPr="00057E2D">
        <w:rPr>
          <w:spacing w:val="-18"/>
          <w:szCs w:val="28"/>
        </w:rPr>
        <w:t xml:space="preserve"> </w:t>
      </w:r>
      <w:r w:rsidRPr="00057E2D">
        <w:rPr>
          <w:szCs w:val="28"/>
        </w:rPr>
        <w:t>налогового</w:t>
      </w:r>
      <w:r w:rsidRPr="00057E2D">
        <w:rPr>
          <w:spacing w:val="-17"/>
          <w:szCs w:val="28"/>
        </w:rPr>
        <w:t xml:space="preserve"> </w:t>
      </w:r>
      <w:r w:rsidRPr="00057E2D">
        <w:rPr>
          <w:szCs w:val="28"/>
        </w:rPr>
        <w:t>вычета</w:t>
      </w:r>
      <w:r w:rsidRPr="00057E2D">
        <w:rPr>
          <w:spacing w:val="-18"/>
          <w:szCs w:val="28"/>
        </w:rPr>
        <w:t xml:space="preserve"> </w:t>
      </w:r>
      <w:r w:rsidRPr="00057E2D">
        <w:rPr>
          <w:szCs w:val="28"/>
        </w:rPr>
        <w:t>на</w:t>
      </w:r>
      <w:r w:rsidRPr="00057E2D">
        <w:rPr>
          <w:spacing w:val="-17"/>
          <w:szCs w:val="28"/>
        </w:rPr>
        <w:t xml:space="preserve"> </w:t>
      </w:r>
      <w:r w:rsidRPr="00057E2D">
        <w:rPr>
          <w:szCs w:val="28"/>
        </w:rPr>
        <w:t>второго</w:t>
      </w:r>
      <w:r w:rsidRPr="00057E2D">
        <w:rPr>
          <w:spacing w:val="-18"/>
          <w:szCs w:val="28"/>
        </w:rPr>
        <w:t xml:space="preserve"> </w:t>
      </w:r>
      <w:r w:rsidRPr="00057E2D">
        <w:rPr>
          <w:szCs w:val="28"/>
        </w:rPr>
        <w:t>ребенка с</w:t>
      </w:r>
      <w:r w:rsidRPr="00057E2D">
        <w:rPr>
          <w:spacing w:val="-3"/>
          <w:szCs w:val="28"/>
        </w:rPr>
        <w:t xml:space="preserve"> </w:t>
      </w:r>
      <w:r w:rsidRPr="00057E2D">
        <w:rPr>
          <w:szCs w:val="28"/>
        </w:rPr>
        <w:t>1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>400 до 2</w:t>
      </w:r>
      <w:r w:rsidRPr="00057E2D">
        <w:rPr>
          <w:spacing w:val="-3"/>
          <w:szCs w:val="28"/>
        </w:rPr>
        <w:t xml:space="preserve"> </w:t>
      </w:r>
      <w:r w:rsidRPr="00057E2D">
        <w:rPr>
          <w:szCs w:val="28"/>
        </w:rPr>
        <w:t>800 рублей, на третьего и каждого последующего ребенка с 3 000 до 6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>000 рублей, суммы предельного дохода налогоплательщика в целях применения</w:t>
      </w:r>
      <w:r w:rsidRPr="00057E2D">
        <w:rPr>
          <w:spacing w:val="80"/>
          <w:w w:val="150"/>
          <w:szCs w:val="28"/>
        </w:rPr>
        <w:t xml:space="preserve"> </w:t>
      </w:r>
      <w:r w:rsidRPr="00057E2D">
        <w:rPr>
          <w:szCs w:val="28"/>
        </w:rPr>
        <w:t>указанного</w:t>
      </w:r>
      <w:r w:rsidRPr="00057E2D">
        <w:rPr>
          <w:spacing w:val="80"/>
          <w:w w:val="150"/>
          <w:szCs w:val="28"/>
        </w:rPr>
        <w:t xml:space="preserve"> </w:t>
      </w:r>
      <w:r w:rsidRPr="00057E2D">
        <w:rPr>
          <w:szCs w:val="28"/>
        </w:rPr>
        <w:t>стандартного</w:t>
      </w:r>
      <w:r w:rsidRPr="00057E2D">
        <w:rPr>
          <w:spacing w:val="80"/>
          <w:w w:val="150"/>
          <w:szCs w:val="28"/>
        </w:rPr>
        <w:t xml:space="preserve"> </w:t>
      </w:r>
      <w:r w:rsidRPr="00057E2D">
        <w:rPr>
          <w:szCs w:val="28"/>
        </w:rPr>
        <w:t>налогового</w:t>
      </w:r>
      <w:r w:rsidRPr="00057E2D">
        <w:rPr>
          <w:spacing w:val="80"/>
          <w:w w:val="150"/>
          <w:szCs w:val="28"/>
        </w:rPr>
        <w:t xml:space="preserve"> </w:t>
      </w:r>
      <w:r w:rsidRPr="00057E2D">
        <w:rPr>
          <w:szCs w:val="28"/>
        </w:rPr>
        <w:t>вычета</w:t>
      </w:r>
      <w:r w:rsidRPr="00057E2D">
        <w:rPr>
          <w:spacing w:val="80"/>
          <w:w w:val="150"/>
          <w:szCs w:val="28"/>
        </w:rPr>
        <w:t xml:space="preserve"> </w:t>
      </w:r>
      <w:r w:rsidRPr="00057E2D">
        <w:rPr>
          <w:szCs w:val="28"/>
        </w:rPr>
        <w:t>с</w:t>
      </w:r>
      <w:r w:rsidRPr="00057E2D">
        <w:rPr>
          <w:spacing w:val="80"/>
          <w:w w:val="150"/>
          <w:szCs w:val="28"/>
        </w:rPr>
        <w:t xml:space="preserve"> </w:t>
      </w:r>
      <w:r w:rsidRPr="00057E2D">
        <w:rPr>
          <w:szCs w:val="28"/>
        </w:rPr>
        <w:t xml:space="preserve">350 до 450 тыс. рублей в год; </w:t>
      </w:r>
    </w:p>
    <w:p w:rsidR="00057E2D" w:rsidRPr="00057E2D" w:rsidRDefault="00057E2D" w:rsidP="00057E2D">
      <w:pPr>
        <w:rPr>
          <w:spacing w:val="-2"/>
          <w:szCs w:val="28"/>
        </w:rPr>
      </w:pPr>
      <w:r w:rsidRPr="00057E2D">
        <w:rPr>
          <w:szCs w:val="28"/>
        </w:rPr>
        <w:t xml:space="preserve">          изменение нормативов зачисления налога в бюджеты бюджетной системы Российской Федерации с учетом дифференциации шкалы </w:t>
      </w:r>
      <w:r w:rsidRPr="00057E2D">
        <w:rPr>
          <w:spacing w:val="-2"/>
          <w:szCs w:val="28"/>
        </w:rPr>
        <w:t>налогообложения;</w:t>
      </w: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lastRenderedPageBreak/>
        <w:t xml:space="preserve">           Сумма налога на доходы физических лиц, определена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сферы. </w:t>
      </w: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t xml:space="preserve">           Сумма налога на доходы физических лиц запланирована исходя из оценки ожидаемого исполнения 2024 года с учетом: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- показателей Прогноза СЭР;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- отчета </w:t>
      </w:r>
      <w:proofErr w:type="gramStart"/>
      <w:r w:rsidRPr="00057E2D">
        <w:rPr>
          <w:szCs w:val="28"/>
        </w:rPr>
        <w:t>МРИ</w:t>
      </w:r>
      <w:proofErr w:type="gramEnd"/>
      <w:r w:rsidRPr="00057E2D">
        <w:rPr>
          <w:szCs w:val="28"/>
        </w:rPr>
        <w:t xml:space="preserve"> ФНС России № 10 по Красноярскому краю по форме 5-НДФЛ за 2023 год «О налоговой базе и структуре начислений по налогу на доходы физических лиц»;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- информации </w:t>
      </w:r>
      <w:proofErr w:type="gramStart"/>
      <w:r w:rsidRPr="00057E2D">
        <w:rPr>
          <w:szCs w:val="28"/>
        </w:rPr>
        <w:t>МРИ</w:t>
      </w:r>
      <w:proofErr w:type="gramEnd"/>
      <w:r w:rsidRPr="00057E2D">
        <w:rPr>
          <w:szCs w:val="28"/>
        </w:rPr>
        <w:t xml:space="preserve"> ФНС России №10 по Красноярскому краю, приказ № 65н.</w:t>
      </w: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 w:val="24"/>
        </w:rPr>
        <w:t xml:space="preserve">           </w:t>
      </w:r>
      <w:r w:rsidRPr="00057E2D">
        <w:rPr>
          <w:szCs w:val="28"/>
        </w:rPr>
        <w:t xml:space="preserve">Прогноз поступления </w:t>
      </w:r>
      <w:r w:rsidRPr="00057E2D">
        <w:rPr>
          <w:iCs/>
          <w:szCs w:val="28"/>
        </w:rPr>
        <w:t>налога на доходы физических лиц с доходов, источником которых является налоговый агент</w:t>
      </w:r>
      <w:r w:rsidRPr="00057E2D">
        <w:rPr>
          <w:szCs w:val="28"/>
        </w:rPr>
        <w:t xml:space="preserve"> (подстатья 101 02010), на 2025-2027 годы определен исходя из оценки исполнения 2024 года и темпов прироста, (без учета доходов физических лиц, превышающих 2,4 </w:t>
      </w:r>
      <w:proofErr w:type="gramStart"/>
      <w:r w:rsidRPr="00057E2D">
        <w:rPr>
          <w:szCs w:val="28"/>
        </w:rPr>
        <w:t>млн</w:t>
      </w:r>
      <w:proofErr w:type="gramEnd"/>
      <w:r w:rsidRPr="00057E2D">
        <w:rPr>
          <w:szCs w:val="28"/>
        </w:rPr>
        <w:t xml:space="preserve"> рублей в год) и темпов прироста показателя Прогноза СЭР.</w:t>
      </w:r>
    </w:p>
    <w:p w:rsidR="00057E2D" w:rsidRPr="00057E2D" w:rsidRDefault="00057E2D" w:rsidP="00057E2D">
      <w:pPr>
        <w:tabs>
          <w:tab w:val="left" w:pos="709"/>
        </w:tabs>
        <w:rPr>
          <w:szCs w:val="28"/>
        </w:rPr>
      </w:pPr>
      <w:r w:rsidRPr="00057E2D">
        <w:rPr>
          <w:szCs w:val="28"/>
        </w:rPr>
        <w:t xml:space="preserve">         Другие доходы физических лиц (подстатьи, 101 102030,) определены исходя из оценки 2024 года с учетом увеличения на среднегодовой индекс потребительских цен ежегодно. Прогноз поступления </w:t>
      </w:r>
      <w:r w:rsidRPr="00057E2D">
        <w:rPr>
          <w:iCs/>
          <w:szCs w:val="28"/>
        </w:rPr>
        <w:t>налога на доходы физических лиц в части суммы налога, превышающей 650 000 рублей, относящейся к части доходов физических лиц, превышающих 2,4 млн. рублей</w:t>
      </w:r>
      <w:r w:rsidRPr="00057E2D">
        <w:rPr>
          <w:szCs w:val="28"/>
        </w:rPr>
        <w:t xml:space="preserve"> в год (подстатья 1 01 02080), на 2025-2027 годы определен исходя из оценки исполнения 2024 года и темпов прироста. Прогноз поступления налога на доходы физических лиц по другим подстатьям (101 02130,) рассчитан исходя из оценки исполнения 2024 года с учетом роста на среднегодовой индекс потребительских цен ежегодно. Прогноз поступления налога на доходы физических лиц в отношении доходов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от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долевого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участия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в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организации,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полученных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физическим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лицом в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>виде дивидендов, отражен на кодах бюджетной классификации с учетом снижения предельной суммы доходов для применения налоговой ставки 13%</w:t>
      </w:r>
      <w:r w:rsidRPr="00057E2D">
        <w:rPr>
          <w:spacing w:val="80"/>
          <w:szCs w:val="28"/>
        </w:rPr>
        <w:t xml:space="preserve"> </w:t>
      </w:r>
      <w:r w:rsidRPr="00057E2D">
        <w:rPr>
          <w:szCs w:val="28"/>
        </w:rPr>
        <w:t>с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>5</w:t>
      </w:r>
      <w:r w:rsidRPr="00057E2D">
        <w:rPr>
          <w:spacing w:val="34"/>
          <w:szCs w:val="28"/>
        </w:rPr>
        <w:t xml:space="preserve"> </w:t>
      </w:r>
      <w:proofErr w:type="gramStart"/>
      <w:r w:rsidRPr="00057E2D">
        <w:rPr>
          <w:szCs w:val="28"/>
        </w:rPr>
        <w:t>млн</w:t>
      </w:r>
      <w:proofErr w:type="gramEnd"/>
      <w:r w:rsidRPr="00057E2D">
        <w:rPr>
          <w:spacing w:val="31"/>
          <w:szCs w:val="28"/>
        </w:rPr>
        <w:t xml:space="preserve"> </w:t>
      </w:r>
      <w:r w:rsidRPr="00057E2D">
        <w:rPr>
          <w:szCs w:val="28"/>
        </w:rPr>
        <w:t>рублей</w:t>
      </w:r>
      <w:r w:rsidRPr="00057E2D">
        <w:rPr>
          <w:spacing w:val="31"/>
          <w:szCs w:val="28"/>
        </w:rPr>
        <w:t xml:space="preserve"> </w:t>
      </w:r>
      <w:r w:rsidRPr="00057E2D">
        <w:rPr>
          <w:szCs w:val="28"/>
        </w:rPr>
        <w:t>до</w:t>
      </w:r>
      <w:r w:rsidRPr="00057E2D">
        <w:rPr>
          <w:spacing w:val="29"/>
          <w:szCs w:val="28"/>
        </w:rPr>
        <w:t xml:space="preserve"> </w:t>
      </w:r>
      <w:r w:rsidRPr="00057E2D">
        <w:rPr>
          <w:szCs w:val="28"/>
        </w:rPr>
        <w:t>2,4</w:t>
      </w:r>
      <w:r w:rsidRPr="00057E2D">
        <w:rPr>
          <w:spacing w:val="33"/>
          <w:szCs w:val="28"/>
        </w:rPr>
        <w:t xml:space="preserve"> </w:t>
      </w:r>
      <w:r w:rsidRPr="00057E2D">
        <w:rPr>
          <w:szCs w:val="28"/>
        </w:rPr>
        <w:t>млн</w:t>
      </w:r>
      <w:r w:rsidRPr="00057E2D">
        <w:rPr>
          <w:spacing w:val="31"/>
          <w:szCs w:val="28"/>
        </w:rPr>
        <w:t xml:space="preserve"> </w:t>
      </w:r>
      <w:r w:rsidRPr="00057E2D">
        <w:rPr>
          <w:szCs w:val="28"/>
        </w:rPr>
        <w:t>рублей</w:t>
      </w:r>
      <w:r w:rsidRPr="00057E2D">
        <w:rPr>
          <w:spacing w:val="34"/>
          <w:szCs w:val="28"/>
        </w:rPr>
        <w:t xml:space="preserve"> </w:t>
      </w:r>
      <w:r w:rsidRPr="00057E2D">
        <w:rPr>
          <w:szCs w:val="28"/>
        </w:rPr>
        <w:t>(по</w:t>
      </w:r>
      <w:r w:rsidRPr="00057E2D">
        <w:rPr>
          <w:spacing w:val="32"/>
          <w:szCs w:val="28"/>
        </w:rPr>
        <w:t xml:space="preserve"> </w:t>
      </w:r>
      <w:r w:rsidRPr="00057E2D">
        <w:rPr>
          <w:szCs w:val="28"/>
        </w:rPr>
        <w:t>подстатье</w:t>
      </w:r>
      <w:r w:rsidRPr="00057E2D">
        <w:rPr>
          <w:spacing w:val="31"/>
          <w:szCs w:val="28"/>
        </w:rPr>
        <w:t xml:space="preserve"> </w:t>
      </w:r>
      <w:r w:rsidRPr="00057E2D">
        <w:rPr>
          <w:szCs w:val="28"/>
        </w:rPr>
        <w:t>1 01</w:t>
      </w:r>
      <w:r w:rsidRPr="00057E2D">
        <w:rPr>
          <w:spacing w:val="-3"/>
          <w:szCs w:val="28"/>
        </w:rPr>
        <w:t xml:space="preserve"> </w:t>
      </w:r>
      <w:r w:rsidRPr="00057E2D">
        <w:rPr>
          <w:szCs w:val="28"/>
        </w:rPr>
        <w:t>02130</w:t>
      </w:r>
      <w:r w:rsidRPr="00057E2D">
        <w:rPr>
          <w:spacing w:val="34"/>
          <w:szCs w:val="28"/>
        </w:rPr>
        <w:t xml:space="preserve"> </w:t>
      </w:r>
      <w:r w:rsidRPr="00057E2D">
        <w:rPr>
          <w:szCs w:val="28"/>
        </w:rPr>
        <w:t>в</w:t>
      </w:r>
      <w:r w:rsidRPr="00057E2D">
        <w:rPr>
          <w:spacing w:val="30"/>
          <w:szCs w:val="28"/>
        </w:rPr>
        <w:t xml:space="preserve"> </w:t>
      </w:r>
      <w:r w:rsidRPr="00057E2D">
        <w:rPr>
          <w:szCs w:val="28"/>
        </w:rPr>
        <w:t>части</w:t>
      </w:r>
      <w:r w:rsidRPr="00057E2D">
        <w:rPr>
          <w:spacing w:val="31"/>
          <w:szCs w:val="28"/>
        </w:rPr>
        <w:t xml:space="preserve"> </w:t>
      </w:r>
      <w:r w:rsidRPr="00057E2D">
        <w:rPr>
          <w:szCs w:val="28"/>
        </w:rPr>
        <w:t>доходов, не</w:t>
      </w:r>
      <w:r w:rsidRPr="00057E2D">
        <w:rPr>
          <w:spacing w:val="-2"/>
          <w:szCs w:val="28"/>
        </w:rPr>
        <w:t xml:space="preserve"> </w:t>
      </w:r>
      <w:r w:rsidRPr="00057E2D">
        <w:rPr>
          <w:szCs w:val="28"/>
        </w:rPr>
        <w:t xml:space="preserve">превышающих 2,4 млн рублей в год, </w:t>
      </w:r>
    </w:p>
    <w:p w:rsidR="00057E2D" w:rsidRPr="00057E2D" w:rsidRDefault="00057E2D" w:rsidP="00057E2D">
      <w:pPr>
        <w:rPr>
          <w:color w:val="000000"/>
          <w:szCs w:val="28"/>
        </w:rPr>
      </w:pPr>
      <w:r w:rsidRPr="00057E2D">
        <w:rPr>
          <w:color w:val="000000"/>
          <w:szCs w:val="28"/>
        </w:rPr>
        <w:t xml:space="preserve">          Поступление налога на доходы физических лиц на 2025 год прогнозируется в сумме 2306,0 тыс. рублей, на 2026-2027 годы в суммах 2421,0 тыс. рублей и 2542,0 тыс. рублей соответственно, с учетом ежегодного увеличения налоговой базы на среднегодовой индекс потребительских цен.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Прогноз поступления налога на доходы физических лиц определен с учетом норматива отчислений в  бюджет поселения в размере</w:t>
      </w:r>
      <w:r w:rsidRPr="00057E2D">
        <w:rPr>
          <w:sz w:val="24"/>
        </w:rPr>
        <w:t xml:space="preserve"> </w:t>
      </w:r>
      <w:r w:rsidRPr="00057E2D">
        <w:rPr>
          <w:szCs w:val="28"/>
        </w:rPr>
        <w:t>2%</w:t>
      </w:r>
      <w:r w:rsidRPr="00057E2D">
        <w:rPr>
          <w:sz w:val="24"/>
        </w:rPr>
        <w:t xml:space="preserve">, </w:t>
      </w:r>
      <w:r w:rsidRPr="00057E2D">
        <w:rPr>
          <w:szCs w:val="28"/>
        </w:rPr>
        <w:t xml:space="preserve"> собираемость налога: в 2025 году в размере 99%, в 2026 году – 99,5%, в 2027 году – 100,0%.</w:t>
      </w:r>
    </w:p>
    <w:p w:rsidR="00057E2D" w:rsidRPr="00057E2D" w:rsidRDefault="00057E2D" w:rsidP="00057E2D">
      <w:pPr>
        <w:tabs>
          <w:tab w:val="left" w:pos="567"/>
          <w:tab w:val="left" w:pos="709"/>
        </w:tabs>
        <w:rPr>
          <w:color w:val="000000"/>
          <w:szCs w:val="28"/>
        </w:rPr>
      </w:pPr>
    </w:p>
    <w:p w:rsidR="00057E2D" w:rsidRPr="00057E2D" w:rsidRDefault="00057E2D" w:rsidP="00057E2D">
      <w:pPr>
        <w:ind w:left="284"/>
        <w:contextualSpacing/>
        <w:rPr>
          <w:b/>
          <w:szCs w:val="28"/>
        </w:rPr>
      </w:pPr>
      <w:r w:rsidRPr="00057E2D">
        <w:rPr>
          <w:b/>
          <w:szCs w:val="28"/>
        </w:rPr>
        <w:t>Акцизы по подакцизным товарам (продукции), производимым на территории Российской Федерации:</w:t>
      </w:r>
    </w:p>
    <w:p w:rsidR="00057E2D" w:rsidRPr="00057E2D" w:rsidRDefault="00057E2D" w:rsidP="00057E2D">
      <w:pPr>
        <w:ind w:left="284"/>
        <w:contextualSpacing/>
        <w:rPr>
          <w:b/>
          <w:szCs w:val="28"/>
        </w:rPr>
      </w:pPr>
    </w:p>
    <w:p w:rsidR="00057E2D" w:rsidRPr="00057E2D" w:rsidRDefault="00057E2D" w:rsidP="00057E2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proofErr w:type="gramStart"/>
      <w:r w:rsidRPr="00057E2D">
        <w:rPr>
          <w:szCs w:val="28"/>
        </w:rPr>
        <w:lastRenderedPageBreak/>
        <w:t>Исходя из сумм, учтенных в проекте закона края «О краевом бюджете на 2025 год и плановый период 2026-2027 годов», прогноз поступления   в бюджеты городского и сельских поселений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57E2D">
        <w:rPr>
          <w:szCs w:val="28"/>
        </w:rPr>
        <w:t>инжекторных</w:t>
      </w:r>
      <w:proofErr w:type="spellEnd"/>
      <w:r w:rsidRPr="00057E2D">
        <w:rPr>
          <w:szCs w:val="28"/>
        </w:rPr>
        <w:t>)  двигателей, подлежащих распределению между бюджетом субъекта Российской Федерации и местными бюджетами с учетом установленных</w:t>
      </w:r>
      <w:proofErr w:type="gramEnd"/>
      <w:r w:rsidRPr="00057E2D">
        <w:rPr>
          <w:szCs w:val="28"/>
        </w:rPr>
        <w:t xml:space="preserve"> дифференцированных нормативов отчислений в размере 20%, </w:t>
      </w:r>
      <w:proofErr w:type="gramStart"/>
      <w:r w:rsidRPr="00057E2D">
        <w:rPr>
          <w:szCs w:val="28"/>
        </w:rPr>
        <w:t>приведен</w:t>
      </w:r>
      <w:proofErr w:type="gramEnd"/>
      <w:r w:rsidRPr="00057E2D">
        <w:rPr>
          <w:szCs w:val="28"/>
        </w:rPr>
        <w:t xml:space="preserve"> в таблице по подстатьям бюджетной классификации</w:t>
      </w:r>
    </w:p>
    <w:p w:rsidR="00057E2D" w:rsidRPr="00057E2D" w:rsidRDefault="00057E2D" w:rsidP="00057E2D">
      <w:pPr>
        <w:contextualSpacing/>
        <w:rPr>
          <w:b/>
          <w:szCs w:val="28"/>
        </w:rPr>
      </w:pPr>
    </w:p>
    <w:p w:rsidR="00057E2D" w:rsidRPr="00057E2D" w:rsidRDefault="00057E2D" w:rsidP="00057E2D">
      <w:pPr>
        <w:contextualSpacing/>
        <w:rPr>
          <w:b/>
          <w:szCs w:val="28"/>
        </w:rPr>
      </w:pPr>
    </w:p>
    <w:p w:rsidR="00057E2D" w:rsidRPr="00057E2D" w:rsidRDefault="00057E2D" w:rsidP="00057E2D">
      <w:pPr>
        <w:contextualSpacing/>
        <w:rPr>
          <w:b/>
          <w:szCs w:val="28"/>
        </w:rPr>
      </w:pPr>
    </w:p>
    <w:p w:rsidR="00057E2D" w:rsidRPr="00057E2D" w:rsidRDefault="00057E2D" w:rsidP="00057E2D">
      <w:pPr>
        <w:ind w:left="284"/>
        <w:contextualSpacing/>
        <w:rPr>
          <w:sz w:val="24"/>
        </w:rPr>
      </w:pPr>
      <w:r w:rsidRPr="00057E2D">
        <w:rPr>
          <w:b/>
          <w:szCs w:val="28"/>
        </w:rPr>
        <w:t xml:space="preserve">                                                                                                         </w:t>
      </w:r>
      <w:r w:rsidRPr="00057E2D">
        <w:rPr>
          <w:szCs w:val="28"/>
        </w:rPr>
        <w:t>(тыс. рублей</w:t>
      </w:r>
      <w:r w:rsidRPr="00057E2D">
        <w:rPr>
          <w:sz w:val="24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993"/>
        <w:gridCol w:w="984"/>
        <w:gridCol w:w="1000"/>
      </w:tblGrid>
      <w:tr w:rsidR="00057E2D" w:rsidRPr="00057E2D" w:rsidTr="00C2634A">
        <w:trPr>
          <w:cantSplit/>
          <w:trHeight w:val="417"/>
        </w:trPr>
        <w:tc>
          <w:tcPr>
            <w:tcW w:w="2835" w:type="dxa"/>
          </w:tcPr>
          <w:p w:rsidR="00057E2D" w:rsidRPr="00057E2D" w:rsidRDefault="00057E2D" w:rsidP="00057E2D">
            <w:pPr>
              <w:jc w:val="left"/>
              <w:rPr>
                <w:sz w:val="24"/>
              </w:rPr>
            </w:pPr>
            <w:r w:rsidRPr="00057E2D">
              <w:rPr>
                <w:sz w:val="24"/>
              </w:rPr>
              <w:t>Код</w:t>
            </w:r>
          </w:p>
        </w:tc>
        <w:tc>
          <w:tcPr>
            <w:tcW w:w="3402" w:type="dxa"/>
          </w:tcPr>
          <w:p w:rsidR="00057E2D" w:rsidRPr="00057E2D" w:rsidRDefault="00057E2D" w:rsidP="00057E2D">
            <w:pPr>
              <w:jc w:val="left"/>
              <w:rPr>
                <w:sz w:val="24"/>
              </w:rPr>
            </w:pPr>
            <w:r w:rsidRPr="00057E2D">
              <w:rPr>
                <w:sz w:val="24"/>
              </w:rPr>
              <w:t>Наименование</w:t>
            </w:r>
          </w:p>
        </w:tc>
        <w:tc>
          <w:tcPr>
            <w:tcW w:w="993" w:type="dxa"/>
          </w:tcPr>
          <w:p w:rsidR="00057E2D" w:rsidRPr="00057E2D" w:rsidRDefault="00057E2D" w:rsidP="00057E2D">
            <w:pPr>
              <w:jc w:val="left"/>
              <w:rPr>
                <w:sz w:val="24"/>
              </w:rPr>
            </w:pPr>
            <w:r w:rsidRPr="00057E2D">
              <w:rPr>
                <w:sz w:val="24"/>
              </w:rPr>
              <w:t>2025г</w:t>
            </w:r>
          </w:p>
        </w:tc>
        <w:tc>
          <w:tcPr>
            <w:tcW w:w="984" w:type="dxa"/>
          </w:tcPr>
          <w:p w:rsidR="00057E2D" w:rsidRPr="00057E2D" w:rsidRDefault="00057E2D" w:rsidP="00057E2D">
            <w:pPr>
              <w:jc w:val="left"/>
              <w:rPr>
                <w:sz w:val="24"/>
              </w:rPr>
            </w:pPr>
            <w:r w:rsidRPr="00057E2D">
              <w:rPr>
                <w:sz w:val="24"/>
              </w:rPr>
              <w:t>2026г</w:t>
            </w:r>
          </w:p>
        </w:tc>
        <w:tc>
          <w:tcPr>
            <w:tcW w:w="1000" w:type="dxa"/>
          </w:tcPr>
          <w:p w:rsidR="00057E2D" w:rsidRPr="00057E2D" w:rsidRDefault="00057E2D" w:rsidP="00057E2D">
            <w:pPr>
              <w:jc w:val="left"/>
              <w:rPr>
                <w:sz w:val="24"/>
              </w:rPr>
            </w:pPr>
            <w:r w:rsidRPr="00057E2D">
              <w:rPr>
                <w:sz w:val="24"/>
              </w:rPr>
              <w:t>2027г</w:t>
            </w:r>
          </w:p>
        </w:tc>
      </w:tr>
      <w:tr w:rsidR="00057E2D" w:rsidRPr="00057E2D" w:rsidTr="00C2634A">
        <w:trPr>
          <w:cantSplit/>
          <w:trHeight w:val="1490"/>
        </w:trPr>
        <w:tc>
          <w:tcPr>
            <w:tcW w:w="2835" w:type="dxa"/>
          </w:tcPr>
          <w:p w:rsidR="00057E2D" w:rsidRPr="00057E2D" w:rsidRDefault="00057E2D" w:rsidP="00057E2D">
            <w:pPr>
              <w:jc w:val="left"/>
              <w:rPr>
                <w:sz w:val="24"/>
              </w:rPr>
            </w:pPr>
          </w:p>
          <w:p w:rsidR="00057E2D" w:rsidRPr="00057E2D" w:rsidRDefault="00057E2D" w:rsidP="00057E2D">
            <w:pPr>
              <w:jc w:val="left"/>
              <w:rPr>
                <w:b/>
                <w:sz w:val="24"/>
              </w:rPr>
            </w:pPr>
            <w:r w:rsidRPr="00057E2D">
              <w:rPr>
                <w:sz w:val="24"/>
              </w:rPr>
              <w:t>000103022031010000110</w:t>
            </w:r>
          </w:p>
        </w:tc>
        <w:tc>
          <w:tcPr>
            <w:tcW w:w="3402" w:type="dxa"/>
          </w:tcPr>
          <w:p w:rsidR="00057E2D" w:rsidRPr="00057E2D" w:rsidRDefault="00057E2D" w:rsidP="00057E2D">
            <w:pPr>
              <w:jc w:val="left"/>
              <w:rPr>
                <w:b/>
                <w:sz w:val="24"/>
              </w:rPr>
            </w:pPr>
            <w:r w:rsidRPr="00057E2D">
              <w:rPr>
                <w:sz w:val="24"/>
              </w:rPr>
              <w:t xml:space="preserve">Доходы от уплаты акцизов на дизельное топливо, </w:t>
            </w:r>
            <w:proofErr w:type="gramStart"/>
            <w:r w:rsidRPr="00057E2D">
              <w:rPr>
                <w:sz w:val="24"/>
              </w:rPr>
              <w:t xml:space="preserve">подлежа </w:t>
            </w:r>
            <w:proofErr w:type="spellStart"/>
            <w:r w:rsidRPr="00057E2D">
              <w:rPr>
                <w:sz w:val="24"/>
              </w:rPr>
              <w:t>щие</w:t>
            </w:r>
            <w:proofErr w:type="spellEnd"/>
            <w:proofErr w:type="gramEnd"/>
            <w:r w:rsidRPr="00057E2D">
              <w:rPr>
                <w:sz w:val="24"/>
              </w:rPr>
              <w:t xml:space="preserve"> распределению между бюджетами субъектов РФ и местными бюджетами с учет ом установленных </w:t>
            </w:r>
            <w:proofErr w:type="spellStart"/>
            <w:r w:rsidRPr="00057E2D">
              <w:rPr>
                <w:sz w:val="24"/>
              </w:rPr>
              <w:t>дифферен</w:t>
            </w:r>
            <w:proofErr w:type="spellEnd"/>
            <w:r w:rsidRPr="00057E2D">
              <w:rPr>
                <w:sz w:val="24"/>
              </w:rPr>
              <w:t xml:space="preserve"> </w:t>
            </w:r>
            <w:proofErr w:type="spellStart"/>
            <w:r w:rsidRPr="00057E2D">
              <w:rPr>
                <w:sz w:val="24"/>
              </w:rPr>
              <w:t>цированных</w:t>
            </w:r>
            <w:proofErr w:type="spellEnd"/>
            <w:r w:rsidRPr="00057E2D">
              <w:rPr>
                <w:sz w:val="24"/>
              </w:rPr>
              <w:t xml:space="preserve"> нормативов отчислений в местные бюджеты</w:t>
            </w:r>
          </w:p>
        </w:tc>
        <w:tc>
          <w:tcPr>
            <w:tcW w:w="993" w:type="dxa"/>
          </w:tcPr>
          <w:p w:rsidR="00057E2D" w:rsidRPr="00057E2D" w:rsidRDefault="00057E2D" w:rsidP="00057E2D">
            <w:pPr>
              <w:jc w:val="center"/>
              <w:rPr>
                <w:sz w:val="24"/>
              </w:rPr>
            </w:pPr>
          </w:p>
          <w:p w:rsidR="00057E2D" w:rsidRPr="00057E2D" w:rsidRDefault="00057E2D" w:rsidP="00057E2D">
            <w:pPr>
              <w:jc w:val="left"/>
              <w:rPr>
                <w:sz w:val="24"/>
              </w:rPr>
            </w:pPr>
            <w:r w:rsidRPr="00057E2D">
              <w:rPr>
                <w:sz w:val="24"/>
              </w:rPr>
              <w:t>358,6</w:t>
            </w:r>
          </w:p>
        </w:tc>
        <w:tc>
          <w:tcPr>
            <w:tcW w:w="984" w:type="dxa"/>
          </w:tcPr>
          <w:p w:rsidR="00057E2D" w:rsidRPr="00057E2D" w:rsidRDefault="00057E2D" w:rsidP="00057E2D">
            <w:pPr>
              <w:jc w:val="center"/>
              <w:rPr>
                <w:sz w:val="24"/>
              </w:rPr>
            </w:pPr>
          </w:p>
          <w:p w:rsidR="00057E2D" w:rsidRPr="00057E2D" w:rsidRDefault="00057E2D" w:rsidP="00057E2D">
            <w:pPr>
              <w:jc w:val="center"/>
              <w:rPr>
                <w:sz w:val="24"/>
              </w:rPr>
            </w:pPr>
            <w:r w:rsidRPr="00057E2D">
              <w:rPr>
                <w:sz w:val="24"/>
              </w:rPr>
              <w:t>372,9</w:t>
            </w:r>
          </w:p>
        </w:tc>
        <w:tc>
          <w:tcPr>
            <w:tcW w:w="1000" w:type="dxa"/>
          </w:tcPr>
          <w:p w:rsidR="00057E2D" w:rsidRPr="00057E2D" w:rsidRDefault="00057E2D" w:rsidP="00057E2D">
            <w:pPr>
              <w:jc w:val="center"/>
              <w:rPr>
                <w:sz w:val="24"/>
              </w:rPr>
            </w:pPr>
          </w:p>
          <w:p w:rsidR="00057E2D" w:rsidRPr="00057E2D" w:rsidRDefault="00057E2D" w:rsidP="00057E2D">
            <w:pPr>
              <w:jc w:val="center"/>
              <w:rPr>
                <w:sz w:val="24"/>
              </w:rPr>
            </w:pPr>
            <w:r w:rsidRPr="00057E2D">
              <w:rPr>
                <w:sz w:val="24"/>
              </w:rPr>
              <w:t>387,9</w:t>
            </w:r>
          </w:p>
        </w:tc>
      </w:tr>
      <w:tr w:rsidR="00057E2D" w:rsidRPr="00057E2D" w:rsidTr="00C2634A">
        <w:trPr>
          <w:cantSplit/>
          <w:trHeight w:val="580"/>
        </w:trPr>
        <w:tc>
          <w:tcPr>
            <w:tcW w:w="2835" w:type="dxa"/>
          </w:tcPr>
          <w:p w:rsidR="00057E2D" w:rsidRPr="00057E2D" w:rsidRDefault="00057E2D" w:rsidP="00057E2D">
            <w:pPr>
              <w:jc w:val="left"/>
              <w:rPr>
                <w:sz w:val="24"/>
              </w:rPr>
            </w:pPr>
          </w:p>
          <w:p w:rsidR="00057E2D" w:rsidRPr="00057E2D" w:rsidRDefault="00057E2D" w:rsidP="00057E2D">
            <w:pPr>
              <w:jc w:val="left"/>
              <w:rPr>
                <w:sz w:val="24"/>
              </w:rPr>
            </w:pPr>
            <w:r w:rsidRPr="00057E2D">
              <w:rPr>
                <w:sz w:val="24"/>
                <w:lang w:val="en-US"/>
              </w:rPr>
              <w:t>000</w:t>
            </w:r>
            <w:r w:rsidRPr="00057E2D">
              <w:rPr>
                <w:sz w:val="24"/>
              </w:rPr>
              <w:t>103022041010000110</w:t>
            </w:r>
          </w:p>
        </w:tc>
        <w:tc>
          <w:tcPr>
            <w:tcW w:w="3402" w:type="dxa"/>
          </w:tcPr>
          <w:p w:rsidR="00057E2D" w:rsidRPr="00057E2D" w:rsidRDefault="00057E2D" w:rsidP="00057E2D">
            <w:pPr>
              <w:jc w:val="left"/>
              <w:rPr>
                <w:b/>
                <w:sz w:val="24"/>
              </w:rPr>
            </w:pPr>
            <w:r w:rsidRPr="00057E2D">
              <w:rPr>
                <w:sz w:val="24"/>
              </w:rPr>
              <w:t>Доходы от уплаты акцизов на</w:t>
            </w:r>
            <w:r w:rsidRPr="00057E2D">
              <w:rPr>
                <w:b/>
                <w:sz w:val="24"/>
              </w:rPr>
              <w:t xml:space="preserve"> </w:t>
            </w:r>
            <w:r w:rsidRPr="00057E2D">
              <w:rPr>
                <w:sz w:val="24"/>
              </w:rPr>
              <w:t xml:space="preserve">Моторные масла для </w:t>
            </w:r>
            <w:proofErr w:type="gramStart"/>
            <w:r w:rsidRPr="00057E2D">
              <w:rPr>
                <w:sz w:val="24"/>
              </w:rPr>
              <w:t xml:space="preserve">дизель </w:t>
            </w:r>
            <w:proofErr w:type="spellStart"/>
            <w:r w:rsidRPr="00057E2D">
              <w:rPr>
                <w:sz w:val="24"/>
              </w:rPr>
              <w:t>ных</w:t>
            </w:r>
            <w:proofErr w:type="spellEnd"/>
            <w:proofErr w:type="gramEnd"/>
            <w:r w:rsidRPr="00057E2D">
              <w:rPr>
                <w:sz w:val="24"/>
              </w:rPr>
              <w:t xml:space="preserve"> и (или) карбюраторных (</w:t>
            </w:r>
            <w:proofErr w:type="spellStart"/>
            <w:r w:rsidRPr="00057E2D">
              <w:rPr>
                <w:sz w:val="24"/>
              </w:rPr>
              <w:t>инжекторных</w:t>
            </w:r>
            <w:proofErr w:type="spellEnd"/>
            <w:r w:rsidRPr="00057E2D">
              <w:rPr>
                <w:sz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</w:tcPr>
          <w:p w:rsidR="00057E2D" w:rsidRPr="00057E2D" w:rsidRDefault="00057E2D" w:rsidP="00057E2D">
            <w:pPr>
              <w:jc w:val="center"/>
              <w:rPr>
                <w:sz w:val="24"/>
              </w:rPr>
            </w:pPr>
          </w:p>
          <w:p w:rsidR="00057E2D" w:rsidRPr="00057E2D" w:rsidRDefault="00057E2D" w:rsidP="00057E2D">
            <w:pPr>
              <w:jc w:val="center"/>
              <w:rPr>
                <w:sz w:val="24"/>
              </w:rPr>
            </w:pPr>
            <w:r w:rsidRPr="00057E2D">
              <w:rPr>
                <w:sz w:val="24"/>
              </w:rPr>
              <w:t>1,8</w:t>
            </w:r>
          </w:p>
        </w:tc>
        <w:tc>
          <w:tcPr>
            <w:tcW w:w="984" w:type="dxa"/>
          </w:tcPr>
          <w:p w:rsidR="00057E2D" w:rsidRPr="00057E2D" w:rsidRDefault="00057E2D" w:rsidP="00057E2D">
            <w:pPr>
              <w:jc w:val="center"/>
              <w:rPr>
                <w:sz w:val="24"/>
              </w:rPr>
            </w:pPr>
          </w:p>
          <w:p w:rsidR="00057E2D" w:rsidRPr="00057E2D" w:rsidRDefault="00057E2D" w:rsidP="00057E2D">
            <w:pPr>
              <w:jc w:val="center"/>
              <w:rPr>
                <w:sz w:val="24"/>
              </w:rPr>
            </w:pPr>
            <w:r w:rsidRPr="00057E2D">
              <w:rPr>
                <w:sz w:val="24"/>
              </w:rPr>
              <w:t>1,9</w:t>
            </w:r>
          </w:p>
        </w:tc>
        <w:tc>
          <w:tcPr>
            <w:tcW w:w="1000" w:type="dxa"/>
          </w:tcPr>
          <w:p w:rsidR="00057E2D" w:rsidRPr="00057E2D" w:rsidRDefault="00057E2D" w:rsidP="00057E2D">
            <w:pPr>
              <w:jc w:val="center"/>
              <w:rPr>
                <w:sz w:val="24"/>
              </w:rPr>
            </w:pPr>
          </w:p>
          <w:p w:rsidR="00057E2D" w:rsidRPr="00057E2D" w:rsidRDefault="00057E2D" w:rsidP="00057E2D">
            <w:pPr>
              <w:jc w:val="center"/>
              <w:rPr>
                <w:sz w:val="24"/>
              </w:rPr>
            </w:pPr>
            <w:r w:rsidRPr="00057E2D">
              <w:rPr>
                <w:sz w:val="24"/>
              </w:rPr>
              <w:t>1,9</w:t>
            </w:r>
          </w:p>
        </w:tc>
      </w:tr>
      <w:tr w:rsidR="00057E2D" w:rsidRPr="00057E2D" w:rsidTr="00C2634A">
        <w:trPr>
          <w:cantSplit/>
          <w:trHeight w:val="655"/>
        </w:trPr>
        <w:tc>
          <w:tcPr>
            <w:tcW w:w="2835" w:type="dxa"/>
          </w:tcPr>
          <w:p w:rsidR="00057E2D" w:rsidRPr="00057E2D" w:rsidRDefault="00057E2D" w:rsidP="00057E2D">
            <w:pPr>
              <w:jc w:val="left"/>
              <w:rPr>
                <w:b/>
                <w:sz w:val="24"/>
              </w:rPr>
            </w:pPr>
          </w:p>
          <w:p w:rsidR="00057E2D" w:rsidRPr="00057E2D" w:rsidRDefault="00057E2D" w:rsidP="00057E2D">
            <w:pPr>
              <w:jc w:val="left"/>
              <w:rPr>
                <w:sz w:val="24"/>
              </w:rPr>
            </w:pPr>
            <w:r w:rsidRPr="00057E2D">
              <w:rPr>
                <w:sz w:val="24"/>
                <w:lang w:val="en-US"/>
              </w:rPr>
              <w:t>000</w:t>
            </w:r>
            <w:r w:rsidRPr="00057E2D">
              <w:rPr>
                <w:sz w:val="24"/>
              </w:rPr>
              <w:t>10302251010000110</w:t>
            </w:r>
          </w:p>
        </w:tc>
        <w:tc>
          <w:tcPr>
            <w:tcW w:w="3402" w:type="dxa"/>
          </w:tcPr>
          <w:p w:rsidR="00057E2D" w:rsidRPr="00057E2D" w:rsidRDefault="00057E2D" w:rsidP="00057E2D">
            <w:pPr>
              <w:jc w:val="left"/>
              <w:rPr>
                <w:b/>
                <w:sz w:val="24"/>
              </w:rPr>
            </w:pPr>
            <w:r w:rsidRPr="00057E2D">
              <w:rPr>
                <w:sz w:val="24"/>
              </w:rPr>
              <w:t>Доходы от уплаты акцизов на</w:t>
            </w:r>
            <w:r w:rsidRPr="00057E2D">
              <w:rPr>
                <w:b/>
                <w:sz w:val="24"/>
              </w:rPr>
              <w:t xml:space="preserve"> </w:t>
            </w:r>
            <w:r w:rsidRPr="00057E2D">
              <w:rPr>
                <w:sz w:val="24"/>
              </w:rPr>
              <w:t xml:space="preserve">Автомобильный бензин, производимый на территории РФ подлежащие </w:t>
            </w:r>
            <w:proofErr w:type="spellStart"/>
            <w:proofErr w:type="gramStart"/>
            <w:r w:rsidRPr="00057E2D">
              <w:rPr>
                <w:sz w:val="24"/>
              </w:rPr>
              <w:t>распределе</w:t>
            </w:r>
            <w:proofErr w:type="spellEnd"/>
            <w:r w:rsidRPr="00057E2D">
              <w:rPr>
                <w:sz w:val="24"/>
              </w:rPr>
              <w:t xml:space="preserve"> </w:t>
            </w:r>
            <w:proofErr w:type="spellStart"/>
            <w:r w:rsidRPr="00057E2D">
              <w:rPr>
                <w:sz w:val="24"/>
              </w:rPr>
              <w:t>нию</w:t>
            </w:r>
            <w:proofErr w:type="spellEnd"/>
            <w:proofErr w:type="gramEnd"/>
            <w:r w:rsidRPr="00057E2D">
              <w:rPr>
                <w:sz w:val="24"/>
              </w:rPr>
              <w:t xml:space="preserve"> между бюджетами субъектов РФ и местными бюджетами с учетом </w:t>
            </w:r>
            <w:proofErr w:type="spellStart"/>
            <w:r w:rsidRPr="00057E2D">
              <w:rPr>
                <w:sz w:val="24"/>
              </w:rPr>
              <w:t>установ</w:t>
            </w:r>
            <w:proofErr w:type="spellEnd"/>
            <w:r w:rsidRPr="00057E2D">
              <w:rPr>
                <w:sz w:val="24"/>
              </w:rPr>
              <w:t xml:space="preserve"> ленных дифференцированных нормативов отчислений в местные бюджеты </w:t>
            </w:r>
          </w:p>
        </w:tc>
        <w:tc>
          <w:tcPr>
            <w:tcW w:w="993" w:type="dxa"/>
          </w:tcPr>
          <w:p w:rsidR="00057E2D" w:rsidRPr="00057E2D" w:rsidRDefault="00057E2D" w:rsidP="00057E2D">
            <w:pPr>
              <w:jc w:val="center"/>
              <w:rPr>
                <w:b/>
                <w:sz w:val="24"/>
              </w:rPr>
            </w:pPr>
          </w:p>
          <w:p w:rsidR="00057E2D" w:rsidRPr="00057E2D" w:rsidRDefault="00057E2D" w:rsidP="00057E2D">
            <w:pPr>
              <w:jc w:val="center"/>
              <w:rPr>
                <w:sz w:val="24"/>
              </w:rPr>
            </w:pPr>
            <w:r w:rsidRPr="00057E2D">
              <w:rPr>
                <w:sz w:val="24"/>
              </w:rPr>
              <w:t>368,5</w:t>
            </w:r>
          </w:p>
        </w:tc>
        <w:tc>
          <w:tcPr>
            <w:tcW w:w="984" w:type="dxa"/>
          </w:tcPr>
          <w:p w:rsidR="00057E2D" w:rsidRPr="00057E2D" w:rsidRDefault="00057E2D" w:rsidP="00057E2D">
            <w:pPr>
              <w:jc w:val="center"/>
              <w:rPr>
                <w:sz w:val="24"/>
              </w:rPr>
            </w:pPr>
          </w:p>
          <w:p w:rsidR="00057E2D" w:rsidRPr="00057E2D" w:rsidRDefault="00057E2D" w:rsidP="00057E2D">
            <w:pPr>
              <w:jc w:val="center"/>
              <w:rPr>
                <w:sz w:val="24"/>
              </w:rPr>
            </w:pPr>
            <w:r w:rsidRPr="00057E2D">
              <w:rPr>
                <w:sz w:val="24"/>
              </w:rPr>
              <w:t>383,2</w:t>
            </w:r>
          </w:p>
        </w:tc>
        <w:tc>
          <w:tcPr>
            <w:tcW w:w="1000" w:type="dxa"/>
          </w:tcPr>
          <w:p w:rsidR="00057E2D" w:rsidRPr="00057E2D" w:rsidRDefault="00057E2D" w:rsidP="00057E2D">
            <w:pPr>
              <w:jc w:val="center"/>
              <w:rPr>
                <w:sz w:val="24"/>
              </w:rPr>
            </w:pPr>
          </w:p>
          <w:p w:rsidR="00057E2D" w:rsidRPr="00057E2D" w:rsidRDefault="00057E2D" w:rsidP="00057E2D">
            <w:pPr>
              <w:jc w:val="center"/>
              <w:rPr>
                <w:sz w:val="24"/>
              </w:rPr>
            </w:pPr>
            <w:r w:rsidRPr="00057E2D">
              <w:rPr>
                <w:sz w:val="24"/>
              </w:rPr>
              <w:t>398,6</w:t>
            </w:r>
          </w:p>
        </w:tc>
      </w:tr>
      <w:tr w:rsidR="00057E2D" w:rsidRPr="00057E2D" w:rsidTr="00C2634A">
        <w:trPr>
          <w:cantSplit/>
          <w:trHeight w:val="699"/>
        </w:trPr>
        <w:tc>
          <w:tcPr>
            <w:tcW w:w="2835" w:type="dxa"/>
          </w:tcPr>
          <w:p w:rsidR="00057E2D" w:rsidRPr="00057E2D" w:rsidRDefault="00057E2D" w:rsidP="00057E2D">
            <w:pPr>
              <w:jc w:val="left"/>
              <w:rPr>
                <w:b/>
                <w:sz w:val="24"/>
              </w:rPr>
            </w:pPr>
          </w:p>
          <w:p w:rsidR="00057E2D" w:rsidRPr="00057E2D" w:rsidRDefault="00057E2D" w:rsidP="00057E2D">
            <w:pPr>
              <w:jc w:val="left"/>
              <w:rPr>
                <w:sz w:val="24"/>
              </w:rPr>
            </w:pPr>
            <w:r w:rsidRPr="00057E2D">
              <w:rPr>
                <w:sz w:val="24"/>
                <w:lang w:val="en-US"/>
              </w:rPr>
              <w:t>000</w:t>
            </w:r>
            <w:r w:rsidRPr="00057E2D">
              <w:rPr>
                <w:sz w:val="24"/>
              </w:rPr>
              <w:t>10302261010000110</w:t>
            </w:r>
          </w:p>
        </w:tc>
        <w:tc>
          <w:tcPr>
            <w:tcW w:w="3402" w:type="dxa"/>
          </w:tcPr>
          <w:p w:rsidR="00057E2D" w:rsidRPr="00057E2D" w:rsidRDefault="00057E2D" w:rsidP="00057E2D">
            <w:pPr>
              <w:jc w:val="left"/>
              <w:rPr>
                <w:b/>
                <w:sz w:val="24"/>
              </w:rPr>
            </w:pPr>
            <w:r w:rsidRPr="00057E2D">
              <w:rPr>
                <w:sz w:val="24"/>
              </w:rPr>
              <w:t>Доходы от уплаты акцизов на</w:t>
            </w:r>
            <w:r w:rsidRPr="00057E2D">
              <w:rPr>
                <w:b/>
                <w:sz w:val="24"/>
              </w:rPr>
              <w:t xml:space="preserve"> </w:t>
            </w:r>
            <w:r w:rsidRPr="00057E2D">
              <w:rPr>
                <w:sz w:val="24"/>
              </w:rPr>
              <w:t xml:space="preserve">прямогонный бензин, </w:t>
            </w:r>
            <w:proofErr w:type="spellStart"/>
            <w:proofErr w:type="gramStart"/>
            <w:r w:rsidRPr="00057E2D">
              <w:rPr>
                <w:sz w:val="24"/>
              </w:rPr>
              <w:t>произво</w:t>
            </w:r>
            <w:proofErr w:type="spellEnd"/>
            <w:r w:rsidRPr="00057E2D">
              <w:rPr>
                <w:sz w:val="24"/>
              </w:rPr>
              <w:t xml:space="preserve"> </w:t>
            </w:r>
            <w:proofErr w:type="spellStart"/>
            <w:r w:rsidRPr="00057E2D">
              <w:rPr>
                <w:sz w:val="24"/>
              </w:rPr>
              <w:t>димый</w:t>
            </w:r>
            <w:proofErr w:type="spellEnd"/>
            <w:proofErr w:type="gramEnd"/>
            <w:r w:rsidRPr="00057E2D">
              <w:rPr>
                <w:sz w:val="24"/>
              </w:rPr>
              <w:t xml:space="preserve">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</w:tcPr>
          <w:p w:rsidR="00057E2D" w:rsidRPr="00057E2D" w:rsidRDefault="00057E2D" w:rsidP="00057E2D">
            <w:pPr>
              <w:jc w:val="center"/>
              <w:rPr>
                <w:b/>
                <w:sz w:val="24"/>
              </w:rPr>
            </w:pPr>
          </w:p>
          <w:p w:rsidR="00057E2D" w:rsidRPr="00057E2D" w:rsidRDefault="00057E2D" w:rsidP="00057E2D">
            <w:pPr>
              <w:jc w:val="center"/>
              <w:rPr>
                <w:sz w:val="24"/>
              </w:rPr>
            </w:pPr>
            <w:r w:rsidRPr="00057E2D">
              <w:rPr>
                <w:sz w:val="24"/>
              </w:rPr>
              <w:t>-55,8</w:t>
            </w:r>
          </w:p>
        </w:tc>
        <w:tc>
          <w:tcPr>
            <w:tcW w:w="984" w:type="dxa"/>
          </w:tcPr>
          <w:p w:rsidR="00057E2D" w:rsidRPr="00057E2D" w:rsidRDefault="00057E2D" w:rsidP="00057E2D">
            <w:pPr>
              <w:jc w:val="center"/>
              <w:rPr>
                <w:sz w:val="24"/>
              </w:rPr>
            </w:pPr>
          </w:p>
          <w:p w:rsidR="00057E2D" w:rsidRPr="00057E2D" w:rsidRDefault="00057E2D" w:rsidP="00057E2D">
            <w:pPr>
              <w:jc w:val="center"/>
              <w:rPr>
                <w:sz w:val="24"/>
              </w:rPr>
            </w:pPr>
            <w:r w:rsidRPr="00057E2D">
              <w:rPr>
                <w:sz w:val="24"/>
              </w:rPr>
              <w:t>-58,0</w:t>
            </w:r>
          </w:p>
        </w:tc>
        <w:tc>
          <w:tcPr>
            <w:tcW w:w="1000" w:type="dxa"/>
          </w:tcPr>
          <w:p w:rsidR="00057E2D" w:rsidRPr="00057E2D" w:rsidRDefault="00057E2D" w:rsidP="00057E2D">
            <w:pPr>
              <w:jc w:val="left"/>
              <w:rPr>
                <w:sz w:val="24"/>
              </w:rPr>
            </w:pPr>
          </w:p>
          <w:p w:rsidR="00057E2D" w:rsidRPr="00057E2D" w:rsidRDefault="00057E2D" w:rsidP="00057E2D">
            <w:pPr>
              <w:jc w:val="left"/>
              <w:rPr>
                <w:sz w:val="24"/>
              </w:rPr>
            </w:pPr>
            <w:r w:rsidRPr="00057E2D">
              <w:rPr>
                <w:sz w:val="24"/>
              </w:rPr>
              <w:t>-60,4</w:t>
            </w:r>
          </w:p>
        </w:tc>
      </w:tr>
      <w:tr w:rsidR="00057E2D" w:rsidRPr="00057E2D" w:rsidTr="00C2634A">
        <w:trPr>
          <w:cantSplit/>
          <w:trHeight w:val="407"/>
        </w:trPr>
        <w:tc>
          <w:tcPr>
            <w:tcW w:w="6237" w:type="dxa"/>
            <w:gridSpan w:val="2"/>
          </w:tcPr>
          <w:p w:rsidR="00057E2D" w:rsidRPr="00057E2D" w:rsidRDefault="00057E2D" w:rsidP="00057E2D">
            <w:pPr>
              <w:ind w:firstLine="720"/>
              <w:jc w:val="left"/>
              <w:rPr>
                <w:sz w:val="24"/>
              </w:rPr>
            </w:pPr>
            <w:r w:rsidRPr="00057E2D">
              <w:rPr>
                <w:sz w:val="24"/>
              </w:rPr>
              <w:t xml:space="preserve">          Итого</w:t>
            </w:r>
          </w:p>
        </w:tc>
        <w:tc>
          <w:tcPr>
            <w:tcW w:w="993" w:type="dxa"/>
          </w:tcPr>
          <w:p w:rsidR="00057E2D" w:rsidRPr="00057E2D" w:rsidRDefault="00057E2D" w:rsidP="00057E2D">
            <w:pPr>
              <w:spacing w:after="200" w:line="276" w:lineRule="auto"/>
              <w:jc w:val="left"/>
              <w:rPr>
                <w:sz w:val="24"/>
              </w:rPr>
            </w:pPr>
            <w:r w:rsidRPr="00057E2D">
              <w:rPr>
                <w:sz w:val="24"/>
              </w:rPr>
              <w:t>673,1</w:t>
            </w:r>
          </w:p>
        </w:tc>
        <w:tc>
          <w:tcPr>
            <w:tcW w:w="984" w:type="dxa"/>
          </w:tcPr>
          <w:p w:rsidR="00057E2D" w:rsidRPr="00057E2D" w:rsidRDefault="00057E2D" w:rsidP="00057E2D">
            <w:pPr>
              <w:spacing w:after="200" w:line="276" w:lineRule="auto"/>
              <w:jc w:val="left"/>
              <w:rPr>
                <w:sz w:val="24"/>
              </w:rPr>
            </w:pPr>
            <w:r w:rsidRPr="00057E2D">
              <w:rPr>
                <w:sz w:val="24"/>
              </w:rPr>
              <w:t>700,0</w:t>
            </w:r>
          </w:p>
        </w:tc>
        <w:tc>
          <w:tcPr>
            <w:tcW w:w="1000" w:type="dxa"/>
          </w:tcPr>
          <w:p w:rsidR="00057E2D" w:rsidRPr="00057E2D" w:rsidRDefault="00057E2D" w:rsidP="00057E2D">
            <w:pPr>
              <w:spacing w:after="200" w:line="276" w:lineRule="auto"/>
              <w:jc w:val="left"/>
              <w:rPr>
                <w:sz w:val="24"/>
              </w:rPr>
            </w:pPr>
            <w:r w:rsidRPr="00057E2D">
              <w:rPr>
                <w:sz w:val="24"/>
              </w:rPr>
              <w:t>728,0</w:t>
            </w:r>
          </w:p>
        </w:tc>
      </w:tr>
    </w:tbl>
    <w:p w:rsidR="00057E2D" w:rsidRPr="00057E2D" w:rsidRDefault="00057E2D" w:rsidP="00057E2D">
      <w:pPr>
        <w:widowControl w:val="0"/>
        <w:spacing w:after="100"/>
        <w:rPr>
          <w:szCs w:val="28"/>
        </w:rPr>
      </w:pP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</w:t>
      </w:r>
    </w:p>
    <w:p w:rsidR="00057E2D" w:rsidRPr="00057E2D" w:rsidRDefault="00057E2D" w:rsidP="00057E2D">
      <w:pPr>
        <w:tabs>
          <w:tab w:val="left" w:pos="709"/>
        </w:tabs>
        <w:jc w:val="left"/>
        <w:rPr>
          <w:b/>
          <w:bCs/>
          <w:szCs w:val="28"/>
        </w:rPr>
      </w:pPr>
      <w:r w:rsidRPr="00057E2D">
        <w:rPr>
          <w:b/>
          <w:bCs/>
          <w:szCs w:val="28"/>
        </w:rPr>
        <w:t>Налоги на имущество:</w:t>
      </w:r>
    </w:p>
    <w:p w:rsidR="00057E2D" w:rsidRPr="00057E2D" w:rsidRDefault="00057E2D" w:rsidP="00057E2D">
      <w:pPr>
        <w:ind w:left="426" w:hanging="426"/>
        <w:jc w:val="left"/>
        <w:rPr>
          <w:b/>
          <w:bCs/>
          <w:szCs w:val="28"/>
        </w:rPr>
      </w:pPr>
    </w:p>
    <w:p w:rsidR="00057E2D" w:rsidRPr="00057E2D" w:rsidRDefault="00057E2D" w:rsidP="00057E2D">
      <w:pPr>
        <w:widowControl w:val="0"/>
        <w:tabs>
          <w:tab w:val="left" w:pos="933"/>
        </w:tabs>
        <w:spacing w:after="120"/>
        <w:ind w:left="740"/>
        <w:rPr>
          <w:szCs w:val="28"/>
        </w:rPr>
      </w:pPr>
      <w:r w:rsidRPr="00057E2D">
        <w:rPr>
          <w:bCs/>
          <w:szCs w:val="28"/>
        </w:rPr>
        <w:t>Налог на имущество физических лиц:</w:t>
      </w:r>
      <w:r w:rsidRPr="00057E2D">
        <w:rPr>
          <w:szCs w:val="28"/>
        </w:rPr>
        <w:t xml:space="preserve"> </w:t>
      </w:r>
    </w:p>
    <w:p w:rsidR="00057E2D" w:rsidRPr="00057E2D" w:rsidRDefault="00057E2D" w:rsidP="00057E2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057E2D">
        <w:rPr>
          <w:szCs w:val="28"/>
        </w:rPr>
        <w:t xml:space="preserve">          При определении налога на имущество физических лиц на 2025-2027 годы </w:t>
      </w:r>
      <w:proofErr w:type="gramStart"/>
      <w:r w:rsidRPr="00057E2D">
        <w:rPr>
          <w:szCs w:val="28"/>
        </w:rPr>
        <w:t>использовались данные отчета МРИ</w:t>
      </w:r>
      <w:proofErr w:type="gramEnd"/>
      <w:r w:rsidRPr="00057E2D">
        <w:rPr>
          <w:szCs w:val="28"/>
        </w:rPr>
        <w:t xml:space="preserve"> ФНС России № 10 по Красноярскому краю № 5-</w:t>
      </w:r>
      <w:r w:rsidRPr="00057E2D">
        <w:rPr>
          <w:rFonts w:eastAsia="Calibri"/>
          <w:szCs w:val="28"/>
        </w:rPr>
        <w:t> М</w:t>
      </w:r>
      <w:r w:rsidRPr="00057E2D">
        <w:rPr>
          <w:szCs w:val="28"/>
        </w:rPr>
        <w:t>Н «Отчет о налоговой базе и структуре начислений по местным налогам» за 2023 год, о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суммах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налога,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подлежащих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уплате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в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бюджет, расчетного уровня собираемости.</w:t>
      </w:r>
    </w:p>
    <w:p w:rsidR="00057E2D" w:rsidRPr="00057E2D" w:rsidRDefault="00057E2D" w:rsidP="00057E2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057E2D">
        <w:rPr>
          <w:szCs w:val="28"/>
        </w:rPr>
        <w:t xml:space="preserve">        На основании Федерального закона от 08.08.2024 № 259 предусмотрено предоставление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налоговой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льготы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в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размере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полной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суммы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налога</w:t>
      </w:r>
      <w:r w:rsidRPr="00057E2D">
        <w:rPr>
          <w:spacing w:val="80"/>
          <w:szCs w:val="28"/>
        </w:rPr>
        <w:t xml:space="preserve"> </w:t>
      </w:r>
      <w:r w:rsidRPr="00057E2D">
        <w:rPr>
          <w:szCs w:val="28"/>
        </w:rPr>
        <w:t>в</w:t>
      </w:r>
      <w:r w:rsidRPr="00057E2D">
        <w:rPr>
          <w:spacing w:val="-3"/>
          <w:szCs w:val="28"/>
        </w:rPr>
        <w:t xml:space="preserve"> </w:t>
      </w:r>
      <w:r w:rsidRPr="00057E2D">
        <w:rPr>
          <w:szCs w:val="28"/>
        </w:rPr>
        <w:t>отношении</w:t>
      </w:r>
      <w:r w:rsidRPr="00057E2D">
        <w:rPr>
          <w:spacing w:val="80"/>
          <w:w w:val="150"/>
          <w:szCs w:val="28"/>
        </w:rPr>
        <w:t xml:space="preserve"> </w:t>
      </w:r>
      <w:r w:rsidRPr="00057E2D">
        <w:rPr>
          <w:szCs w:val="28"/>
        </w:rPr>
        <w:t>объекта,</w:t>
      </w:r>
      <w:r w:rsidRPr="00057E2D">
        <w:rPr>
          <w:spacing w:val="80"/>
          <w:w w:val="150"/>
          <w:szCs w:val="28"/>
        </w:rPr>
        <w:t xml:space="preserve"> </w:t>
      </w:r>
      <w:r w:rsidRPr="00057E2D">
        <w:rPr>
          <w:szCs w:val="28"/>
        </w:rPr>
        <w:t>находящегося</w:t>
      </w:r>
      <w:r w:rsidRPr="00057E2D">
        <w:rPr>
          <w:spacing w:val="80"/>
          <w:w w:val="150"/>
          <w:szCs w:val="28"/>
        </w:rPr>
        <w:t xml:space="preserve"> </w:t>
      </w:r>
      <w:r w:rsidRPr="00057E2D">
        <w:rPr>
          <w:szCs w:val="28"/>
        </w:rPr>
        <w:t>в</w:t>
      </w:r>
      <w:r w:rsidRPr="00057E2D">
        <w:rPr>
          <w:spacing w:val="80"/>
          <w:w w:val="150"/>
          <w:szCs w:val="28"/>
        </w:rPr>
        <w:t xml:space="preserve"> </w:t>
      </w:r>
      <w:r w:rsidRPr="00057E2D">
        <w:rPr>
          <w:szCs w:val="28"/>
        </w:rPr>
        <w:t>собственности</w:t>
      </w:r>
      <w:r w:rsidRPr="00057E2D">
        <w:rPr>
          <w:spacing w:val="80"/>
          <w:w w:val="150"/>
          <w:szCs w:val="28"/>
        </w:rPr>
        <w:t xml:space="preserve"> </w:t>
      </w:r>
      <w:r w:rsidRPr="00057E2D">
        <w:rPr>
          <w:szCs w:val="28"/>
        </w:rPr>
        <w:t>налогоплательщика и</w:t>
      </w:r>
      <w:r w:rsidRPr="00057E2D">
        <w:rPr>
          <w:spacing w:val="-1"/>
          <w:szCs w:val="28"/>
        </w:rPr>
        <w:t xml:space="preserve"> </w:t>
      </w:r>
      <w:r w:rsidRPr="00057E2D">
        <w:rPr>
          <w:szCs w:val="28"/>
        </w:rPr>
        <w:t>не</w:t>
      </w:r>
      <w:r w:rsidRPr="00057E2D">
        <w:rPr>
          <w:spacing w:val="-4"/>
          <w:szCs w:val="28"/>
        </w:rPr>
        <w:t xml:space="preserve"> </w:t>
      </w:r>
      <w:r w:rsidRPr="00057E2D">
        <w:rPr>
          <w:szCs w:val="28"/>
        </w:rPr>
        <w:t>используемого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в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предпринимательской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деятельности,</w:t>
      </w:r>
      <w:r w:rsidRPr="00057E2D">
        <w:rPr>
          <w:spacing w:val="40"/>
          <w:szCs w:val="28"/>
        </w:rPr>
        <w:t xml:space="preserve"> </w:t>
      </w:r>
      <w:r w:rsidRPr="00057E2D">
        <w:rPr>
          <w:szCs w:val="28"/>
        </w:rPr>
        <w:t>лицам, принимающим участие в специальной военной операции, и членам их семей</w:t>
      </w:r>
      <w:r w:rsidRPr="00057E2D">
        <w:rPr>
          <w:spacing w:val="80"/>
          <w:szCs w:val="28"/>
        </w:rPr>
        <w:t xml:space="preserve"> </w:t>
      </w:r>
      <w:r w:rsidRPr="00057E2D">
        <w:rPr>
          <w:szCs w:val="28"/>
        </w:rPr>
        <w:t xml:space="preserve">за налоговый </w:t>
      </w:r>
      <w:proofErr w:type="gramStart"/>
      <w:r w:rsidRPr="00057E2D">
        <w:rPr>
          <w:szCs w:val="28"/>
        </w:rPr>
        <w:t>период</w:t>
      </w:r>
      <w:proofErr w:type="gramEnd"/>
      <w:r w:rsidRPr="00057E2D">
        <w:rPr>
          <w:szCs w:val="28"/>
        </w:rPr>
        <w:t xml:space="preserve"> начиная с 2022 года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Прогноз поступления налога на имущество физических лиц определен с учетом норматива отчислений в бюджеты поселений 100%, учтено погашение недоимки в 2025 году в размере 40 % от ее величины по состоянию на 01.08.2024, собираемость налога на 2025 год 92,0%, 2026-2027 годы 94,0%, 95,0% соответственно.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</w:t>
      </w:r>
    </w:p>
    <w:p w:rsidR="00057E2D" w:rsidRPr="00057E2D" w:rsidRDefault="00057E2D" w:rsidP="00057E2D">
      <w:pPr>
        <w:numPr>
          <w:ilvl w:val="0"/>
          <w:numId w:val="4"/>
        </w:numPr>
        <w:ind w:left="0" w:firstLine="0"/>
        <w:jc w:val="left"/>
        <w:rPr>
          <w:szCs w:val="28"/>
        </w:rPr>
      </w:pPr>
      <w:r w:rsidRPr="00057E2D">
        <w:rPr>
          <w:color w:val="000000"/>
          <w:szCs w:val="28"/>
        </w:rPr>
        <w:t xml:space="preserve">          </w:t>
      </w:r>
      <w:r w:rsidRPr="00057E2D">
        <w:rPr>
          <w:bCs/>
          <w:szCs w:val="28"/>
        </w:rPr>
        <w:t xml:space="preserve"> Земельный налог:</w:t>
      </w:r>
    </w:p>
    <w:p w:rsidR="00057E2D" w:rsidRPr="00057E2D" w:rsidRDefault="00057E2D" w:rsidP="00057E2D">
      <w:pPr>
        <w:tabs>
          <w:tab w:val="left" w:pos="709"/>
        </w:tabs>
        <w:rPr>
          <w:bCs/>
          <w:szCs w:val="28"/>
        </w:rPr>
      </w:pPr>
      <w:r w:rsidRPr="00057E2D">
        <w:rPr>
          <w:bCs/>
          <w:szCs w:val="28"/>
        </w:rPr>
        <w:t xml:space="preserve">        </w:t>
      </w:r>
    </w:p>
    <w:p w:rsidR="00057E2D" w:rsidRPr="00057E2D" w:rsidRDefault="00057E2D" w:rsidP="00057E2D">
      <w:pPr>
        <w:tabs>
          <w:tab w:val="left" w:pos="709"/>
        </w:tabs>
        <w:rPr>
          <w:bCs/>
          <w:szCs w:val="28"/>
        </w:rPr>
      </w:pPr>
      <w:r w:rsidRPr="00057E2D">
        <w:rPr>
          <w:bCs/>
          <w:szCs w:val="28"/>
        </w:rPr>
        <w:t xml:space="preserve">     В основу расчета </w:t>
      </w:r>
      <w:r w:rsidRPr="00057E2D">
        <w:rPr>
          <w:szCs w:val="28"/>
        </w:rPr>
        <w:t>земельного налога приняты следующие исходные данные:</w:t>
      </w:r>
    </w:p>
    <w:p w:rsidR="00057E2D" w:rsidRPr="00057E2D" w:rsidRDefault="00057E2D" w:rsidP="00057E2D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057E2D">
        <w:rPr>
          <w:rFonts w:eastAsia="Calibri"/>
          <w:color w:val="000000"/>
          <w:szCs w:val="28"/>
          <w:lang w:eastAsia="en-US"/>
        </w:rPr>
        <w:t xml:space="preserve">           - отчет </w:t>
      </w:r>
      <w:proofErr w:type="gramStart"/>
      <w:r w:rsidRPr="00057E2D">
        <w:rPr>
          <w:szCs w:val="28"/>
        </w:rPr>
        <w:t>МРИ</w:t>
      </w:r>
      <w:proofErr w:type="gramEnd"/>
      <w:r w:rsidRPr="00057E2D">
        <w:rPr>
          <w:szCs w:val="28"/>
        </w:rPr>
        <w:t xml:space="preserve"> ФНС России № 10 по Красноярскому краю</w:t>
      </w:r>
      <w:r w:rsidRPr="00057E2D">
        <w:rPr>
          <w:rFonts w:eastAsia="Calibri"/>
          <w:color w:val="000000"/>
          <w:szCs w:val="28"/>
          <w:lang w:eastAsia="en-US"/>
        </w:rPr>
        <w:t xml:space="preserve"> по форме 5-МН «Отчет о налоговой базе и структуре начислений по местным налогам» за 2023 год; </w:t>
      </w:r>
    </w:p>
    <w:p w:rsidR="00057E2D" w:rsidRPr="00057E2D" w:rsidRDefault="00057E2D" w:rsidP="00057E2D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057E2D">
        <w:rPr>
          <w:rFonts w:eastAsia="Calibri"/>
          <w:sz w:val="24"/>
          <w:lang w:eastAsia="en-US"/>
        </w:rPr>
        <w:t xml:space="preserve">             - </w:t>
      </w:r>
      <w:r w:rsidRPr="00057E2D">
        <w:rPr>
          <w:rFonts w:eastAsia="Calibri"/>
          <w:szCs w:val="28"/>
          <w:lang w:eastAsia="en-US"/>
        </w:rPr>
        <w:t xml:space="preserve">отчет </w:t>
      </w:r>
      <w:proofErr w:type="gramStart"/>
      <w:r w:rsidRPr="00057E2D">
        <w:rPr>
          <w:rFonts w:eastAsia="Calibri"/>
          <w:szCs w:val="28"/>
          <w:lang w:eastAsia="en-US"/>
        </w:rPr>
        <w:t>МРИ</w:t>
      </w:r>
      <w:proofErr w:type="gramEnd"/>
      <w:r w:rsidRPr="00057E2D">
        <w:rPr>
          <w:rFonts w:eastAsia="Calibri"/>
          <w:szCs w:val="28"/>
          <w:lang w:eastAsia="en-US"/>
        </w:rPr>
        <w:t xml:space="preserve"> ФНС России №10 по Красноярскому краю, приказ № 65н;      </w:t>
      </w:r>
    </w:p>
    <w:p w:rsidR="00057E2D" w:rsidRPr="00057E2D" w:rsidRDefault="00057E2D" w:rsidP="00057E2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057E2D">
        <w:rPr>
          <w:szCs w:val="28"/>
        </w:rPr>
        <w:t xml:space="preserve">  Прогноз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поступления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земельного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налога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с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организаций</w:t>
      </w:r>
      <w:r w:rsidRPr="00057E2D">
        <w:rPr>
          <w:spacing w:val="1"/>
          <w:szCs w:val="28"/>
        </w:rPr>
        <w:t xml:space="preserve"> определен</w:t>
      </w:r>
      <w:r w:rsidRPr="00057E2D">
        <w:rPr>
          <w:szCs w:val="28"/>
        </w:rPr>
        <w:t xml:space="preserve"> исходя из информации о фактически поступивших суммах налога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за</w:t>
      </w:r>
      <w:r w:rsidRPr="00057E2D">
        <w:rPr>
          <w:spacing w:val="60"/>
          <w:szCs w:val="28"/>
        </w:rPr>
        <w:t xml:space="preserve"> </w:t>
      </w:r>
      <w:r w:rsidRPr="00057E2D">
        <w:rPr>
          <w:szCs w:val="28"/>
        </w:rPr>
        <w:t>отчетные</w:t>
      </w:r>
      <w:r w:rsidRPr="00057E2D">
        <w:rPr>
          <w:spacing w:val="58"/>
          <w:szCs w:val="28"/>
        </w:rPr>
        <w:t xml:space="preserve"> </w:t>
      </w:r>
      <w:r w:rsidRPr="00057E2D">
        <w:rPr>
          <w:szCs w:val="28"/>
        </w:rPr>
        <w:t>периоды</w:t>
      </w:r>
      <w:r w:rsidRPr="00057E2D">
        <w:rPr>
          <w:spacing w:val="58"/>
          <w:szCs w:val="28"/>
        </w:rPr>
        <w:t xml:space="preserve"> </w:t>
      </w:r>
      <w:r w:rsidRPr="00057E2D">
        <w:rPr>
          <w:szCs w:val="28"/>
        </w:rPr>
        <w:t>2024</w:t>
      </w:r>
      <w:r w:rsidRPr="00057E2D">
        <w:rPr>
          <w:spacing w:val="59"/>
          <w:szCs w:val="28"/>
        </w:rPr>
        <w:t xml:space="preserve"> </w:t>
      </w:r>
      <w:r w:rsidRPr="00057E2D">
        <w:rPr>
          <w:szCs w:val="28"/>
        </w:rPr>
        <w:t>года,</w:t>
      </w:r>
      <w:r w:rsidRPr="00057E2D">
        <w:rPr>
          <w:spacing w:val="57"/>
          <w:szCs w:val="28"/>
        </w:rPr>
        <w:t xml:space="preserve"> </w:t>
      </w:r>
      <w:r w:rsidRPr="00057E2D">
        <w:rPr>
          <w:szCs w:val="28"/>
        </w:rPr>
        <w:t>предусматривающей</w:t>
      </w:r>
      <w:r w:rsidRPr="00057E2D">
        <w:rPr>
          <w:spacing w:val="56"/>
          <w:szCs w:val="28"/>
        </w:rPr>
        <w:t xml:space="preserve"> </w:t>
      </w:r>
      <w:r w:rsidRPr="00057E2D">
        <w:rPr>
          <w:szCs w:val="28"/>
        </w:rPr>
        <w:t>уплату</w:t>
      </w:r>
      <w:r w:rsidRPr="00057E2D">
        <w:rPr>
          <w:spacing w:val="56"/>
          <w:szCs w:val="28"/>
        </w:rPr>
        <w:t xml:space="preserve"> </w:t>
      </w:r>
      <w:r w:rsidRPr="00057E2D">
        <w:rPr>
          <w:szCs w:val="28"/>
        </w:rPr>
        <w:t xml:space="preserve">авансовых платежей с учетом кадастровой стоимости земельных участков, норматива </w:t>
      </w:r>
      <w:r w:rsidRPr="00057E2D">
        <w:rPr>
          <w:szCs w:val="28"/>
        </w:rPr>
        <w:lastRenderedPageBreak/>
        <w:t>отчислений в бюджет в размере 100,0%, собираемость налога 100,0%.</w:t>
      </w:r>
    </w:p>
    <w:p w:rsidR="00057E2D" w:rsidRPr="00057E2D" w:rsidRDefault="00057E2D" w:rsidP="00057E2D">
      <w:pPr>
        <w:spacing w:before="68"/>
        <w:ind w:right="126"/>
        <w:rPr>
          <w:szCs w:val="28"/>
        </w:rPr>
      </w:pPr>
      <w:r w:rsidRPr="00057E2D">
        <w:rPr>
          <w:szCs w:val="28"/>
        </w:rPr>
        <w:t xml:space="preserve">            </w:t>
      </w:r>
      <w:r w:rsidRPr="00057E2D">
        <w:t xml:space="preserve">Расчет </w:t>
      </w:r>
      <w:r w:rsidRPr="00057E2D">
        <w:rPr>
          <w:iCs/>
        </w:rPr>
        <w:t>земельного налога с физических лиц</w:t>
      </w:r>
      <w:r w:rsidRPr="00057E2D">
        <w:t xml:space="preserve"> на 2025-2027 годы произведен с учетом кадастровой стоимости земельных участков, утвержденной Приказом министерства экономики и регионального развития Красноярского края от 11.11.2022 № 5н «Об утверждении результатов определения кадастровой стоимости земельных участков, расположенных</w:t>
      </w:r>
      <w:r w:rsidRPr="00057E2D">
        <w:rPr>
          <w:szCs w:val="28"/>
        </w:rPr>
        <w:t xml:space="preserve"> </w:t>
      </w:r>
      <w:r w:rsidRPr="00057E2D">
        <w:t xml:space="preserve">на территории Красноярского края» и применяемой с 1 января 2023 года. </w:t>
      </w:r>
      <w:proofErr w:type="gramStart"/>
      <w:r w:rsidRPr="00057E2D">
        <w:t xml:space="preserve">Прогноз поступления </w:t>
      </w:r>
      <w:r w:rsidRPr="00057E2D">
        <w:rPr>
          <w:iCs/>
        </w:rPr>
        <w:t>земельного налога с физических лиц</w:t>
      </w:r>
      <w:r w:rsidRPr="00057E2D">
        <w:t xml:space="preserve"> сформирован с учетом информации о кадастровой стоимости земельных участков, суммах налога, подлежащих уплате в бюджет физическими лицами (отчет по форме № 5-МН), данных МРИ ФНС </w:t>
      </w:r>
      <w:r w:rsidRPr="00057E2D">
        <w:rPr>
          <w:rFonts w:eastAsia="Calibri"/>
          <w:color w:val="000000"/>
          <w:szCs w:val="28"/>
          <w:lang w:eastAsia="en-US"/>
        </w:rPr>
        <w:t>России № 10 по Красноярскому краю</w:t>
      </w:r>
      <w:r w:rsidRPr="00057E2D">
        <w:t xml:space="preserve"> об оценке налоговой базы по земельному налогу с физических лиц в налоговом периоде 2025-2027 годах, расчетного уровня собираемости и погашения недоимки в размере 40</w:t>
      </w:r>
      <w:proofErr w:type="gramEnd"/>
      <w:r w:rsidRPr="00057E2D">
        <w:t xml:space="preserve">% от ее величины по состоянию на 01.08.2024, </w:t>
      </w:r>
      <w:r w:rsidRPr="00057E2D">
        <w:rPr>
          <w:szCs w:val="28"/>
        </w:rPr>
        <w:t xml:space="preserve">норматив отчисления в бюджет в размере 100%. Уровень собираемости в 2025-2027 годах – 92,0%, 96,0% и 98,0% соответственно. 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                   </w:t>
      </w:r>
    </w:p>
    <w:p w:rsidR="00057E2D" w:rsidRPr="00057E2D" w:rsidRDefault="00057E2D" w:rsidP="00057E2D">
      <w:pPr>
        <w:ind w:left="360"/>
        <w:jc w:val="left"/>
        <w:rPr>
          <w:rFonts w:eastAsia="Calibri"/>
          <w:b/>
          <w:bCs/>
          <w:color w:val="000000"/>
          <w:szCs w:val="28"/>
          <w:highlight w:val="yellow"/>
          <w:lang w:eastAsia="en-US"/>
        </w:rPr>
      </w:pPr>
    </w:p>
    <w:p w:rsidR="00057E2D" w:rsidRPr="00057E2D" w:rsidRDefault="00057E2D" w:rsidP="00057E2D">
      <w:pPr>
        <w:jc w:val="left"/>
        <w:rPr>
          <w:b/>
          <w:szCs w:val="28"/>
        </w:rPr>
      </w:pPr>
    </w:p>
    <w:p w:rsidR="00057E2D" w:rsidRPr="00057E2D" w:rsidRDefault="00057E2D" w:rsidP="00057E2D">
      <w:pPr>
        <w:jc w:val="left"/>
        <w:rPr>
          <w:b/>
          <w:szCs w:val="28"/>
        </w:rPr>
      </w:pPr>
      <w:r w:rsidRPr="00057E2D">
        <w:rPr>
          <w:b/>
          <w:szCs w:val="28"/>
        </w:rPr>
        <w:t xml:space="preserve">      Безвозмездные поступления:</w:t>
      </w:r>
    </w:p>
    <w:p w:rsidR="00057E2D" w:rsidRPr="00057E2D" w:rsidRDefault="00057E2D" w:rsidP="00057E2D">
      <w:pPr>
        <w:rPr>
          <w:szCs w:val="28"/>
        </w:rPr>
      </w:pP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Ежегодно между  администрацией  Солгонского сельсовета и бюджетами различных уровней заключаются соглашения о выделении субсидий, субвенций,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межбюджетных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трансфертов,</w:t>
      </w:r>
      <w:r w:rsidRPr="00057E2D">
        <w:rPr>
          <w:spacing w:val="48"/>
          <w:szCs w:val="28"/>
        </w:rPr>
        <w:t xml:space="preserve"> </w:t>
      </w:r>
      <w:r w:rsidRPr="00057E2D">
        <w:rPr>
          <w:szCs w:val="28"/>
        </w:rPr>
        <w:t>подлежащих</w:t>
      </w:r>
      <w:r w:rsidRPr="00057E2D">
        <w:rPr>
          <w:spacing w:val="48"/>
          <w:szCs w:val="28"/>
        </w:rPr>
        <w:t xml:space="preserve"> </w:t>
      </w:r>
      <w:r w:rsidRPr="00057E2D">
        <w:rPr>
          <w:szCs w:val="28"/>
        </w:rPr>
        <w:t>перечислению</w:t>
      </w:r>
      <w:r w:rsidRPr="00057E2D">
        <w:rPr>
          <w:spacing w:val="46"/>
          <w:szCs w:val="28"/>
        </w:rPr>
        <w:t xml:space="preserve"> </w:t>
      </w:r>
      <w:r w:rsidRPr="00057E2D">
        <w:rPr>
          <w:szCs w:val="28"/>
        </w:rPr>
        <w:t>из</w:t>
      </w:r>
      <w:r w:rsidRPr="00057E2D">
        <w:rPr>
          <w:spacing w:val="47"/>
          <w:szCs w:val="28"/>
        </w:rPr>
        <w:t xml:space="preserve"> </w:t>
      </w:r>
      <w:r w:rsidRPr="00057E2D">
        <w:rPr>
          <w:szCs w:val="28"/>
        </w:rPr>
        <w:t>краевого и районного</w:t>
      </w:r>
      <w:r w:rsidRPr="00057E2D">
        <w:rPr>
          <w:spacing w:val="48"/>
          <w:szCs w:val="28"/>
        </w:rPr>
        <w:t xml:space="preserve"> </w:t>
      </w:r>
      <w:r w:rsidRPr="00057E2D">
        <w:rPr>
          <w:szCs w:val="28"/>
        </w:rPr>
        <w:t>бюджетов в бюджет Солгонского сельсовета</w:t>
      </w:r>
      <w:proofErr w:type="gramStart"/>
      <w:r w:rsidRPr="00057E2D">
        <w:rPr>
          <w:szCs w:val="28"/>
        </w:rPr>
        <w:t xml:space="preserve"> ,</w:t>
      </w:r>
      <w:proofErr w:type="gramEnd"/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с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указанием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рекомендуемых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кодов</w:t>
      </w:r>
      <w:r w:rsidRPr="00057E2D">
        <w:rPr>
          <w:spacing w:val="1"/>
          <w:szCs w:val="28"/>
        </w:rPr>
        <w:t xml:space="preserve"> </w:t>
      </w:r>
      <w:r w:rsidRPr="00057E2D">
        <w:rPr>
          <w:szCs w:val="28"/>
        </w:rPr>
        <w:t>классификации</w:t>
      </w:r>
      <w:r w:rsidRPr="00057E2D">
        <w:rPr>
          <w:spacing w:val="-4"/>
          <w:szCs w:val="28"/>
        </w:rPr>
        <w:t xml:space="preserve"> </w:t>
      </w:r>
      <w:r w:rsidRPr="00057E2D">
        <w:rPr>
          <w:szCs w:val="28"/>
        </w:rPr>
        <w:t>доходов.</w:t>
      </w:r>
    </w:p>
    <w:p w:rsidR="00057E2D" w:rsidRPr="00057E2D" w:rsidRDefault="00057E2D" w:rsidP="00057E2D">
      <w:pPr>
        <w:rPr>
          <w:spacing w:val="70"/>
          <w:sz w:val="24"/>
          <w:szCs w:val="28"/>
        </w:rPr>
      </w:pPr>
      <w:r w:rsidRPr="00057E2D">
        <w:rPr>
          <w:szCs w:val="28"/>
        </w:rPr>
        <w:t xml:space="preserve">          </w:t>
      </w:r>
      <w:r w:rsidRPr="00057E2D">
        <w:rPr>
          <w:spacing w:val="1"/>
          <w:szCs w:val="28"/>
        </w:rPr>
        <w:t>Администрация Солгонского сельсовета принимает Постановление    «О  наделении полномочиями администратора доходов бюджета на 2025 год и плановый период 2026-2027 годов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Безвозмездные поступления на 2025 год прогнозируются в сумме 11038,9 тыс. рублей.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Безвозмездные поступления от других бюджетов бюджетной системы Российской Федерации прогнозируются в сумме 11038,9 тыс. рублей: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дотации составят  3614,3 тыс. рублей;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субвенции составят 709,7 тыс. рублей;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прочие межбюджетные трансферты составят 6714,9 тыс. рублей;</w:t>
      </w:r>
    </w:p>
    <w:p w:rsidR="00057E2D" w:rsidRPr="00057E2D" w:rsidRDefault="00057E2D" w:rsidP="00057E2D">
      <w:pPr>
        <w:rPr>
          <w:szCs w:val="28"/>
        </w:rPr>
      </w:pP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Безвозмездные поступления на 2026 год  прогнозируются в сумме 7922,3 тыс.  рублей, на 2027 год 7157,2 тыс. рублей:</w:t>
      </w:r>
    </w:p>
    <w:p w:rsidR="00057E2D" w:rsidRPr="00057E2D" w:rsidRDefault="00057E2D" w:rsidP="00057E2D">
      <w:pPr>
        <w:rPr>
          <w:szCs w:val="28"/>
        </w:rPr>
      </w:pPr>
      <w:r w:rsidRPr="00057E2D">
        <w:rPr>
          <w:szCs w:val="28"/>
        </w:rPr>
        <w:t xml:space="preserve">          дотации составят 2891.4 тыс. рублей,</w:t>
      </w:r>
    </w:p>
    <w:p w:rsidR="00057E2D" w:rsidRPr="00057E2D" w:rsidRDefault="00057E2D" w:rsidP="00057E2D">
      <w:pPr>
        <w:tabs>
          <w:tab w:val="left" w:pos="4125"/>
        </w:tabs>
        <w:rPr>
          <w:szCs w:val="28"/>
        </w:rPr>
      </w:pPr>
      <w:r w:rsidRPr="00057E2D">
        <w:rPr>
          <w:szCs w:val="28"/>
        </w:rPr>
        <w:t xml:space="preserve">          субвенции составят 779,8 тыс. рублей,</w:t>
      </w:r>
    </w:p>
    <w:p w:rsidR="00057E2D" w:rsidRPr="00057E2D" w:rsidRDefault="00057E2D" w:rsidP="00057E2D">
      <w:pPr>
        <w:tabs>
          <w:tab w:val="left" w:pos="4125"/>
        </w:tabs>
        <w:rPr>
          <w:szCs w:val="28"/>
        </w:rPr>
      </w:pPr>
      <w:r w:rsidRPr="00057E2D">
        <w:rPr>
          <w:szCs w:val="28"/>
        </w:rPr>
        <w:t xml:space="preserve">          прочие межбюджетные трансферты составят 4251,1 тыс. рублей.</w:t>
      </w:r>
      <w:r w:rsidRPr="00057E2D">
        <w:rPr>
          <w:szCs w:val="28"/>
        </w:rPr>
        <w:tab/>
      </w:r>
    </w:p>
    <w:p w:rsidR="00602451" w:rsidRPr="00602451" w:rsidRDefault="00602451" w:rsidP="00602451">
      <w:pPr>
        <w:tabs>
          <w:tab w:val="left" w:pos="6379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</w:pPr>
    </w:p>
    <w:p w:rsidR="005521C5" w:rsidRPr="005521C5" w:rsidRDefault="005521C5" w:rsidP="005521C5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ind w:firstLine="709"/>
        <w:rPr>
          <w:bCs/>
          <w:noProof/>
          <w:color w:val="000000" w:themeColor="text1"/>
        </w:rPr>
      </w:pPr>
    </w:p>
    <w:p w:rsidR="005521C5" w:rsidRPr="005521C5" w:rsidRDefault="005521C5" w:rsidP="005521C5"/>
    <w:p w:rsidR="005521C5" w:rsidRPr="005521C5" w:rsidRDefault="005521C5" w:rsidP="005521C5"/>
    <w:p w:rsidR="005521C5" w:rsidRPr="005521C5" w:rsidRDefault="005521C5" w:rsidP="005521C5"/>
    <w:p w:rsidR="005521C5" w:rsidRDefault="005521C5" w:rsidP="005521C5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ind w:firstLine="709"/>
        <w:rPr>
          <w:bCs/>
          <w:noProof/>
          <w:color w:val="000000" w:themeColor="text1"/>
        </w:rPr>
      </w:pPr>
      <w:bookmarkStart w:id="42" w:name="_Toc243048054"/>
    </w:p>
    <w:bookmarkEnd w:id="42"/>
    <w:p w:rsidR="005521C5" w:rsidRDefault="005521C5" w:rsidP="005521C5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ind w:firstLine="709"/>
        <w:rPr>
          <w:bCs/>
          <w:noProof/>
          <w:color w:val="000000" w:themeColor="text1"/>
        </w:rPr>
      </w:pPr>
    </w:p>
    <w:sectPr w:rsidR="005521C5" w:rsidSect="001468F9">
      <w:type w:val="continuous"/>
      <w:pgSz w:w="11906" w:h="16838"/>
      <w:pgMar w:top="-993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76" w:rsidRDefault="004A4276">
      <w:r>
        <w:separator/>
      </w:r>
    </w:p>
  </w:endnote>
  <w:endnote w:type="continuationSeparator" w:id="0">
    <w:p w:rsidR="004A4276" w:rsidRDefault="004A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31" w:rsidRDefault="00D84FDE" w:rsidP="0042121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93B3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3B31" w:rsidRDefault="00E93B31" w:rsidP="009072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76" w:rsidRDefault="004A4276">
      <w:r>
        <w:separator/>
      </w:r>
    </w:p>
  </w:footnote>
  <w:footnote w:type="continuationSeparator" w:id="0">
    <w:p w:rsidR="004A4276" w:rsidRDefault="004A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31" w:rsidRDefault="00D84FDE" w:rsidP="00B22350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93B3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3B31" w:rsidRDefault="00E93B31" w:rsidP="004F381F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E9" w:rsidRDefault="00127CE9" w:rsidP="004F381F">
    <w:pPr>
      <w:pStyle w:val="af1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F9" w:rsidRDefault="001468F9" w:rsidP="001468F9">
    <w:pPr>
      <w:tabs>
        <w:tab w:val="left" w:pos="6379"/>
      </w:tabs>
      <w:autoSpaceDE w:val="0"/>
      <w:autoSpaceDN w:val="0"/>
      <w:adjustRightInd w:val="0"/>
      <w:ind w:left="5529" w:right="-3"/>
      <w:jc w:val="left"/>
      <w:outlineLvl w:val="1"/>
    </w:pPr>
  </w:p>
  <w:p w:rsidR="001468F9" w:rsidRDefault="001468F9" w:rsidP="001468F9">
    <w:pPr>
      <w:tabs>
        <w:tab w:val="left" w:pos="6379"/>
      </w:tabs>
      <w:autoSpaceDE w:val="0"/>
      <w:autoSpaceDN w:val="0"/>
      <w:adjustRightInd w:val="0"/>
      <w:ind w:left="5529" w:right="-3"/>
      <w:jc w:val="left"/>
      <w:outlineLvl w:val="1"/>
    </w:pPr>
  </w:p>
  <w:p w:rsidR="001468F9" w:rsidRDefault="001468F9" w:rsidP="001468F9">
    <w:pPr>
      <w:tabs>
        <w:tab w:val="left" w:pos="6379"/>
      </w:tabs>
      <w:autoSpaceDE w:val="0"/>
      <w:autoSpaceDN w:val="0"/>
      <w:adjustRightInd w:val="0"/>
      <w:ind w:left="5529" w:right="-3"/>
      <w:jc w:val="left"/>
      <w:outlineLvl w:val="1"/>
      <w:rPr>
        <w:szCs w:val="20"/>
      </w:rPr>
    </w:pPr>
    <w:r>
      <w:tab/>
    </w:r>
  </w:p>
  <w:p w:rsidR="002C4004" w:rsidRPr="00C03FDB" w:rsidRDefault="002C4004" w:rsidP="006F3F6A">
    <w:pPr>
      <w:pStyle w:val="12"/>
    </w:pPr>
  </w:p>
  <w:p w:rsidR="002C4004" w:rsidRPr="00C03FDB" w:rsidRDefault="002C4004">
    <w:pPr>
      <w:pStyle w:val="af1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17E7CA6"/>
    <w:multiLevelType w:val="multilevel"/>
    <w:tmpl w:val="127C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CE1697"/>
    <w:multiLevelType w:val="hybridMultilevel"/>
    <w:tmpl w:val="AEC095C8"/>
    <w:lvl w:ilvl="0" w:tplc="EFE493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DA6248"/>
    <w:multiLevelType w:val="hybridMultilevel"/>
    <w:tmpl w:val="9CD6536A"/>
    <w:lvl w:ilvl="0" w:tplc="FDBE167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CD433C2"/>
    <w:multiLevelType w:val="hybridMultilevel"/>
    <w:tmpl w:val="17CE7CDE"/>
    <w:lvl w:ilvl="0" w:tplc="B14C50D8">
      <w:start w:val="7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AE344B"/>
    <w:multiLevelType w:val="hybridMultilevel"/>
    <w:tmpl w:val="5808AFE0"/>
    <w:lvl w:ilvl="0" w:tplc="D4D0E728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DE0"/>
    <w:multiLevelType w:val="multilevel"/>
    <w:tmpl w:val="A080BF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8">
    <w:nsid w:val="2F48211D"/>
    <w:multiLevelType w:val="hybridMultilevel"/>
    <w:tmpl w:val="8E18D2BA"/>
    <w:lvl w:ilvl="0" w:tplc="24D0AAB6">
      <w:start w:val="4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30C412C4"/>
    <w:multiLevelType w:val="hybridMultilevel"/>
    <w:tmpl w:val="2BFCDE1C"/>
    <w:lvl w:ilvl="0" w:tplc="1A9E79C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9F9375F"/>
    <w:multiLevelType w:val="multilevel"/>
    <w:tmpl w:val="D52698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>
    <w:nsid w:val="404C5B19"/>
    <w:multiLevelType w:val="hybridMultilevel"/>
    <w:tmpl w:val="BD1C7FB2"/>
    <w:lvl w:ilvl="0" w:tplc="353A52F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>
    <w:nsid w:val="44593C3B"/>
    <w:multiLevelType w:val="multilevel"/>
    <w:tmpl w:val="AD006A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15">
    <w:nsid w:val="4927312E"/>
    <w:multiLevelType w:val="hybridMultilevel"/>
    <w:tmpl w:val="D682E110"/>
    <w:lvl w:ilvl="0" w:tplc="E8FE1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226E4"/>
    <w:multiLevelType w:val="multilevel"/>
    <w:tmpl w:val="7E04DDF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4D5D2239"/>
    <w:multiLevelType w:val="hybridMultilevel"/>
    <w:tmpl w:val="642AF7D6"/>
    <w:lvl w:ilvl="0" w:tplc="F3FE113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FC0FB5"/>
    <w:multiLevelType w:val="hybridMultilevel"/>
    <w:tmpl w:val="458A1D2C"/>
    <w:lvl w:ilvl="0" w:tplc="7C4861A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23574D"/>
    <w:multiLevelType w:val="hybridMultilevel"/>
    <w:tmpl w:val="C5CCD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E5432"/>
    <w:multiLevelType w:val="multilevel"/>
    <w:tmpl w:val="A080BF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1">
    <w:nsid w:val="6443212E"/>
    <w:multiLevelType w:val="hybridMultilevel"/>
    <w:tmpl w:val="1E68D8FA"/>
    <w:lvl w:ilvl="0" w:tplc="B2D637F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6DD7DC2"/>
    <w:multiLevelType w:val="hybridMultilevel"/>
    <w:tmpl w:val="98626AEE"/>
    <w:lvl w:ilvl="0" w:tplc="3CB8EC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F463F7"/>
    <w:multiLevelType w:val="multilevel"/>
    <w:tmpl w:val="6FB4E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AEA5AAE"/>
    <w:multiLevelType w:val="multilevel"/>
    <w:tmpl w:val="3408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C1F3F5D"/>
    <w:multiLevelType w:val="hybridMultilevel"/>
    <w:tmpl w:val="E28475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90E87"/>
    <w:multiLevelType w:val="multilevel"/>
    <w:tmpl w:val="216463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  <w:color w:val="000000"/>
      </w:rPr>
    </w:lvl>
  </w:abstractNum>
  <w:abstractNum w:abstractNumId="28">
    <w:nsid w:val="7032105F"/>
    <w:multiLevelType w:val="hybridMultilevel"/>
    <w:tmpl w:val="6888BB22"/>
    <w:lvl w:ilvl="0" w:tplc="AAD8D3AE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9">
    <w:nsid w:val="786208B6"/>
    <w:multiLevelType w:val="hybridMultilevel"/>
    <w:tmpl w:val="C7EC24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8A944D4"/>
    <w:multiLevelType w:val="hybridMultilevel"/>
    <w:tmpl w:val="60C846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6"/>
  </w:num>
  <w:num w:numId="5">
    <w:abstractNumId w:val="25"/>
  </w:num>
  <w:num w:numId="6">
    <w:abstractNumId w:val="15"/>
  </w:num>
  <w:num w:numId="7">
    <w:abstractNumId w:val="22"/>
  </w:num>
  <w:num w:numId="8">
    <w:abstractNumId w:val="21"/>
  </w:num>
  <w:num w:numId="9">
    <w:abstractNumId w:val="23"/>
  </w:num>
  <w:num w:numId="10">
    <w:abstractNumId w:val="18"/>
  </w:num>
  <w:num w:numId="11">
    <w:abstractNumId w:val="12"/>
  </w:num>
  <w:num w:numId="12">
    <w:abstractNumId w:val="8"/>
  </w:num>
  <w:num w:numId="13">
    <w:abstractNumId w:val="5"/>
  </w:num>
  <w:num w:numId="14">
    <w:abstractNumId w:val="26"/>
  </w:num>
  <w:num w:numId="15">
    <w:abstractNumId w:val="7"/>
  </w:num>
  <w:num w:numId="16">
    <w:abstractNumId w:val="20"/>
  </w:num>
  <w:num w:numId="17">
    <w:abstractNumId w:val="14"/>
  </w:num>
  <w:num w:numId="18">
    <w:abstractNumId w:val="19"/>
  </w:num>
  <w:num w:numId="19">
    <w:abstractNumId w:val="30"/>
  </w:num>
  <w:num w:numId="20">
    <w:abstractNumId w:val="2"/>
  </w:num>
  <w:num w:numId="21">
    <w:abstractNumId w:val="17"/>
  </w:num>
  <w:num w:numId="22">
    <w:abstractNumId w:val="3"/>
  </w:num>
  <w:num w:numId="23">
    <w:abstractNumId w:val="24"/>
  </w:num>
  <w:num w:numId="24">
    <w:abstractNumId w:val="4"/>
  </w:num>
  <w:num w:numId="25">
    <w:abstractNumId w:val="10"/>
  </w:num>
  <w:num w:numId="26">
    <w:abstractNumId w:val="29"/>
  </w:num>
  <w:num w:numId="27">
    <w:abstractNumId w:val="28"/>
  </w:num>
  <w:num w:numId="28">
    <w:abstractNumId w:val="9"/>
  </w:num>
  <w:num w:numId="29">
    <w:abstractNumId w:val="27"/>
  </w:num>
  <w:num w:numId="3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63"/>
    <w:rsid w:val="0000023F"/>
    <w:rsid w:val="00002370"/>
    <w:rsid w:val="000024F5"/>
    <w:rsid w:val="000025F8"/>
    <w:rsid w:val="00002967"/>
    <w:rsid w:val="0000315D"/>
    <w:rsid w:val="000050BA"/>
    <w:rsid w:val="00005D79"/>
    <w:rsid w:val="00006F64"/>
    <w:rsid w:val="00007101"/>
    <w:rsid w:val="0000756B"/>
    <w:rsid w:val="00010EA9"/>
    <w:rsid w:val="00011277"/>
    <w:rsid w:val="00012613"/>
    <w:rsid w:val="00012940"/>
    <w:rsid w:val="0001301F"/>
    <w:rsid w:val="000138C1"/>
    <w:rsid w:val="00013DC2"/>
    <w:rsid w:val="00014311"/>
    <w:rsid w:val="00015865"/>
    <w:rsid w:val="00015AE8"/>
    <w:rsid w:val="00016EF8"/>
    <w:rsid w:val="00017576"/>
    <w:rsid w:val="000205E0"/>
    <w:rsid w:val="000206DA"/>
    <w:rsid w:val="000217E1"/>
    <w:rsid w:val="00021D78"/>
    <w:rsid w:val="00023B80"/>
    <w:rsid w:val="00024266"/>
    <w:rsid w:val="00024B6B"/>
    <w:rsid w:val="00024FAA"/>
    <w:rsid w:val="0002605A"/>
    <w:rsid w:val="000262F7"/>
    <w:rsid w:val="000266AD"/>
    <w:rsid w:val="00026BEE"/>
    <w:rsid w:val="00027479"/>
    <w:rsid w:val="000278C9"/>
    <w:rsid w:val="00027BCF"/>
    <w:rsid w:val="00027C2B"/>
    <w:rsid w:val="000302F0"/>
    <w:rsid w:val="00030817"/>
    <w:rsid w:val="000321CF"/>
    <w:rsid w:val="0003223B"/>
    <w:rsid w:val="00033617"/>
    <w:rsid w:val="000340B1"/>
    <w:rsid w:val="00034179"/>
    <w:rsid w:val="00034264"/>
    <w:rsid w:val="0003525B"/>
    <w:rsid w:val="00035C44"/>
    <w:rsid w:val="00036891"/>
    <w:rsid w:val="00037ABC"/>
    <w:rsid w:val="00040343"/>
    <w:rsid w:val="0004045D"/>
    <w:rsid w:val="00040546"/>
    <w:rsid w:val="00040600"/>
    <w:rsid w:val="00040BFC"/>
    <w:rsid w:val="00040DDF"/>
    <w:rsid w:val="000414DC"/>
    <w:rsid w:val="00043CEF"/>
    <w:rsid w:val="00045026"/>
    <w:rsid w:val="000452A6"/>
    <w:rsid w:val="00046E13"/>
    <w:rsid w:val="00046F63"/>
    <w:rsid w:val="000502C6"/>
    <w:rsid w:val="000509B5"/>
    <w:rsid w:val="00050CEA"/>
    <w:rsid w:val="0005166B"/>
    <w:rsid w:val="00051729"/>
    <w:rsid w:val="0005181B"/>
    <w:rsid w:val="00051D2E"/>
    <w:rsid w:val="00051D3D"/>
    <w:rsid w:val="000524E8"/>
    <w:rsid w:val="00052CBE"/>
    <w:rsid w:val="00052E5B"/>
    <w:rsid w:val="00053313"/>
    <w:rsid w:val="0005458F"/>
    <w:rsid w:val="0005510A"/>
    <w:rsid w:val="00055440"/>
    <w:rsid w:val="0005596B"/>
    <w:rsid w:val="00056DAA"/>
    <w:rsid w:val="00057E2D"/>
    <w:rsid w:val="00057EBF"/>
    <w:rsid w:val="000600C4"/>
    <w:rsid w:val="000607D4"/>
    <w:rsid w:val="000607FC"/>
    <w:rsid w:val="00060A48"/>
    <w:rsid w:val="00060C69"/>
    <w:rsid w:val="00061CFB"/>
    <w:rsid w:val="00065123"/>
    <w:rsid w:val="0006579F"/>
    <w:rsid w:val="000669F8"/>
    <w:rsid w:val="00066B96"/>
    <w:rsid w:val="00067446"/>
    <w:rsid w:val="000674E7"/>
    <w:rsid w:val="00067E85"/>
    <w:rsid w:val="000706F5"/>
    <w:rsid w:val="00072AD6"/>
    <w:rsid w:val="0007338F"/>
    <w:rsid w:val="0007385B"/>
    <w:rsid w:val="00074112"/>
    <w:rsid w:val="000748A8"/>
    <w:rsid w:val="0007502C"/>
    <w:rsid w:val="0007510E"/>
    <w:rsid w:val="00075733"/>
    <w:rsid w:val="00080090"/>
    <w:rsid w:val="00082638"/>
    <w:rsid w:val="0008482B"/>
    <w:rsid w:val="00084AA3"/>
    <w:rsid w:val="00085289"/>
    <w:rsid w:val="000862DA"/>
    <w:rsid w:val="00087403"/>
    <w:rsid w:val="00087E05"/>
    <w:rsid w:val="0009038B"/>
    <w:rsid w:val="0009359D"/>
    <w:rsid w:val="00093619"/>
    <w:rsid w:val="00093A80"/>
    <w:rsid w:val="00094192"/>
    <w:rsid w:val="00094ABD"/>
    <w:rsid w:val="00094BC3"/>
    <w:rsid w:val="000A0C51"/>
    <w:rsid w:val="000A0F54"/>
    <w:rsid w:val="000A13B4"/>
    <w:rsid w:val="000A1821"/>
    <w:rsid w:val="000A1B58"/>
    <w:rsid w:val="000A1BA0"/>
    <w:rsid w:val="000A30D1"/>
    <w:rsid w:val="000A3B89"/>
    <w:rsid w:val="000A3ECB"/>
    <w:rsid w:val="000A4177"/>
    <w:rsid w:val="000A45DD"/>
    <w:rsid w:val="000A5A12"/>
    <w:rsid w:val="000A6CCA"/>
    <w:rsid w:val="000A6DB9"/>
    <w:rsid w:val="000A77C5"/>
    <w:rsid w:val="000B0759"/>
    <w:rsid w:val="000B07A2"/>
    <w:rsid w:val="000B1277"/>
    <w:rsid w:val="000B1970"/>
    <w:rsid w:val="000B2044"/>
    <w:rsid w:val="000B2EB2"/>
    <w:rsid w:val="000B2F9B"/>
    <w:rsid w:val="000B3A45"/>
    <w:rsid w:val="000B3B7D"/>
    <w:rsid w:val="000B55C2"/>
    <w:rsid w:val="000B5877"/>
    <w:rsid w:val="000B71D0"/>
    <w:rsid w:val="000B736C"/>
    <w:rsid w:val="000C005D"/>
    <w:rsid w:val="000C1AFB"/>
    <w:rsid w:val="000C2649"/>
    <w:rsid w:val="000C2ADC"/>
    <w:rsid w:val="000C2AF1"/>
    <w:rsid w:val="000C490F"/>
    <w:rsid w:val="000C4D24"/>
    <w:rsid w:val="000D09EE"/>
    <w:rsid w:val="000D0A35"/>
    <w:rsid w:val="000D0BC7"/>
    <w:rsid w:val="000D14D8"/>
    <w:rsid w:val="000D1513"/>
    <w:rsid w:val="000D3214"/>
    <w:rsid w:val="000D333C"/>
    <w:rsid w:val="000D352A"/>
    <w:rsid w:val="000D3946"/>
    <w:rsid w:val="000D4D7F"/>
    <w:rsid w:val="000E0D2A"/>
    <w:rsid w:val="000E1385"/>
    <w:rsid w:val="000E1856"/>
    <w:rsid w:val="000E187A"/>
    <w:rsid w:val="000E2508"/>
    <w:rsid w:val="000E51BB"/>
    <w:rsid w:val="000E559A"/>
    <w:rsid w:val="000E58A8"/>
    <w:rsid w:val="000E6CD6"/>
    <w:rsid w:val="000E70C7"/>
    <w:rsid w:val="000F31F2"/>
    <w:rsid w:val="000F5244"/>
    <w:rsid w:val="000F665C"/>
    <w:rsid w:val="000F67F5"/>
    <w:rsid w:val="000F7808"/>
    <w:rsid w:val="000F7AB8"/>
    <w:rsid w:val="000F7B28"/>
    <w:rsid w:val="00100A56"/>
    <w:rsid w:val="0010123D"/>
    <w:rsid w:val="00101357"/>
    <w:rsid w:val="0010280D"/>
    <w:rsid w:val="0010286C"/>
    <w:rsid w:val="00103214"/>
    <w:rsid w:val="0010376B"/>
    <w:rsid w:val="0010464D"/>
    <w:rsid w:val="00105924"/>
    <w:rsid w:val="001071C1"/>
    <w:rsid w:val="0010743D"/>
    <w:rsid w:val="00107CE5"/>
    <w:rsid w:val="00110192"/>
    <w:rsid w:val="00111D7E"/>
    <w:rsid w:val="00112D39"/>
    <w:rsid w:val="00113408"/>
    <w:rsid w:val="0011467A"/>
    <w:rsid w:val="00115265"/>
    <w:rsid w:val="00115267"/>
    <w:rsid w:val="00115A80"/>
    <w:rsid w:val="001172DD"/>
    <w:rsid w:val="00117543"/>
    <w:rsid w:val="00117820"/>
    <w:rsid w:val="0012006B"/>
    <w:rsid w:val="00120915"/>
    <w:rsid w:val="0012131F"/>
    <w:rsid w:val="0012155A"/>
    <w:rsid w:val="00121821"/>
    <w:rsid w:val="00121AAF"/>
    <w:rsid w:val="00123159"/>
    <w:rsid w:val="001240EA"/>
    <w:rsid w:val="00125212"/>
    <w:rsid w:val="0012527D"/>
    <w:rsid w:val="0012531A"/>
    <w:rsid w:val="00127CE9"/>
    <w:rsid w:val="00130DEC"/>
    <w:rsid w:val="00131C56"/>
    <w:rsid w:val="0013288A"/>
    <w:rsid w:val="0013326B"/>
    <w:rsid w:val="0013412D"/>
    <w:rsid w:val="00134516"/>
    <w:rsid w:val="00134971"/>
    <w:rsid w:val="00135AC0"/>
    <w:rsid w:val="00137C06"/>
    <w:rsid w:val="00140C1A"/>
    <w:rsid w:val="00140E82"/>
    <w:rsid w:val="001418A7"/>
    <w:rsid w:val="00141BCC"/>
    <w:rsid w:val="0014379E"/>
    <w:rsid w:val="001468F9"/>
    <w:rsid w:val="00147DA7"/>
    <w:rsid w:val="00147E9E"/>
    <w:rsid w:val="00150454"/>
    <w:rsid w:val="00150910"/>
    <w:rsid w:val="00151139"/>
    <w:rsid w:val="00151888"/>
    <w:rsid w:val="00153E07"/>
    <w:rsid w:val="00155793"/>
    <w:rsid w:val="00155F32"/>
    <w:rsid w:val="0015666B"/>
    <w:rsid w:val="00156702"/>
    <w:rsid w:val="001569FC"/>
    <w:rsid w:val="00156D5E"/>
    <w:rsid w:val="001570F3"/>
    <w:rsid w:val="00157917"/>
    <w:rsid w:val="00160F2B"/>
    <w:rsid w:val="001610C4"/>
    <w:rsid w:val="00163747"/>
    <w:rsid w:val="00164738"/>
    <w:rsid w:val="00164B5E"/>
    <w:rsid w:val="00167A03"/>
    <w:rsid w:val="001704DE"/>
    <w:rsid w:val="00170AC6"/>
    <w:rsid w:val="0017173F"/>
    <w:rsid w:val="00171AFC"/>
    <w:rsid w:val="00172047"/>
    <w:rsid w:val="001735AC"/>
    <w:rsid w:val="00176957"/>
    <w:rsid w:val="00177174"/>
    <w:rsid w:val="001776A6"/>
    <w:rsid w:val="0018017B"/>
    <w:rsid w:val="0018046A"/>
    <w:rsid w:val="00180733"/>
    <w:rsid w:val="0018134F"/>
    <w:rsid w:val="0018147A"/>
    <w:rsid w:val="0018187A"/>
    <w:rsid w:val="0018219C"/>
    <w:rsid w:val="001826A4"/>
    <w:rsid w:val="00182A8D"/>
    <w:rsid w:val="00185418"/>
    <w:rsid w:val="00186709"/>
    <w:rsid w:val="00187535"/>
    <w:rsid w:val="00187ED3"/>
    <w:rsid w:val="00190DB7"/>
    <w:rsid w:val="00191550"/>
    <w:rsid w:val="001924E0"/>
    <w:rsid w:val="00194D2E"/>
    <w:rsid w:val="001953C1"/>
    <w:rsid w:val="00195A31"/>
    <w:rsid w:val="00197A02"/>
    <w:rsid w:val="00197E2A"/>
    <w:rsid w:val="001A057A"/>
    <w:rsid w:val="001A09A0"/>
    <w:rsid w:val="001A1001"/>
    <w:rsid w:val="001A108A"/>
    <w:rsid w:val="001A3793"/>
    <w:rsid w:val="001A41B6"/>
    <w:rsid w:val="001A4390"/>
    <w:rsid w:val="001A5EB4"/>
    <w:rsid w:val="001A72A1"/>
    <w:rsid w:val="001B0F15"/>
    <w:rsid w:val="001B24E6"/>
    <w:rsid w:val="001B2E96"/>
    <w:rsid w:val="001B356A"/>
    <w:rsid w:val="001B3BED"/>
    <w:rsid w:val="001B3C46"/>
    <w:rsid w:val="001B4D04"/>
    <w:rsid w:val="001B5CE3"/>
    <w:rsid w:val="001B70C1"/>
    <w:rsid w:val="001C149E"/>
    <w:rsid w:val="001C1567"/>
    <w:rsid w:val="001C15F0"/>
    <w:rsid w:val="001C160D"/>
    <w:rsid w:val="001C2AC3"/>
    <w:rsid w:val="001C5C16"/>
    <w:rsid w:val="001C5D54"/>
    <w:rsid w:val="001C7FCF"/>
    <w:rsid w:val="001D1B1E"/>
    <w:rsid w:val="001D310C"/>
    <w:rsid w:val="001D467A"/>
    <w:rsid w:val="001D523E"/>
    <w:rsid w:val="001D5B2E"/>
    <w:rsid w:val="001D5FEF"/>
    <w:rsid w:val="001D614B"/>
    <w:rsid w:val="001D62F0"/>
    <w:rsid w:val="001D7248"/>
    <w:rsid w:val="001D7A8C"/>
    <w:rsid w:val="001E03CF"/>
    <w:rsid w:val="001E190D"/>
    <w:rsid w:val="001E3A8D"/>
    <w:rsid w:val="001E3B24"/>
    <w:rsid w:val="001E3CFD"/>
    <w:rsid w:val="001E5703"/>
    <w:rsid w:val="001E5FEE"/>
    <w:rsid w:val="001E65CC"/>
    <w:rsid w:val="001E7D9B"/>
    <w:rsid w:val="001F0C36"/>
    <w:rsid w:val="001F0DA7"/>
    <w:rsid w:val="001F1AD0"/>
    <w:rsid w:val="001F2237"/>
    <w:rsid w:val="001F2D85"/>
    <w:rsid w:val="001F3300"/>
    <w:rsid w:val="001F3D92"/>
    <w:rsid w:val="001F4259"/>
    <w:rsid w:val="001F496B"/>
    <w:rsid w:val="001F51B3"/>
    <w:rsid w:val="001F57CF"/>
    <w:rsid w:val="001F5FAB"/>
    <w:rsid w:val="001F6538"/>
    <w:rsid w:val="001F6646"/>
    <w:rsid w:val="001F6F43"/>
    <w:rsid w:val="001F70F1"/>
    <w:rsid w:val="001F76DA"/>
    <w:rsid w:val="0020036A"/>
    <w:rsid w:val="002003C7"/>
    <w:rsid w:val="002018A1"/>
    <w:rsid w:val="00201E2D"/>
    <w:rsid w:val="002027D5"/>
    <w:rsid w:val="00202E82"/>
    <w:rsid w:val="00203152"/>
    <w:rsid w:val="00204D64"/>
    <w:rsid w:val="002060A5"/>
    <w:rsid w:val="00206889"/>
    <w:rsid w:val="00206947"/>
    <w:rsid w:val="00207D8C"/>
    <w:rsid w:val="002101B0"/>
    <w:rsid w:val="0021134D"/>
    <w:rsid w:val="00212924"/>
    <w:rsid w:val="00212D90"/>
    <w:rsid w:val="0021437E"/>
    <w:rsid w:val="002145BB"/>
    <w:rsid w:val="00214FF1"/>
    <w:rsid w:val="00216EBE"/>
    <w:rsid w:val="00221AA2"/>
    <w:rsid w:val="0022281D"/>
    <w:rsid w:val="0022311C"/>
    <w:rsid w:val="00223455"/>
    <w:rsid w:val="002236ED"/>
    <w:rsid w:val="002244B4"/>
    <w:rsid w:val="0022487F"/>
    <w:rsid w:val="0022553C"/>
    <w:rsid w:val="002259AD"/>
    <w:rsid w:val="00225EE8"/>
    <w:rsid w:val="002260D0"/>
    <w:rsid w:val="00227CB5"/>
    <w:rsid w:val="00230815"/>
    <w:rsid w:val="00230B6B"/>
    <w:rsid w:val="002320CD"/>
    <w:rsid w:val="00233F49"/>
    <w:rsid w:val="002340C8"/>
    <w:rsid w:val="002342A1"/>
    <w:rsid w:val="002342E4"/>
    <w:rsid w:val="00234892"/>
    <w:rsid w:val="00234C2C"/>
    <w:rsid w:val="00237C3C"/>
    <w:rsid w:val="00240186"/>
    <w:rsid w:val="00241747"/>
    <w:rsid w:val="0024343F"/>
    <w:rsid w:val="00243B19"/>
    <w:rsid w:val="00243C70"/>
    <w:rsid w:val="00244457"/>
    <w:rsid w:val="00244E6D"/>
    <w:rsid w:val="00245506"/>
    <w:rsid w:val="00245804"/>
    <w:rsid w:val="00245A3D"/>
    <w:rsid w:val="0024671F"/>
    <w:rsid w:val="0025044D"/>
    <w:rsid w:val="0025048D"/>
    <w:rsid w:val="00250A6D"/>
    <w:rsid w:val="0025153C"/>
    <w:rsid w:val="00251A5F"/>
    <w:rsid w:val="00254EBE"/>
    <w:rsid w:val="00256021"/>
    <w:rsid w:val="00256F08"/>
    <w:rsid w:val="00256F27"/>
    <w:rsid w:val="002571A7"/>
    <w:rsid w:val="00257653"/>
    <w:rsid w:val="002608B6"/>
    <w:rsid w:val="00260B29"/>
    <w:rsid w:val="00261FD6"/>
    <w:rsid w:val="00262CAF"/>
    <w:rsid w:val="00262E44"/>
    <w:rsid w:val="00263506"/>
    <w:rsid w:val="00263C51"/>
    <w:rsid w:val="00264469"/>
    <w:rsid w:val="00264E13"/>
    <w:rsid w:val="002669AD"/>
    <w:rsid w:val="00266BFD"/>
    <w:rsid w:val="00266D5B"/>
    <w:rsid w:val="00270DFF"/>
    <w:rsid w:val="0027115A"/>
    <w:rsid w:val="002714F9"/>
    <w:rsid w:val="00271646"/>
    <w:rsid w:val="002718B6"/>
    <w:rsid w:val="002720BF"/>
    <w:rsid w:val="002733C2"/>
    <w:rsid w:val="0027391B"/>
    <w:rsid w:val="00274DE0"/>
    <w:rsid w:val="00276440"/>
    <w:rsid w:val="00277B7C"/>
    <w:rsid w:val="00281156"/>
    <w:rsid w:val="00281461"/>
    <w:rsid w:val="00282073"/>
    <w:rsid w:val="002827A9"/>
    <w:rsid w:val="00282A34"/>
    <w:rsid w:val="00283392"/>
    <w:rsid w:val="002837B0"/>
    <w:rsid w:val="00283C36"/>
    <w:rsid w:val="00284A42"/>
    <w:rsid w:val="00285106"/>
    <w:rsid w:val="00285915"/>
    <w:rsid w:val="0028663E"/>
    <w:rsid w:val="002867A9"/>
    <w:rsid w:val="002907D2"/>
    <w:rsid w:val="002925F4"/>
    <w:rsid w:val="002927C9"/>
    <w:rsid w:val="00293D0D"/>
    <w:rsid w:val="002942B4"/>
    <w:rsid w:val="00294349"/>
    <w:rsid w:val="00295CAB"/>
    <w:rsid w:val="00295FE6"/>
    <w:rsid w:val="00296AFA"/>
    <w:rsid w:val="00296D18"/>
    <w:rsid w:val="00296EDD"/>
    <w:rsid w:val="00297C67"/>
    <w:rsid w:val="002A0301"/>
    <w:rsid w:val="002A0A1A"/>
    <w:rsid w:val="002A0DFC"/>
    <w:rsid w:val="002A0FC4"/>
    <w:rsid w:val="002A1429"/>
    <w:rsid w:val="002A1BAB"/>
    <w:rsid w:val="002A1D4A"/>
    <w:rsid w:val="002A2437"/>
    <w:rsid w:val="002A2D2F"/>
    <w:rsid w:val="002A2D46"/>
    <w:rsid w:val="002A2FC9"/>
    <w:rsid w:val="002A4724"/>
    <w:rsid w:val="002A6535"/>
    <w:rsid w:val="002A6E8F"/>
    <w:rsid w:val="002A7557"/>
    <w:rsid w:val="002A7E1D"/>
    <w:rsid w:val="002B051D"/>
    <w:rsid w:val="002B08F6"/>
    <w:rsid w:val="002B0C53"/>
    <w:rsid w:val="002B0D51"/>
    <w:rsid w:val="002B1101"/>
    <w:rsid w:val="002B12A7"/>
    <w:rsid w:val="002B1BE9"/>
    <w:rsid w:val="002B2A3B"/>
    <w:rsid w:val="002B2C59"/>
    <w:rsid w:val="002B6805"/>
    <w:rsid w:val="002B7755"/>
    <w:rsid w:val="002B795C"/>
    <w:rsid w:val="002B7D3C"/>
    <w:rsid w:val="002C0D8F"/>
    <w:rsid w:val="002C1494"/>
    <w:rsid w:val="002C1FBC"/>
    <w:rsid w:val="002C2752"/>
    <w:rsid w:val="002C29F4"/>
    <w:rsid w:val="002C2FAB"/>
    <w:rsid w:val="002C3A63"/>
    <w:rsid w:val="002C3B10"/>
    <w:rsid w:val="002C3C92"/>
    <w:rsid w:val="002C4004"/>
    <w:rsid w:val="002C467D"/>
    <w:rsid w:val="002C490E"/>
    <w:rsid w:val="002C68FA"/>
    <w:rsid w:val="002C6989"/>
    <w:rsid w:val="002C7CC1"/>
    <w:rsid w:val="002D002C"/>
    <w:rsid w:val="002D0BAE"/>
    <w:rsid w:val="002D0EC6"/>
    <w:rsid w:val="002D24AB"/>
    <w:rsid w:val="002D26A0"/>
    <w:rsid w:val="002D2897"/>
    <w:rsid w:val="002D30E7"/>
    <w:rsid w:val="002D47B0"/>
    <w:rsid w:val="002D5388"/>
    <w:rsid w:val="002D58FE"/>
    <w:rsid w:val="002D6047"/>
    <w:rsid w:val="002D62B4"/>
    <w:rsid w:val="002D71EF"/>
    <w:rsid w:val="002E1232"/>
    <w:rsid w:val="002E135F"/>
    <w:rsid w:val="002E2487"/>
    <w:rsid w:val="002E28CD"/>
    <w:rsid w:val="002E2B5F"/>
    <w:rsid w:val="002E37CB"/>
    <w:rsid w:val="002E451D"/>
    <w:rsid w:val="002E6592"/>
    <w:rsid w:val="002E6771"/>
    <w:rsid w:val="002E6F22"/>
    <w:rsid w:val="002E7006"/>
    <w:rsid w:val="002E72C8"/>
    <w:rsid w:val="002F121B"/>
    <w:rsid w:val="002F1780"/>
    <w:rsid w:val="002F22AF"/>
    <w:rsid w:val="002F311A"/>
    <w:rsid w:val="002F372B"/>
    <w:rsid w:val="002F395C"/>
    <w:rsid w:val="002F4C7E"/>
    <w:rsid w:val="002F5ACC"/>
    <w:rsid w:val="002F6CE6"/>
    <w:rsid w:val="002F7671"/>
    <w:rsid w:val="002F7AC7"/>
    <w:rsid w:val="003011BE"/>
    <w:rsid w:val="00301FE6"/>
    <w:rsid w:val="00302ED3"/>
    <w:rsid w:val="00303856"/>
    <w:rsid w:val="00304325"/>
    <w:rsid w:val="0030537F"/>
    <w:rsid w:val="00305552"/>
    <w:rsid w:val="00307776"/>
    <w:rsid w:val="00307A5E"/>
    <w:rsid w:val="003100AB"/>
    <w:rsid w:val="0031099F"/>
    <w:rsid w:val="00310BC8"/>
    <w:rsid w:val="00312E86"/>
    <w:rsid w:val="003135F9"/>
    <w:rsid w:val="003142D2"/>
    <w:rsid w:val="00314AF2"/>
    <w:rsid w:val="00314DD6"/>
    <w:rsid w:val="00314F75"/>
    <w:rsid w:val="00316407"/>
    <w:rsid w:val="00317CF0"/>
    <w:rsid w:val="0032076E"/>
    <w:rsid w:val="00320A7D"/>
    <w:rsid w:val="0032142E"/>
    <w:rsid w:val="003220DC"/>
    <w:rsid w:val="00323453"/>
    <w:rsid w:val="00325E34"/>
    <w:rsid w:val="003270C6"/>
    <w:rsid w:val="00327663"/>
    <w:rsid w:val="00327E91"/>
    <w:rsid w:val="00331D7C"/>
    <w:rsid w:val="00332596"/>
    <w:rsid w:val="00332FFB"/>
    <w:rsid w:val="003339BF"/>
    <w:rsid w:val="0033454D"/>
    <w:rsid w:val="00335345"/>
    <w:rsid w:val="00336305"/>
    <w:rsid w:val="0033783E"/>
    <w:rsid w:val="003400AB"/>
    <w:rsid w:val="00340B6C"/>
    <w:rsid w:val="00340F86"/>
    <w:rsid w:val="003416B5"/>
    <w:rsid w:val="00341797"/>
    <w:rsid w:val="00342727"/>
    <w:rsid w:val="003428B1"/>
    <w:rsid w:val="00344CF5"/>
    <w:rsid w:val="003455A9"/>
    <w:rsid w:val="003458BA"/>
    <w:rsid w:val="00350C4B"/>
    <w:rsid w:val="00350E4D"/>
    <w:rsid w:val="00352DDA"/>
    <w:rsid w:val="003539CB"/>
    <w:rsid w:val="00353EC4"/>
    <w:rsid w:val="00355E56"/>
    <w:rsid w:val="00356745"/>
    <w:rsid w:val="00356E64"/>
    <w:rsid w:val="003579B7"/>
    <w:rsid w:val="0036039D"/>
    <w:rsid w:val="00360729"/>
    <w:rsid w:val="00360770"/>
    <w:rsid w:val="00360C9C"/>
    <w:rsid w:val="0036389E"/>
    <w:rsid w:val="00364115"/>
    <w:rsid w:val="003655FC"/>
    <w:rsid w:val="00365FE9"/>
    <w:rsid w:val="00366270"/>
    <w:rsid w:val="003664D7"/>
    <w:rsid w:val="003703E9"/>
    <w:rsid w:val="00371110"/>
    <w:rsid w:val="00372747"/>
    <w:rsid w:val="00372DBF"/>
    <w:rsid w:val="0037349B"/>
    <w:rsid w:val="00373F2F"/>
    <w:rsid w:val="003755DD"/>
    <w:rsid w:val="00376505"/>
    <w:rsid w:val="0038129A"/>
    <w:rsid w:val="003813CD"/>
    <w:rsid w:val="003834B4"/>
    <w:rsid w:val="003836F7"/>
    <w:rsid w:val="00383D65"/>
    <w:rsid w:val="00383FC7"/>
    <w:rsid w:val="00384B91"/>
    <w:rsid w:val="00384C1C"/>
    <w:rsid w:val="0038671F"/>
    <w:rsid w:val="0038723C"/>
    <w:rsid w:val="0038793B"/>
    <w:rsid w:val="00390244"/>
    <w:rsid w:val="00390AAB"/>
    <w:rsid w:val="00390B99"/>
    <w:rsid w:val="0039139D"/>
    <w:rsid w:val="003913A9"/>
    <w:rsid w:val="00391A40"/>
    <w:rsid w:val="00392127"/>
    <w:rsid w:val="00393892"/>
    <w:rsid w:val="00394799"/>
    <w:rsid w:val="00395195"/>
    <w:rsid w:val="00395664"/>
    <w:rsid w:val="00396016"/>
    <w:rsid w:val="0039730D"/>
    <w:rsid w:val="00397A91"/>
    <w:rsid w:val="00397F55"/>
    <w:rsid w:val="003A11D7"/>
    <w:rsid w:val="003A1950"/>
    <w:rsid w:val="003A32F8"/>
    <w:rsid w:val="003A3A5D"/>
    <w:rsid w:val="003A5ED0"/>
    <w:rsid w:val="003A652C"/>
    <w:rsid w:val="003A70DE"/>
    <w:rsid w:val="003A7DE3"/>
    <w:rsid w:val="003B2335"/>
    <w:rsid w:val="003B290C"/>
    <w:rsid w:val="003B2C26"/>
    <w:rsid w:val="003B2DF8"/>
    <w:rsid w:val="003B3C19"/>
    <w:rsid w:val="003B3D21"/>
    <w:rsid w:val="003B3F65"/>
    <w:rsid w:val="003B6010"/>
    <w:rsid w:val="003B69E7"/>
    <w:rsid w:val="003B6DE3"/>
    <w:rsid w:val="003B722C"/>
    <w:rsid w:val="003C1012"/>
    <w:rsid w:val="003C3393"/>
    <w:rsid w:val="003C3573"/>
    <w:rsid w:val="003C4048"/>
    <w:rsid w:val="003C4DCE"/>
    <w:rsid w:val="003C4DFB"/>
    <w:rsid w:val="003C4EDB"/>
    <w:rsid w:val="003C52B8"/>
    <w:rsid w:val="003C677E"/>
    <w:rsid w:val="003C6833"/>
    <w:rsid w:val="003D04E9"/>
    <w:rsid w:val="003D3D84"/>
    <w:rsid w:val="003D4BE3"/>
    <w:rsid w:val="003D7E7A"/>
    <w:rsid w:val="003E080A"/>
    <w:rsid w:val="003E0AAC"/>
    <w:rsid w:val="003E13FA"/>
    <w:rsid w:val="003E1895"/>
    <w:rsid w:val="003E24A1"/>
    <w:rsid w:val="003E2708"/>
    <w:rsid w:val="003E3C3A"/>
    <w:rsid w:val="003E53DB"/>
    <w:rsid w:val="003E6852"/>
    <w:rsid w:val="003E77D1"/>
    <w:rsid w:val="003F057D"/>
    <w:rsid w:val="003F12B8"/>
    <w:rsid w:val="003F1A3A"/>
    <w:rsid w:val="003F2615"/>
    <w:rsid w:val="003F321D"/>
    <w:rsid w:val="003F3F87"/>
    <w:rsid w:val="003F400D"/>
    <w:rsid w:val="003F4188"/>
    <w:rsid w:val="003F4606"/>
    <w:rsid w:val="003F4F34"/>
    <w:rsid w:val="003F4F4D"/>
    <w:rsid w:val="003F5C5E"/>
    <w:rsid w:val="003F6E0E"/>
    <w:rsid w:val="0040117B"/>
    <w:rsid w:val="00403930"/>
    <w:rsid w:val="004046C6"/>
    <w:rsid w:val="004048DD"/>
    <w:rsid w:val="00404DCC"/>
    <w:rsid w:val="00404EDF"/>
    <w:rsid w:val="00405290"/>
    <w:rsid w:val="00407990"/>
    <w:rsid w:val="00410045"/>
    <w:rsid w:val="004107E9"/>
    <w:rsid w:val="00411186"/>
    <w:rsid w:val="00412A4C"/>
    <w:rsid w:val="00413C6B"/>
    <w:rsid w:val="00414BFF"/>
    <w:rsid w:val="00414C25"/>
    <w:rsid w:val="00414CDB"/>
    <w:rsid w:val="004170ED"/>
    <w:rsid w:val="00417557"/>
    <w:rsid w:val="00421210"/>
    <w:rsid w:val="004213D1"/>
    <w:rsid w:val="0042166F"/>
    <w:rsid w:val="00421738"/>
    <w:rsid w:val="0042244A"/>
    <w:rsid w:val="00422516"/>
    <w:rsid w:val="0042538E"/>
    <w:rsid w:val="004267F1"/>
    <w:rsid w:val="00426F78"/>
    <w:rsid w:val="004272A1"/>
    <w:rsid w:val="004274F2"/>
    <w:rsid w:val="004276D9"/>
    <w:rsid w:val="00427CEA"/>
    <w:rsid w:val="00430C20"/>
    <w:rsid w:val="00430DAE"/>
    <w:rsid w:val="00431513"/>
    <w:rsid w:val="00431FB2"/>
    <w:rsid w:val="004336FE"/>
    <w:rsid w:val="0043394D"/>
    <w:rsid w:val="00434B8F"/>
    <w:rsid w:val="00436473"/>
    <w:rsid w:val="004364B8"/>
    <w:rsid w:val="00437A35"/>
    <w:rsid w:val="00437D9A"/>
    <w:rsid w:val="00440141"/>
    <w:rsid w:val="004422EB"/>
    <w:rsid w:val="00442A37"/>
    <w:rsid w:val="00442BA6"/>
    <w:rsid w:val="0044376F"/>
    <w:rsid w:val="00443E55"/>
    <w:rsid w:val="00444C9D"/>
    <w:rsid w:val="00444F8F"/>
    <w:rsid w:val="0044515B"/>
    <w:rsid w:val="004455D2"/>
    <w:rsid w:val="00445BFB"/>
    <w:rsid w:val="0044637D"/>
    <w:rsid w:val="0044641C"/>
    <w:rsid w:val="0044646E"/>
    <w:rsid w:val="00446D72"/>
    <w:rsid w:val="00446EE3"/>
    <w:rsid w:val="00447900"/>
    <w:rsid w:val="00447A7C"/>
    <w:rsid w:val="00447B76"/>
    <w:rsid w:val="004505E6"/>
    <w:rsid w:val="0045156D"/>
    <w:rsid w:val="00451C40"/>
    <w:rsid w:val="00451DA0"/>
    <w:rsid w:val="00452321"/>
    <w:rsid w:val="00452564"/>
    <w:rsid w:val="00453752"/>
    <w:rsid w:val="00453A1A"/>
    <w:rsid w:val="004558D4"/>
    <w:rsid w:val="00456810"/>
    <w:rsid w:val="0045781B"/>
    <w:rsid w:val="00457A58"/>
    <w:rsid w:val="00461013"/>
    <w:rsid w:val="0046115C"/>
    <w:rsid w:val="00461FBC"/>
    <w:rsid w:val="00462C7B"/>
    <w:rsid w:val="00463C69"/>
    <w:rsid w:val="0046483C"/>
    <w:rsid w:val="00464949"/>
    <w:rsid w:val="004649C3"/>
    <w:rsid w:val="00464E06"/>
    <w:rsid w:val="00466031"/>
    <w:rsid w:val="004665F4"/>
    <w:rsid w:val="0047263E"/>
    <w:rsid w:val="0047295F"/>
    <w:rsid w:val="00473EF6"/>
    <w:rsid w:val="004758B3"/>
    <w:rsid w:val="0047652E"/>
    <w:rsid w:val="004767B9"/>
    <w:rsid w:val="0047692D"/>
    <w:rsid w:val="00477A37"/>
    <w:rsid w:val="00481231"/>
    <w:rsid w:val="004825F8"/>
    <w:rsid w:val="0048334D"/>
    <w:rsid w:val="004839FC"/>
    <w:rsid w:val="00484931"/>
    <w:rsid w:val="00485314"/>
    <w:rsid w:val="004862A8"/>
    <w:rsid w:val="00487225"/>
    <w:rsid w:val="00487741"/>
    <w:rsid w:val="004902D1"/>
    <w:rsid w:val="004911BC"/>
    <w:rsid w:val="004916EF"/>
    <w:rsid w:val="00491750"/>
    <w:rsid w:val="004919FA"/>
    <w:rsid w:val="00492786"/>
    <w:rsid w:val="00492CF5"/>
    <w:rsid w:val="004930D5"/>
    <w:rsid w:val="004930FB"/>
    <w:rsid w:val="00493A44"/>
    <w:rsid w:val="00494319"/>
    <w:rsid w:val="004943FC"/>
    <w:rsid w:val="004A055D"/>
    <w:rsid w:val="004A0D6D"/>
    <w:rsid w:val="004A1009"/>
    <w:rsid w:val="004A107C"/>
    <w:rsid w:val="004A1279"/>
    <w:rsid w:val="004A175C"/>
    <w:rsid w:val="004A256C"/>
    <w:rsid w:val="004A3181"/>
    <w:rsid w:val="004A4276"/>
    <w:rsid w:val="004A4775"/>
    <w:rsid w:val="004A4F15"/>
    <w:rsid w:val="004A5653"/>
    <w:rsid w:val="004B000D"/>
    <w:rsid w:val="004B01FF"/>
    <w:rsid w:val="004B11C9"/>
    <w:rsid w:val="004B1671"/>
    <w:rsid w:val="004B1963"/>
    <w:rsid w:val="004B21DE"/>
    <w:rsid w:val="004B277D"/>
    <w:rsid w:val="004B2832"/>
    <w:rsid w:val="004B6166"/>
    <w:rsid w:val="004B755B"/>
    <w:rsid w:val="004C0062"/>
    <w:rsid w:val="004C0642"/>
    <w:rsid w:val="004C096D"/>
    <w:rsid w:val="004C4C7A"/>
    <w:rsid w:val="004C5495"/>
    <w:rsid w:val="004C5511"/>
    <w:rsid w:val="004C586D"/>
    <w:rsid w:val="004C6C9B"/>
    <w:rsid w:val="004D0466"/>
    <w:rsid w:val="004D06F5"/>
    <w:rsid w:val="004D106F"/>
    <w:rsid w:val="004D143D"/>
    <w:rsid w:val="004D3AA4"/>
    <w:rsid w:val="004D3BF2"/>
    <w:rsid w:val="004D4D93"/>
    <w:rsid w:val="004D5686"/>
    <w:rsid w:val="004D7A5E"/>
    <w:rsid w:val="004E1318"/>
    <w:rsid w:val="004E1788"/>
    <w:rsid w:val="004E34AE"/>
    <w:rsid w:val="004E3EB9"/>
    <w:rsid w:val="004E4388"/>
    <w:rsid w:val="004E4819"/>
    <w:rsid w:val="004E5C37"/>
    <w:rsid w:val="004E66C6"/>
    <w:rsid w:val="004E6B36"/>
    <w:rsid w:val="004E76E0"/>
    <w:rsid w:val="004E78FE"/>
    <w:rsid w:val="004E7A9D"/>
    <w:rsid w:val="004E7BA8"/>
    <w:rsid w:val="004F0013"/>
    <w:rsid w:val="004F0EE2"/>
    <w:rsid w:val="004F24A6"/>
    <w:rsid w:val="004F381F"/>
    <w:rsid w:val="004F3955"/>
    <w:rsid w:val="004F47F9"/>
    <w:rsid w:val="004F59C1"/>
    <w:rsid w:val="004F750E"/>
    <w:rsid w:val="0050153B"/>
    <w:rsid w:val="00501FC4"/>
    <w:rsid w:val="005027E0"/>
    <w:rsid w:val="00502A8A"/>
    <w:rsid w:val="0050369F"/>
    <w:rsid w:val="005037A3"/>
    <w:rsid w:val="00507E08"/>
    <w:rsid w:val="00510269"/>
    <w:rsid w:val="005109CA"/>
    <w:rsid w:val="00511E4C"/>
    <w:rsid w:val="00511F5E"/>
    <w:rsid w:val="00512259"/>
    <w:rsid w:val="0051242F"/>
    <w:rsid w:val="005124C5"/>
    <w:rsid w:val="00513FB6"/>
    <w:rsid w:val="005146BC"/>
    <w:rsid w:val="00514987"/>
    <w:rsid w:val="00514A23"/>
    <w:rsid w:val="005151E7"/>
    <w:rsid w:val="005162B1"/>
    <w:rsid w:val="00516597"/>
    <w:rsid w:val="0051694F"/>
    <w:rsid w:val="00517365"/>
    <w:rsid w:val="0051792E"/>
    <w:rsid w:val="00520717"/>
    <w:rsid w:val="005208CD"/>
    <w:rsid w:val="00521737"/>
    <w:rsid w:val="00522B17"/>
    <w:rsid w:val="00522D42"/>
    <w:rsid w:val="00523796"/>
    <w:rsid w:val="00524CA5"/>
    <w:rsid w:val="005252E5"/>
    <w:rsid w:val="00526030"/>
    <w:rsid w:val="0052661D"/>
    <w:rsid w:val="00526E4B"/>
    <w:rsid w:val="00526FB5"/>
    <w:rsid w:val="005273BF"/>
    <w:rsid w:val="00531934"/>
    <w:rsid w:val="00532C51"/>
    <w:rsid w:val="00533EF1"/>
    <w:rsid w:val="00533FE8"/>
    <w:rsid w:val="00535600"/>
    <w:rsid w:val="00536361"/>
    <w:rsid w:val="005366D3"/>
    <w:rsid w:val="00540AFA"/>
    <w:rsid w:val="00541EEB"/>
    <w:rsid w:val="005423C0"/>
    <w:rsid w:val="0054266F"/>
    <w:rsid w:val="00542DE3"/>
    <w:rsid w:val="005441D3"/>
    <w:rsid w:val="00545ACA"/>
    <w:rsid w:val="00545B0F"/>
    <w:rsid w:val="00545CD6"/>
    <w:rsid w:val="00546291"/>
    <w:rsid w:val="00546700"/>
    <w:rsid w:val="005469EE"/>
    <w:rsid w:val="00546C8F"/>
    <w:rsid w:val="0054704A"/>
    <w:rsid w:val="00547373"/>
    <w:rsid w:val="0055013D"/>
    <w:rsid w:val="005502C4"/>
    <w:rsid w:val="005521C5"/>
    <w:rsid w:val="005525B2"/>
    <w:rsid w:val="00553105"/>
    <w:rsid w:val="00553DA7"/>
    <w:rsid w:val="0055485E"/>
    <w:rsid w:val="005565EB"/>
    <w:rsid w:val="00557F3C"/>
    <w:rsid w:val="0056046C"/>
    <w:rsid w:val="00560748"/>
    <w:rsid w:val="00560BB1"/>
    <w:rsid w:val="00562369"/>
    <w:rsid w:val="0056248F"/>
    <w:rsid w:val="005625CF"/>
    <w:rsid w:val="00562B24"/>
    <w:rsid w:val="00562E26"/>
    <w:rsid w:val="0056319A"/>
    <w:rsid w:val="00563B66"/>
    <w:rsid w:val="00565550"/>
    <w:rsid w:val="005669D3"/>
    <w:rsid w:val="00566C9F"/>
    <w:rsid w:val="0057096F"/>
    <w:rsid w:val="00571D88"/>
    <w:rsid w:val="00572346"/>
    <w:rsid w:val="0057253C"/>
    <w:rsid w:val="0057309D"/>
    <w:rsid w:val="00574E29"/>
    <w:rsid w:val="005753F9"/>
    <w:rsid w:val="00576C39"/>
    <w:rsid w:val="00580518"/>
    <w:rsid w:val="00581178"/>
    <w:rsid w:val="00582DED"/>
    <w:rsid w:val="00582F4F"/>
    <w:rsid w:val="00583221"/>
    <w:rsid w:val="0058384B"/>
    <w:rsid w:val="00584249"/>
    <w:rsid w:val="00584311"/>
    <w:rsid w:val="00584CF4"/>
    <w:rsid w:val="00585160"/>
    <w:rsid w:val="00586432"/>
    <w:rsid w:val="005864E7"/>
    <w:rsid w:val="00586E87"/>
    <w:rsid w:val="00591738"/>
    <w:rsid w:val="005931F4"/>
    <w:rsid w:val="00595417"/>
    <w:rsid w:val="0059581A"/>
    <w:rsid w:val="005962E2"/>
    <w:rsid w:val="00596A6D"/>
    <w:rsid w:val="005A003E"/>
    <w:rsid w:val="005A0A9C"/>
    <w:rsid w:val="005A152F"/>
    <w:rsid w:val="005A1A4D"/>
    <w:rsid w:val="005A1BA8"/>
    <w:rsid w:val="005A1D4A"/>
    <w:rsid w:val="005A54C1"/>
    <w:rsid w:val="005A5926"/>
    <w:rsid w:val="005A5C03"/>
    <w:rsid w:val="005A6479"/>
    <w:rsid w:val="005A6920"/>
    <w:rsid w:val="005A72DA"/>
    <w:rsid w:val="005A77DC"/>
    <w:rsid w:val="005A7EA3"/>
    <w:rsid w:val="005B00B4"/>
    <w:rsid w:val="005B04EF"/>
    <w:rsid w:val="005B06AB"/>
    <w:rsid w:val="005B0BBB"/>
    <w:rsid w:val="005B1006"/>
    <w:rsid w:val="005B382A"/>
    <w:rsid w:val="005B455A"/>
    <w:rsid w:val="005B49FE"/>
    <w:rsid w:val="005B5323"/>
    <w:rsid w:val="005B5AEA"/>
    <w:rsid w:val="005B6478"/>
    <w:rsid w:val="005B680B"/>
    <w:rsid w:val="005B6907"/>
    <w:rsid w:val="005B6DC4"/>
    <w:rsid w:val="005C053C"/>
    <w:rsid w:val="005C1EE7"/>
    <w:rsid w:val="005C24E2"/>
    <w:rsid w:val="005C36EE"/>
    <w:rsid w:val="005C4481"/>
    <w:rsid w:val="005C538F"/>
    <w:rsid w:val="005C6C79"/>
    <w:rsid w:val="005C6EB4"/>
    <w:rsid w:val="005C7C0E"/>
    <w:rsid w:val="005C7DA5"/>
    <w:rsid w:val="005D0D25"/>
    <w:rsid w:val="005D31AA"/>
    <w:rsid w:val="005D422A"/>
    <w:rsid w:val="005D5ABE"/>
    <w:rsid w:val="005D5CA4"/>
    <w:rsid w:val="005D642C"/>
    <w:rsid w:val="005D64E9"/>
    <w:rsid w:val="005D6627"/>
    <w:rsid w:val="005D722A"/>
    <w:rsid w:val="005E0988"/>
    <w:rsid w:val="005E0AD6"/>
    <w:rsid w:val="005E10BC"/>
    <w:rsid w:val="005E1632"/>
    <w:rsid w:val="005E254E"/>
    <w:rsid w:val="005E3445"/>
    <w:rsid w:val="005E3FE2"/>
    <w:rsid w:val="005E402C"/>
    <w:rsid w:val="005E4E29"/>
    <w:rsid w:val="005E585E"/>
    <w:rsid w:val="005E6B4D"/>
    <w:rsid w:val="005E7119"/>
    <w:rsid w:val="005E7AA8"/>
    <w:rsid w:val="005E7DE3"/>
    <w:rsid w:val="005F1A1F"/>
    <w:rsid w:val="005F1FFD"/>
    <w:rsid w:val="005F2F47"/>
    <w:rsid w:val="005F3B59"/>
    <w:rsid w:val="005F4979"/>
    <w:rsid w:val="005F4CD7"/>
    <w:rsid w:val="005F5A53"/>
    <w:rsid w:val="005F71A0"/>
    <w:rsid w:val="005F7BF0"/>
    <w:rsid w:val="00600606"/>
    <w:rsid w:val="00601017"/>
    <w:rsid w:val="006011F2"/>
    <w:rsid w:val="0060177B"/>
    <w:rsid w:val="006019F4"/>
    <w:rsid w:val="00601A07"/>
    <w:rsid w:val="00601B63"/>
    <w:rsid w:val="00601EF2"/>
    <w:rsid w:val="00602451"/>
    <w:rsid w:val="0060279B"/>
    <w:rsid w:val="00603F3C"/>
    <w:rsid w:val="00604273"/>
    <w:rsid w:val="006048B5"/>
    <w:rsid w:val="006050A7"/>
    <w:rsid w:val="00606D23"/>
    <w:rsid w:val="00606D85"/>
    <w:rsid w:val="00607D2B"/>
    <w:rsid w:val="00610015"/>
    <w:rsid w:val="00615AC2"/>
    <w:rsid w:val="00615F41"/>
    <w:rsid w:val="006161F6"/>
    <w:rsid w:val="00616E62"/>
    <w:rsid w:val="00617CF1"/>
    <w:rsid w:val="006206CF"/>
    <w:rsid w:val="00620EF1"/>
    <w:rsid w:val="006210BF"/>
    <w:rsid w:val="0062188A"/>
    <w:rsid w:val="006227E3"/>
    <w:rsid w:val="006228C6"/>
    <w:rsid w:val="00623CA9"/>
    <w:rsid w:val="00623FA9"/>
    <w:rsid w:val="00626F69"/>
    <w:rsid w:val="00627157"/>
    <w:rsid w:val="00630271"/>
    <w:rsid w:val="006305B6"/>
    <w:rsid w:val="00634607"/>
    <w:rsid w:val="00634FB7"/>
    <w:rsid w:val="0063651E"/>
    <w:rsid w:val="006370AF"/>
    <w:rsid w:val="0063795E"/>
    <w:rsid w:val="0064004B"/>
    <w:rsid w:val="006402C9"/>
    <w:rsid w:val="00640BC3"/>
    <w:rsid w:val="00641E41"/>
    <w:rsid w:val="006428CC"/>
    <w:rsid w:val="00642910"/>
    <w:rsid w:val="00642B53"/>
    <w:rsid w:val="00643C7A"/>
    <w:rsid w:val="00643DAE"/>
    <w:rsid w:val="0064514B"/>
    <w:rsid w:val="00645325"/>
    <w:rsid w:val="00645A00"/>
    <w:rsid w:val="006464F4"/>
    <w:rsid w:val="00647244"/>
    <w:rsid w:val="006478B4"/>
    <w:rsid w:val="006479D1"/>
    <w:rsid w:val="006479D8"/>
    <w:rsid w:val="00650B71"/>
    <w:rsid w:val="00650C9D"/>
    <w:rsid w:val="006518EB"/>
    <w:rsid w:val="00651976"/>
    <w:rsid w:val="00651DDF"/>
    <w:rsid w:val="00651FA2"/>
    <w:rsid w:val="006520B9"/>
    <w:rsid w:val="006537CE"/>
    <w:rsid w:val="006538DB"/>
    <w:rsid w:val="00653BE4"/>
    <w:rsid w:val="00653D1D"/>
    <w:rsid w:val="00654611"/>
    <w:rsid w:val="0065484D"/>
    <w:rsid w:val="0065508C"/>
    <w:rsid w:val="006550F0"/>
    <w:rsid w:val="006560CE"/>
    <w:rsid w:val="00660738"/>
    <w:rsid w:val="006611A5"/>
    <w:rsid w:val="00661711"/>
    <w:rsid w:val="006620A1"/>
    <w:rsid w:val="0066247C"/>
    <w:rsid w:val="00663B1F"/>
    <w:rsid w:val="00664B4A"/>
    <w:rsid w:val="0066505F"/>
    <w:rsid w:val="00665DDD"/>
    <w:rsid w:val="00667329"/>
    <w:rsid w:val="006679BE"/>
    <w:rsid w:val="00670636"/>
    <w:rsid w:val="006708E2"/>
    <w:rsid w:val="00670C36"/>
    <w:rsid w:val="00671B62"/>
    <w:rsid w:val="00672D2C"/>
    <w:rsid w:val="00672F09"/>
    <w:rsid w:val="00673509"/>
    <w:rsid w:val="00673546"/>
    <w:rsid w:val="00674086"/>
    <w:rsid w:val="00674694"/>
    <w:rsid w:val="0067585E"/>
    <w:rsid w:val="00675E3B"/>
    <w:rsid w:val="0067674F"/>
    <w:rsid w:val="00677698"/>
    <w:rsid w:val="00677A25"/>
    <w:rsid w:val="00680096"/>
    <w:rsid w:val="00683AF3"/>
    <w:rsid w:val="00686E04"/>
    <w:rsid w:val="00687091"/>
    <w:rsid w:val="00687B74"/>
    <w:rsid w:val="00687F29"/>
    <w:rsid w:val="006905DC"/>
    <w:rsid w:val="00690C27"/>
    <w:rsid w:val="006910C8"/>
    <w:rsid w:val="006913EB"/>
    <w:rsid w:val="00691E2F"/>
    <w:rsid w:val="00692222"/>
    <w:rsid w:val="006939F1"/>
    <w:rsid w:val="00693FA6"/>
    <w:rsid w:val="00694E5C"/>
    <w:rsid w:val="00695A97"/>
    <w:rsid w:val="00695B82"/>
    <w:rsid w:val="00696DCC"/>
    <w:rsid w:val="006A017B"/>
    <w:rsid w:val="006A16F8"/>
    <w:rsid w:val="006A174C"/>
    <w:rsid w:val="006A4213"/>
    <w:rsid w:val="006A431C"/>
    <w:rsid w:val="006A4372"/>
    <w:rsid w:val="006A4BDA"/>
    <w:rsid w:val="006A5193"/>
    <w:rsid w:val="006A5F79"/>
    <w:rsid w:val="006A613E"/>
    <w:rsid w:val="006A694B"/>
    <w:rsid w:val="006A730A"/>
    <w:rsid w:val="006A74DF"/>
    <w:rsid w:val="006B04A0"/>
    <w:rsid w:val="006B068C"/>
    <w:rsid w:val="006B2887"/>
    <w:rsid w:val="006B2FB0"/>
    <w:rsid w:val="006B33FB"/>
    <w:rsid w:val="006B433A"/>
    <w:rsid w:val="006B53B6"/>
    <w:rsid w:val="006B704D"/>
    <w:rsid w:val="006B71D8"/>
    <w:rsid w:val="006C076F"/>
    <w:rsid w:val="006C0B75"/>
    <w:rsid w:val="006C2D46"/>
    <w:rsid w:val="006C46E0"/>
    <w:rsid w:val="006C4896"/>
    <w:rsid w:val="006C4DD1"/>
    <w:rsid w:val="006C4F31"/>
    <w:rsid w:val="006C607C"/>
    <w:rsid w:val="006D0076"/>
    <w:rsid w:val="006D026B"/>
    <w:rsid w:val="006D2BB8"/>
    <w:rsid w:val="006D2EB6"/>
    <w:rsid w:val="006D3523"/>
    <w:rsid w:val="006D4CE7"/>
    <w:rsid w:val="006D5227"/>
    <w:rsid w:val="006D66BA"/>
    <w:rsid w:val="006D6F37"/>
    <w:rsid w:val="006D7A96"/>
    <w:rsid w:val="006D7E3A"/>
    <w:rsid w:val="006E0C39"/>
    <w:rsid w:val="006E1C94"/>
    <w:rsid w:val="006E1CEA"/>
    <w:rsid w:val="006E6ACB"/>
    <w:rsid w:val="006E6FE6"/>
    <w:rsid w:val="006E7170"/>
    <w:rsid w:val="006E7830"/>
    <w:rsid w:val="006F0475"/>
    <w:rsid w:val="006F0AD1"/>
    <w:rsid w:val="006F15D2"/>
    <w:rsid w:val="006F2BE9"/>
    <w:rsid w:val="006F3A65"/>
    <w:rsid w:val="006F3BD4"/>
    <w:rsid w:val="006F3E46"/>
    <w:rsid w:val="006F3F6A"/>
    <w:rsid w:val="006F63C8"/>
    <w:rsid w:val="006F69CA"/>
    <w:rsid w:val="006F77A0"/>
    <w:rsid w:val="006F7AAC"/>
    <w:rsid w:val="007000D4"/>
    <w:rsid w:val="00700B42"/>
    <w:rsid w:val="00700C89"/>
    <w:rsid w:val="007011D5"/>
    <w:rsid w:val="0070666A"/>
    <w:rsid w:val="00706AB9"/>
    <w:rsid w:val="00706CDA"/>
    <w:rsid w:val="00707D60"/>
    <w:rsid w:val="00707F62"/>
    <w:rsid w:val="00710167"/>
    <w:rsid w:val="007104B0"/>
    <w:rsid w:val="007115C6"/>
    <w:rsid w:val="00711D24"/>
    <w:rsid w:val="00712245"/>
    <w:rsid w:val="00712483"/>
    <w:rsid w:val="00712961"/>
    <w:rsid w:val="00712CDA"/>
    <w:rsid w:val="00714062"/>
    <w:rsid w:val="00715195"/>
    <w:rsid w:val="00715ADA"/>
    <w:rsid w:val="00715B10"/>
    <w:rsid w:val="00715F13"/>
    <w:rsid w:val="007168D4"/>
    <w:rsid w:val="00716DF6"/>
    <w:rsid w:val="007207D0"/>
    <w:rsid w:val="0072212B"/>
    <w:rsid w:val="007224EA"/>
    <w:rsid w:val="007230FE"/>
    <w:rsid w:val="00723B68"/>
    <w:rsid w:val="00723DCE"/>
    <w:rsid w:val="0072410A"/>
    <w:rsid w:val="00724CF4"/>
    <w:rsid w:val="00724FF9"/>
    <w:rsid w:val="007263C4"/>
    <w:rsid w:val="007266E5"/>
    <w:rsid w:val="00726D9E"/>
    <w:rsid w:val="007270BF"/>
    <w:rsid w:val="00727B84"/>
    <w:rsid w:val="00727D0A"/>
    <w:rsid w:val="00727D7F"/>
    <w:rsid w:val="00727FBB"/>
    <w:rsid w:val="007309EA"/>
    <w:rsid w:val="00730A27"/>
    <w:rsid w:val="00732A61"/>
    <w:rsid w:val="00734307"/>
    <w:rsid w:val="00736795"/>
    <w:rsid w:val="007376D7"/>
    <w:rsid w:val="00737E2E"/>
    <w:rsid w:val="00740A32"/>
    <w:rsid w:val="00740CD9"/>
    <w:rsid w:val="007418AE"/>
    <w:rsid w:val="00741C64"/>
    <w:rsid w:val="00743895"/>
    <w:rsid w:val="00743A58"/>
    <w:rsid w:val="00744E1F"/>
    <w:rsid w:val="00745809"/>
    <w:rsid w:val="0074659A"/>
    <w:rsid w:val="00746626"/>
    <w:rsid w:val="00746B0C"/>
    <w:rsid w:val="00747DD5"/>
    <w:rsid w:val="00750076"/>
    <w:rsid w:val="00750BA4"/>
    <w:rsid w:val="00750DDA"/>
    <w:rsid w:val="00751CC0"/>
    <w:rsid w:val="007525D1"/>
    <w:rsid w:val="00752FAE"/>
    <w:rsid w:val="00754096"/>
    <w:rsid w:val="00754955"/>
    <w:rsid w:val="00754C33"/>
    <w:rsid w:val="00754CE6"/>
    <w:rsid w:val="00754D83"/>
    <w:rsid w:val="00757442"/>
    <w:rsid w:val="007575FF"/>
    <w:rsid w:val="00757729"/>
    <w:rsid w:val="0076012E"/>
    <w:rsid w:val="007606FD"/>
    <w:rsid w:val="0076083E"/>
    <w:rsid w:val="00760E26"/>
    <w:rsid w:val="007639A0"/>
    <w:rsid w:val="0076402D"/>
    <w:rsid w:val="00765AEE"/>
    <w:rsid w:val="007662A1"/>
    <w:rsid w:val="00766802"/>
    <w:rsid w:val="00766C7A"/>
    <w:rsid w:val="00767A21"/>
    <w:rsid w:val="00770328"/>
    <w:rsid w:val="00771057"/>
    <w:rsid w:val="007716DC"/>
    <w:rsid w:val="007727CB"/>
    <w:rsid w:val="00772D11"/>
    <w:rsid w:val="007730A6"/>
    <w:rsid w:val="00775152"/>
    <w:rsid w:val="00780AF1"/>
    <w:rsid w:val="007821A4"/>
    <w:rsid w:val="0078265B"/>
    <w:rsid w:val="0078526A"/>
    <w:rsid w:val="00785D18"/>
    <w:rsid w:val="00786826"/>
    <w:rsid w:val="00790A76"/>
    <w:rsid w:val="00790BCF"/>
    <w:rsid w:val="0079173E"/>
    <w:rsid w:val="00792EAC"/>
    <w:rsid w:val="00792FC7"/>
    <w:rsid w:val="00793450"/>
    <w:rsid w:val="00793DA7"/>
    <w:rsid w:val="00793F39"/>
    <w:rsid w:val="00794271"/>
    <w:rsid w:val="0079442D"/>
    <w:rsid w:val="00794FAB"/>
    <w:rsid w:val="00795069"/>
    <w:rsid w:val="00795D65"/>
    <w:rsid w:val="00796683"/>
    <w:rsid w:val="007971E2"/>
    <w:rsid w:val="00797FBD"/>
    <w:rsid w:val="007A02EC"/>
    <w:rsid w:val="007A0335"/>
    <w:rsid w:val="007A284B"/>
    <w:rsid w:val="007A3D43"/>
    <w:rsid w:val="007A3EEF"/>
    <w:rsid w:val="007A4061"/>
    <w:rsid w:val="007A44FB"/>
    <w:rsid w:val="007A4FB1"/>
    <w:rsid w:val="007A5388"/>
    <w:rsid w:val="007A5745"/>
    <w:rsid w:val="007A5B14"/>
    <w:rsid w:val="007A665E"/>
    <w:rsid w:val="007A6931"/>
    <w:rsid w:val="007A780E"/>
    <w:rsid w:val="007A79FE"/>
    <w:rsid w:val="007A7F6B"/>
    <w:rsid w:val="007B1A7F"/>
    <w:rsid w:val="007B1CE5"/>
    <w:rsid w:val="007B2228"/>
    <w:rsid w:val="007B3C96"/>
    <w:rsid w:val="007B3DEE"/>
    <w:rsid w:val="007B60A4"/>
    <w:rsid w:val="007B65C0"/>
    <w:rsid w:val="007B66F9"/>
    <w:rsid w:val="007C04E4"/>
    <w:rsid w:val="007C1055"/>
    <w:rsid w:val="007C1685"/>
    <w:rsid w:val="007C21DC"/>
    <w:rsid w:val="007C2BE8"/>
    <w:rsid w:val="007C302E"/>
    <w:rsid w:val="007C4ABB"/>
    <w:rsid w:val="007C5788"/>
    <w:rsid w:val="007C5B00"/>
    <w:rsid w:val="007C5C83"/>
    <w:rsid w:val="007C67DC"/>
    <w:rsid w:val="007C6EBD"/>
    <w:rsid w:val="007C70F6"/>
    <w:rsid w:val="007C745F"/>
    <w:rsid w:val="007D0E3C"/>
    <w:rsid w:val="007D377C"/>
    <w:rsid w:val="007D4130"/>
    <w:rsid w:val="007D45D9"/>
    <w:rsid w:val="007D4697"/>
    <w:rsid w:val="007D4771"/>
    <w:rsid w:val="007D4AA3"/>
    <w:rsid w:val="007D5714"/>
    <w:rsid w:val="007D6B59"/>
    <w:rsid w:val="007D6DAB"/>
    <w:rsid w:val="007E03D4"/>
    <w:rsid w:val="007E0C75"/>
    <w:rsid w:val="007E2752"/>
    <w:rsid w:val="007E2767"/>
    <w:rsid w:val="007E30F2"/>
    <w:rsid w:val="007E6646"/>
    <w:rsid w:val="007E6AE8"/>
    <w:rsid w:val="007E71F9"/>
    <w:rsid w:val="007F0017"/>
    <w:rsid w:val="007F0357"/>
    <w:rsid w:val="007F08EB"/>
    <w:rsid w:val="007F228E"/>
    <w:rsid w:val="007F2461"/>
    <w:rsid w:val="007F3250"/>
    <w:rsid w:val="007F4E7D"/>
    <w:rsid w:val="007F4F0A"/>
    <w:rsid w:val="007F66EB"/>
    <w:rsid w:val="007F67CA"/>
    <w:rsid w:val="007F6D90"/>
    <w:rsid w:val="007F73F8"/>
    <w:rsid w:val="007F7B2C"/>
    <w:rsid w:val="00800320"/>
    <w:rsid w:val="0080149E"/>
    <w:rsid w:val="00802E9D"/>
    <w:rsid w:val="008036A9"/>
    <w:rsid w:val="00803EB6"/>
    <w:rsid w:val="00803F10"/>
    <w:rsid w:val="008046DA"/>
    <w:rsid w:val="008047FE"/>
    <w:rsid w:val="008054C3"/>
    <w:rsid w:val="00807440"/>
    <w:rsid w:val="00810C78"/>
    <w:rsid w:val="00811F8B"/>
    <w:rsid w:val="008120BA"/>
    <w:rsid w:val="0081384A"/>
    <w:rsid w:val="00813F10"/>
    <w:rsid w:val="00816E1A"/>
    <w:rsid w:val="0081781C"/>
    <w:rsid w:val="00817C7D"/>
    <w:rsid w:val="00817CA5"/>
    <w:rsid w:val="008212EF"/>
    <w:rsid w:val="0082166A"/>
    <w:rsid w:val="00822933"/>
    <w:rsid w:val="00822D08"/>
    <w:rsid w:val="0082402C"/>
    <w:rsid w:val="008245CD"/>
    <w:rsid w:val="00824C36"/>
    <w:rsid w:val="00825EBE"/>
    <w:rsid w:val="008261FB"/>
    <w:rsid w:val="00826A6D"/>
    <w:rsid w:val="0082774B"/>
    <w:rsid w:val="00827F3E"/>
    <w:rsid w:val="00830330"/>
    <w:rsid w:val="008304A1"/>
    <w:rsid w:val="008304C8"/>
    <w:rsid w:val="00830622"/>
    <w:rsid w:val="0083071C"/>
    <w:rsid w:val="008309C9"/>
    <w:rsid w:val="00830C26"/>
    <w:rsid w:val="00830F79"/>
    <w:rsid w:val="00831508"/>
    <w:rsid w:val="00832077"/>
    <w:rsid w:val="008343BE"/>
    <w:rsid w:val="00835554"/>
    <w:rsid w:val="008356C7"/>
    <w:rsid w:val="00835E5A"/>
    <w:rsid w:val="00835E5F"/>
    <w:rsid w:val="00836FAB"/>
    <w:rsid w:val="00840990"/>
    <w:rsid w:val="00841846"/>
    <w:rsid w:val="00845573"/>
    <w:rsid w:val="0084558F"/>
    <w:rsid w:val="00845BA2"/>
    <w:rsid w:val="00845D5F"/>
    <w:rsid w:val="008468CF"/>
    <w:rsid w:val="00846A02"/>
    <w:rsid w:val="00847B4B"/>
    <w:rsid w:val="00850057"/>
    <w:rsid w:val="00850771"/>
    <w:rsid w:val="00853B9D"/>
    <w:rsid w:val="0085432D"/>
    <w:rsid w:val="008546AE"/>
    <w:rsid w:val="00854ADF"/>
    <w:rsid w:val="00854E81"/>
    <w:rsid w:val="0085552D"/>
    <w:rsid w:val="008568EE"/>
    <w:rsid w:val="008569B2"/>
    <w:rsid w:val="00857E59"/>
    <w:rsid w:val="00860754"/>
    <w:rsid w:val="00860BEE"/>
    <w:rsid w:val="008610CC"/>
    <w:rsid w:val="008623C5"/>
    <w:rsid w:val="0086330C"/>
    <w:rsid w:val="00863C1D"/>
    <w:rsid w:val="0086445C"/>
    <w:rsid w:val="00864CA2"/>
    <w:rsid w:val="00864DF8"/>
    <w:rsid w:val="00865C21"/>
    <w:rsid w:val="00865E16"/>
    <w:rsid w:val="008661B1"/>
    <w:rsid w:val="00866656"/>
    <w:rsid w:val="00866E16"/>
    <w:rsid w:val="00867E88"/>
    <w:rsid w:val="00870E59"/>
    <w:rsid w:val="008727A7"/>
    <w:rsid w:val="008742FC"/>
    <w:rsid w:val="008746C1"/>
    <w:rsid w:val="00874CD2"/>
    <w:rsid w:val="00874FED"/>
    <w:rsid w:val="00875299"/>
    <w:rsid w:val="008805C9"/>
    <w:rsid w:val="00881F0C"/>
    <w:rsid w:val="0088270E"/>
    <w:rsid w:val="008833C8"/>
    <w:rsid w:val="00883AED"/>
    <w:rsid w:val="00884177"/>
    <w:rsid w:val="008844EB"/>
    <w:rsid w:val="00884C82"/>
    <w:rsid w:val="00885427"/>
    <w:rsid w:val="00885E6B"/>
    <w:rsid w:val="00890591"/>
    <w:rsid w:val="00890E70"/>
    <w:rsid w:val="00891449"/>
    <w:rsid w:val="00891488"/>
    <w:rsid w:val="00891D37"/>
    <w:rsid w:val="00893351"/>
    <w:rsid w:val="00893DC5"/>
    <w:rsid w:val="00894A60"/>
    <w:rsid w:val="008967F9"/>
    <w:rsid w:val="008A0777"/>
    <w:rsid w:val="008A1171"/>
    <w:rsid w:val="008A2184"/>
    <w:rsid w:val="008A3251"/>
    <w:rsid w:val="008A41E7"/>
    <w:rsid w:val="008A4BAA"/>
    <w:rsid w:val="008A5D06"/>
    <w:rsid w:val="008A6B00"/>
    <w:rsid w:val="008A6C30"/>
    <w:rsid w:val="008A765A"/>
    <w:rsid w:val="008B019F"/>
    <w:rsid w:val="008B1AD1"/>
    <w:rsid w:val="008B38BA"/>
    <w:rsid w:val="008B5AED"/>
    <w:rsid w:val="008B5FE6"/>
    <w:rsid w:val="008B7A8B"/>
    <w:rsid w:val="008C02F4"/>
    <w:rsid w:val="008C07DA"/>
    <w:rsid w:val="008C0B1F"/>
    <w:rsid w:val="008C111B"/>
    <w:rsid w:val="008C12F1"/>
    <w:rsid w:val="008C1CA1"/>
    <w:rsid w:val="008C23C8"/>
    <w:rsid w:val="008C2DD7"/>
    <w:rsid w:val="008C307A"/>
    <w:rsid w:val="008C3BC2"/>
    <w:rsid w:val="008C4694"/>
    <w:rsid w:val="008C4C41"/>
    <w:rsid w:val="008D1055"/>
    <w:rsid w:val="008D20DB"/>
    <w:rsid w:val="008D3229"/>
    <w:rsid w:val="008D358F"/>
    <w:rsid w:val="008D3BE8"/>
    <w:rsid w:val="008D50C4"/>
    <w:rsid w:val="008D5C40"/>
    <w:rsid w:val="008D6758"/>
    <w:rsid w:val="008E039B"/>
    <w:rsid w:val="008E0521"/>
    <w:rsid w:val="008E07AE"/>
    <w:rsid w:val="008E14B4"/>
    <w:rsid w:val="008E27AD"/>
    <w:rsid w:val="008E37E3"/>
    <w:rsid w:val="008E7FBA"/>
    <w:rsid w:val="008F02DE"/>
    <w:rsid w:val="008F1045"/>
    <w:rsid w:val="008F11C1"/>
    <w:rsid w:val="008F227B"/>
    <w:rsid w:val="008F2F98"/>
    <w:rsid w:val="008F30F3"/>
    <w:rsid w:val="008F3610"/>
    <w:rsid w:val="008F3BBF"/>
    <w:rsid w:val="008F4310"/>
    <w:rsid w:val="008F4BAB"/>
    <w:rsid w:val="008F4D98"/>
    <w:rsid w:val="008F4D9C"/>
    <w:rsid w:val="008F5AC0"/>
    <w:rsid w:val="008F61BD"/>
    <w:rsid w:val="008F628F"/>
    <w:rsid w:val="008F7CBE"/>
    <w:rsid w:val="009002AA"/>
    <w:rsid w:val="00900587"/>
    <w:rsid w:val="009005E1"/>
    <w:rsid w:val="00900ECE"/>
    <w:rsid w:val="00902152"/>
    <w:rsid w:val="009029FC"/>
    <w:rsid w:val="00903DDF"/>
    <w:rsid w:val="00903E67"/>
    <w:rsid w:val="00904404"/>
    <w:rsid w:val="00904E8F"/>
    <w:rsid w:val="0090501F"/>
    <w:rsid w:val="00905158"/>
    <w:rsid w:val="009054B3"/>
    <w:rsid w:val="00905D03"/>
    <w:rsid w:val="00906A7F"/>
    <w:rsid w:val="00907072"/>
    <w:rsid w:val="00907205"/>
    <w:rsid w:val="00907610"/>
    <w:rsid w:val="00907664"/>
    <w:rsid w:val="00907987"/>
    <w:rsid w:val="00907CB1"/>
    <w:rsid w:val="0091006A"/>
    <w:rsid w:val="0091117F"/>
    <w:rsid w:val="009124DE"/>
    <w:rsid w:val="009127F8"/>
    <w:rsid w:val="00914964"/>
    <w:rsid w:val="00914F45"/>
    <w:rsid w:val="00915340"/>
    <w:rsid w:val="009157E2"/>
    <w:rsid w:val="009157F4"/>
    <w:rsid w:val="009160BB"/>
    <w:rsid w:val="009168CE"/>
    <w:rsid w:val="009171BC"/>
    <w:rsid w:val="0091720D"/>
    <w:rsid w:val="00917968"/>
    <w:rsid w:val="00920E21"/>
    <w:rsid w:val="009211F3"/>
    <w:rsid w:val="009217F7"/>
    <w:rsid w:val="0092357D"/>
    <w:rsid w:val="0092398E"/>
    <w:rsid w:val="00923CB6"/>
    <w:rsid w:val="00924850"/>
    <w:rsid w:val="00926B3A"/>
    <w:rsid w:val="00927093"/>
    <w:rsid w:val="009279C9"/>
    <w:rsid w:val="009300B9"/>
    <w:rsid w:val="00930BAE"/>
    <w:rsid w:val="00932863"/>
    <w:rsid w:val="009344B1"/>
    <w:rsid w:val="009364BF"/>
    <w:rsid w:val="009369C1"/>
    <w:rsid w:val="00937602"/>
    <w:rsid w:val="009378A5"/>
    <w:rsid w:val="00937CDF"/>
    <w:rsid w:val="00940767"/>
    <w:rsid w:val="00941506"/>
    <w:rsid w:val="00941EF9"/>
    <w:rsid w:val="00943192"/>
    <w:rsid w:val="009437F0"/>
    <w:rsid w:val="00944E8A"/>
    <w:rsid w:val="00945992"/>
    <w:rsid w:val="00945DFE"/>
    <w:rsid w:val="00946503"/>
    <w:rsid w:val="00946743"/>
    <w:rsid w:val="00947991"/>
    <w:rsid w:val="00947BFB"/>
    <w:rsid w:val="00947FE4"/>
    <w:rsid w:val="00950288"/>
    <w:rsid w:val="00952A90"/>
    <w:rsid w:val="00953B84"/>
    <w:rsid w:val="00953B88"/>
    <w:rsid w:val="00953E0D"/>
    <w:rsid w:val="0095480B"/>
    <w:rsid w:val="00955677"/>
    <w:rsid w:val="00955F2E"/>
    <w:rsid w:val="009560E0"/>
    <w:rsid w:val="00956B25"/>
    <w:rsid w:val="00956D24"/>
    <w:rsid w:val="00956D27"/>
    <w:rsid w:val="009576D6"/>
    <w:rsid w:val="0096079B"/>
    <w:rsid w:val="009610E5"/>
    <w:rsid w:val="0096181C"/>
    <w:rsid w:val="009624D1"/>
    <w:rsid w:val="0096255C"/>
    <w:rsid w:val="009627D0"/>
    <w:rsid w:val="00962CF7"/>
    <w:rsid w:val="009635B3"/>
    <w:rsid w:val="00964A95"/>
    <w:rsid w:val="00965D75"/>
    <w:rsid w:val="00966D5D"/>
    <w:rsid w:val="0096737D"/>
    <w:rsid w:val="009676DE"/>
    <w:rsid w:val="00967825"/>
    <w:rsid w:val="0097017C"/>
    <w:rsid w:val="00970E04"/>
    <w:rsid w:val="009714B8"/>
    <w:rsid w:val="0097182C"/>
    <w:rsid w:val="009721DF"/>
    <w:rsid w:val="0097361C"/>
    <w:rsid w:val="00973E5B"/>
    <w:rsid w:val="00974BE2"/>
    <w:rsid w:val="00974C8C"/>
    <w:rsid w:val="0097601B"/>
    <w:rsid w:val="00976428"/>
    <w:rsid w:val="00976B47"/>
    <w:rsid w:val="00977F7A"/>
    <w:rsid w:val="00981236"/>
    <w:rsid w:val="00981BED"/>
    <w:rsid w:val="0098225C"/>
    <w:rsid w:val="009824FE"/>
    <w:rsid w:val="00982501"/>
    <w:rsid w:val="0098286C"/>
    <w:rsid w:val="00982C48"/>
    <w:rsid w:val="00982E25"/>
    <w:rsid w:val="00983ABC"/>
    <w:rsid w:val="00984655"/>
    <w:rsid w:val="00984D75"/>
    <w:rsid w:val="009851DA"/>
    <w:rsid w:val="009851E8"/>
    <w:rsid w:val="00987F5F"/>
    <w:rsid w:val="00987FA4"/>
    <w:rsid w:val="00990205"/>
    <w:rsid w:val="009907D6"/>
    <w:rsid w:val="00990A6A"/>
    <w:rsid w:val="00990AE8"/>
    <w:rsid w:val="00990B88"/>
    <w:rsid w:val="0099102B"/>
    <w:rsid w:val="0099163F"/>
    <w:rsid w:val="00991ADD"/>
    <w:rsid w:val="00991DF9"/>
    <w:rsid w:val="00991F13"/>
    <w:rsid w:val="0099255C"/>
    <w:rsid w:val="00993434"/>
    <w:rsid w:val="00994131"/>
    <w:rsid w:val="00994A57"/>
    <w:rsid w:val="00994A6F"/>
    <w:rsid w:val="009959E8"/>
    <w:rsid w:val="009974D1"/>
    <w:rsid w:val="009978D6"/>
    <w:rsid w:val="00997C5E"/>
    <w:rsid w:val="009A07E9"/>
    <w:rsid w:val="009A1B8B"/>
    <w:rsid w:val="009A36AB"/>
    <w:rsid w:val="009A538A"/>
    <w:rsid w:val="009A5528"/>
    <w:rsid w:val="009A5624"/>
    <w:rsid w:val="009A5F16"/>
    <w:rsid w:val="009A6170"/>
    <w:rsid w:val="009A61D7"/>
    <w:rsid w:val="009A799A"/>
    <w:rsid w:val="009B0180"/>
    <w:rsid w:val="009B0283"/>
    <w:rsid w:val="009B0E4E"/>
    <w:rsid w:val="009B0F11"/>
    <w:rsid w:val="009B0F99"/>
    <w:rsid w:val="009B2F17"/>
    <w:rsid w:val="009B416A"/>
    <w:rsid w:val="009B60B7"/>
    <w:rsid w:val="009B62B4"/>
    <w:rsid w:val="009C0336"/>
    <w:rsid w:val="009C1A9B"/>
    <w:rsid w:val="009C1BBE"/>
    <w:rsid w:val="009C1CFD"/>
    <w:rsid w:val="009C1D9C"/>
    <w:rsid w:val="009C396B"/>
    <w:rsid w:val="009C4884"/>
    <w:rsid w:val="009C5537"/>
    <w:rsid w:val="009C6E6F"/>
    <w:rsid w:val="009C6FDB"/>
    <w:rsid w:val="009C783F"/>
    <w:rsid w:val="009C7D94"/>
    <w:rsid w:val="009D0C3D"/>
    <w:rsid w:val="009D1311"/>
    <w:rsid w:val="009D15D2"/>
    <w:rsid w:val="009D18BF"/>
    <w:rsid w:val="009D1B20"/>
    <w:rsid w:val="009D1E5D"/>
    <w:rsid w:val="009D2150"/>
    <w:rsid w:val="009D25D2"/>
    <w:rsid w:val="009D2C89"/>
    <w:rsid w:val="009D3946"/>
    <w:rsid w:val="009D3B83"/>
    <w:rsid w:val="009D45F5"/>
    <w:rsid w:val="009D4CBB"/>
    <w:rsid w:val="009D6CB0"/>
    <w:rsid w:val="009E02DD"/>
    <w:rsid w:val="009E0B92"/>
    <w:rsid w:val="009E0BE8"/>
    <w:rsid w:val="009E17C9"/>
    <w:rsid w:val="009E1F62"/>
    <w:rsid w:val="009E34E9"/>
    <w:rsid w:val="009E3CA8"/>
    <w:rsid w:val="009E4A8E"/>
    <w:rsid w:val="009E4FA9"/>
    <w:rsid w:val="009E60B2"/>
    <w:rsid w:val="009E7147"/>
    <w:rsid w:val="009E79C8"/>
    <w:rsid w:val="009F0408"/>
    <w:rsid w:val="009F1EE3"/>
    <w:rsid w:val="009F1FE3"/>
    <w:rsid w:val="009F2010"/>
    <w:rsid w:val="009F2658"/>
    <w:rsid w:val="009F34FF"/>
    <w:rsid w:val="009F577B"/>
    <w:rsid w:val="009F5FC4"/>
    <w:rsid w:val="009F64C7"/>
    <w:rsid w:val="00A00F92"/>
    <w:rsid w:val="00A02295"/>
    <w:rsid w:val="00A03084"/>
    <w:rsid w:val="00A0326C"/>
    <w:rsid w:val="00A048B7"/>
    <w:rsid w:val="00A04D14"/>
    <w:rsid w:val="00A055A4"/>
    <w:rsid w:val="00A05847"/>
    <w:rsid w:val="00A05B19"/>
    <w:rsid w:val="00A0619A"/>
    <w:rsid w:val="00A06C15"/>
    <w:rsid w:val="00A06E9E"/>
    <w:rsid w:val="00A1004A"/>
    <w:rsid w:val="00A100F5"/>
    <w:rsid w:val="00A10687"/>
    <w:rsid w:val="00A112E1"/>
    <w:rsid w:val="00A11890"/>
    <w:rsid w:val="00A129C5"/>
    <w:rsid w:val="00A1307F"/>
    <w:rsid w:val="00A13537"/>
    <w:rsid w:val="00A140FF"/>
    <w:rsid w:val="00A15086"/>
    <w:rsid w:val="00A153DE"/>
    <w:rsid w:val="00A15857"/>
    <w:rsid w:val="00A15D58"/>
    <w:rsid w:val="00A1631D"/>
    <w:rsid w:val="00A16EB9"/>
    <w:rsid w:val="00A17CA8"/>
    <w:rsid w:val="00A222F6"/>
    <w:rsid w:val="00A223C8"/>
    <w:rsid w:val="00A235D4"/>
    <w:rsid w:val="00A2399C"/>
    <w:rsid w:val="00A23AF7"/>
    <w:rsid w:val="00A24026"/>
    <w:rsid w:val="00A25662"/>
    <w:rsid w:val="00A26B79"/>
    <w:rsid w:val="00A26EF8"/>
    <w:rsid w:val="00A276A9"/>
    <w:rsid w:val="00A30C40"/>
    <w:rsid w:val="00A3155C"/>
    <w:rsid w:val="00A31CE6"/>
    <w:rsid w:val="00A32BB7"/>
    <w:rsid w:val="00A332D3"/>
    <w:rsid w:val="00A35CCD"/>
    <w:rsid w:val="00A363CF"/>
    <w:rsid w:val="00A40CFB"/>
    <w:rsid w:val="00A416F3"/>
    <w:rsid w:val="00A4206E"/>
    <w:rsid w:val="00A433FB"/>
    <w:rsid w:val="00A43AA9"/>
    <w:rsid w:val="00A43E7A"/>
    <w:rsid w:val="00A44623"/>
    <w:rsid w:val="00A4479A"/>
    <w:rsid w:val="00A4493D"/>
    <w:rsid w:val="00A45303"/>
    <w:rsid w:val="00A468F3"/>
    <w:rsid w:val="00A471E2"/>
    <w:rsid w:val="00A47D6E"/>
    <w:rsid w:val="00A501EA"/>
    <w:rsid w:val="00A50213"/>
    <w:rsid w:val="00A507B3"/>
    <w:rsid w:val="00A508EE"/>
    <w:rsid w:val="00A50E63"/>
    <w:rsid w:val="00A51E3C"/>
    <w:rsid w:val="00A53257"/>
    <w:rsid w:val="00A5330D"/>
    <w:rsid w:val="00A53925"/>
    <w:rsid w:val="00A54831"/>
    <w:rsid w:val="00A54CCA"/>
    <w:rsid w:val="00A55D1F"/>
    <w:rsid w:val="00A56DD1"/>
    <w:rsid w:val="00A56E3D"/>
    <w:rsid w:val="00A56E96"/>
    <w:rsid w:val="00A60AF0"/>
    <w:rsid w:val="00A619F1"/>
    <w:rsid w:val="00A6210F"/>
    <w:rsid w:val="00A633B6"/>
    <w:rsid w:val="00A636A4"/>
    <w:rsid w:val="00A6375D"/>
    <w:rsid w:val="00A6482D"/>
    <w:rsid w:val="00A65F88"/>
    <w:rsid w:val="00A66B8F"/>
    <w:rsid w:val="00A67540"/>
    <w:rsid w:val="00A67E01"/>
    <w:rsid w:val="00A722F0"/>
    <w:rsid w:val="00A724B7"/>
    <w:rsid w:val="00A753EF"/>
    <w:rsid w:val="00A75A5F"/>
    <w:rsid w:val="00A76894"/>
    <w:rsid w:val="00A774FF"/>
    <w:rsid w:val="00A7764A"/>
    <w:rsid w:val="00A8115C"/>
    <w:rsid w:val="00A81544"/>
    <w:rsid w:val="00A83045"/>
    <w:rsid w:val="00A83B4E"/>
    <w:rsid w:val="00A84539"/>
    <w:rsid w:val="00A856A6"/>
    <w:rsid w:val="00A8602B"/>
    <w:rsid w:val="00A86071"/>
    <w:rsid w:val="00A861DF"/>
    <w:rsid w:val="00A87298"/>
    <w:rsid w:val="00A904B0"/>
    <w:rsid w:val="00A9129D"/>
    <w:rsid w:val="00A91941"/>
    <w:rsid w:val="00A937BB"/>
    <w:rsid w:val="00A94985"/>
    <w:rsid w:val="00A959AE"/>
    <w:rsid w:val="00A95A9E"/>
    <w:rsid w:val="00A95DDA"/>
    <w:rsid w:val="00A9670D"/>
    <w:rsid w:val="00A96A4E"/>
    <w:rsid w:val="00AA00A9"/>
    <w:rsid w:val="00AA0174"/>
    <w:rsid w:val="00AA04CB"/>
    <w:rsid w:val="00AA0A19"/>
    <w:rsid w:val="00AA0B07"/>
    <w:rsid w:val="00AA3E70"/>
    <w:rsid w:val="00AA4A46"/>
    <w:rsid w:val="00AA5696"/>
    <w:rsid w:val="00AA5784"/>
    <w:rsid w:val="00AA5A47"/>
    <w:rsid w:val="00AA64EA"/>
    <w:rsid w:val="00AA6855"/>
    <w:rsid w:val="00AA71C3"/>
    <w:rsid w:val="00AB0197"/>
    <w:rsid w:val="00AB078B"/>
    <w:rsid w:val="00AB1A80"/>
    <w:rsid w:val="00AB27BE"/>
    <w:rsid w:val="00AB282C"/>
    <w:rsid w:val="00AB2922"/>
    <w:rsid w:val="00AB298A"/>
    <w:rsid w:val="00AB3402"/>
    <w:rsid w:val="00AB3C23"/>
    <w:rsid w:val="00AB40E8"/>
    <w:rsid w:val="00AB4DE0"/>
    <w:rsid w:val="00AB4E9E"/>
    <w:rsid w:val="00AB51C6"/>
    <w:rsid w:val="00AB5368"/>
    <w:rsid w:val="00AB5A8B"/>
    <w:rsid w:val="00AB62E9"/>
    <w:rsid w:val="00AB6703"/>
    <w:rsid w:val="00AB6EFB"/>
    <w:rsid w:val="00AB71EC"/>
    <w:rsid w:val="00AC0152"/>
    <w:rsid w:val="00AC0392"/>
    <w:rsid w:val="00AC0805"/>
    <w:rsid w:val="00AC2D72"/>
    <w:rsid w:val="00AC3A9D"/>
    <w:rsid w:val="00AC4F33"/>
    <w:rsid w:val="00AC4F69"/>
    <w:rsid w:val="00AC6C84"/>
    <w:rsid w:val="00AC7E32"/>
    <w:rsid w:val="00AD0858"/>
    <w:rsid w:val="00AD15C3"/>
    <w:rsid w:val="00AD30AC"/>
    <w:rsid w:val="00AD3EAF"/>
    <w:rsid w:val="00AD4EA4"/>
    <w:rsid w:val="00AD522E"/>
    <w:rsid w:val="00AD5866"/>
    <w:rsid w:val="00AD6522"/>
    <w:rsid w:val="00AD757B"/>
    <w:rsid w:val="00AD7879"/>
    <w:rsid w:val="00AE08AE"/>
    <w:rsid w:val="00AE30A2"/>
    <w:rsid w:val="00AE5171"/>
    <w:rsid w:val="00AE5226"/>
    <w:rsid w:val="00AE5427"/>
    <w:rsid w:val="00AE588B"/>
    <w:rsid w:val="00AE5C0B"/>
    <w:rsid w:val="00AE5D52"/>
    <w:rsid w:val="00AE5E3D"/>
    <w:rsid w:val="00AE671B"/>
    <w:rsid w:val="00AE6D7A"/>
    <w:rsid w:val="00AE7628"/>
    <w:rsid w:val="00AE7C65"/>
    <w:rsid w:val="00AE7E4E"/>
    <w:rsid w:val="00AF02EB"/>
    <w:rsid w:val="00AF0B03"/>
    <w:rsid w:val="00AF1945"/>
    <w:rsid w:val="00AF1DC9"/>
    <w:rsid w:val="00AF1F09"/>
    <w:rsid w:val="00AF1F0F"/>
    <w:rsid w:val="00AF2458"/>
    <w:rsid w:val="00AF359A"/>
    <w:rsid w:val="00AF4198"/>
    <w:rsid w:val="00AF4889"/>
    <w:rsid w:val="00AF5910"/>
    <w:rsid w:val="00AF5A93"/>
    <w:rsid w:val="00AF5C02"/>
    <w:rsid w:val="00AF6CAB"/>
    <w:rsid w:val="00AF6CC5"/>
    <w:rsid w:val="00AF6F6F"/>
    <w:rsid w:val="00AF757A"/>
    <w:rsid w:val="00AF782C"/>
    <w:rsid w:val="00B00500"/>
    <w:rsid w:val="00B00559"/>
    <w:rsid w:val="00B00D00"/>
    <w:rsid w:val="00B012EE"/>
    <w:rsid w:val="00B01A00"/>
    <w:rsid w:val="00B01AF9"/>
    <w:rsid w:val="00B02049"/>
    <w:rsid w:val="00B02F7B"/>
    <w:rsid w:val="00B03138"/>
    <w:rsid w:val="00B032CC"/>
    <w:rsid w:val="00B044B9"/>
    <w:rsid w:val="00B04622"/>
    <w:rsid w:val="00B05757"/>
    <w:rsid w:val="00B058C9"/>
    <w:rsid w:val="00B05EB1"/>
    <w:rsid w:val="00B05F6B"/>
    <w:rsid w:val="00B0619D"/>
    <w:rsid w:val="00B0687B"/>
    <w:rsid w:val="00B06D7B"/>
    <w:rsid w:val="00B07D82"/>
    <w:rsid w:val="00B10C1A"/>
    <w:rsid w:val="00B10F9B"/>
    <w:rsid w:val="00B11A46"/>
    <w:rsid w:val="00B12431"/>
    <w:rsid w:val="00B13B16"/>
    <w:rsid w:val="00B13F21"/>
    <w:rsid w:val="00B14782"/>
    <w:rsid w:val="00B14F3B"/>
    <w:rsid w:val="00B1518D"/>
    <w:rsid w:val="00B15848"/>
    <w:rsid w:val="00B15FCD"/>
    <w:rsid w:val="00B16392"/>
    <w:rsid w:val="00B16B34"/>
    <w:rsid w:val="00B16D50"/>
    <w:rsid w:val="00B16F80"/>
    <w:rsid w:val="00B2033E"/>
    <w:rsid w:val="00B21508"/>
    <w:rsid w:val="00B215AC"/>
    <w:rsid w:val="00B21BEC"/>
    <w:rsid w:val="00B22293"/>
    <w:rsid w:val="00B222E7"/>
    <w:rsid w:val="00B22350"/>
    <w:rsid w:val="00B225AF"/>
    <w:rsid w:val="00B230A0"/>
    <w:rsid w:val="00B232E7"/>
    <w:rsid w:val="00B23633"/>
    <w:rsid w:val="00B254C4"/>
    <w:rsid w:val="00B2566E"/>
    <w:rsid w:val="00B2592C"/>
    <w:rsid w:val="00B25966"/>
    <w:rsid w:val="00B26473"/>
    <w:rsid w:val="00B268AF"/>
    <w:rsid w:val="00B26ADA"/>
    <w:rsid w:val="00B27B90"/>
    <w:rsid w:val="00B303BA"/>
    <w:rsid w:val="00B30B94"/>
    <w:rsid w:val="00B30D3E"/>
    <w:rsid w:val="00B31043"/>
    <w:rsid w:val="00B321F7"/>
    <w:rsid w:val="00B3584E"/>
    <w:rsid w:val="00B35D24"/>
    <w:rsid w:val="00B35F73"/>
    <w:rsid w:val="00B3602A"/>
    <w:rsid w:val="00B36FD3"/>
    <w:rsid w:val="00B37165"/>
    <w:rsid w:val="00B400FC"/>
    <w:rsid w:val="00B40BD1"/>
    <w:rsid w:val="00B40D4B"/>
    <w:rsid w:val="00B41A99"/>
    <w:rsid w:val="00B41CD6"/>
    <w:rsid w:val="00B41F83"/>
    <w:rsid w:val="00B45674"/>
    <w:rsid w:val="00B457CC"/>
    <w:rsid w:val="00B46FC0"/>
    <w:rsid w:val="00B47473"/>
    <w:rsid w:val="00B474D8"/>
    <w:rsid w:val="00B479EB"/>
    <w:rsid w:val="00B50C84"/>
    <w:rsid w:val="00B51E4A"/>
    <w:rsid w:val="00B52AA5"/>
    <w:rsid w:val="00B52CC1"/>
    <w:rsid w:val="00B5367C"/>
    <w:rsid w:val="00B543B2"/>
    <w:rsid w:val="00B54525"/>
    <w:rsid w:val="00B54678"/>
    <w:rsid w:val="00B54C1D"/>
    <w:rsid w:val="00B54C3B"/>
    <w:rsid w:val="00B56284"/>
    <w:rsid w:val="00B5662A"/>
    <w:rsid w:val="00B577F4"/>
    <w:rsid w:val="00B608B8"/>
    <w:rsid w:val="00B60DAF"/>
    <w:rsid w:val="00B613BD"/>
    <w:rsid w:val="00B62A18"/>
    <w:rsid w:val="00B62B60"/>
    <w:rsid w:val="00B634C7"/>
    <w:rsid w:val="00B635FB"/>
    <w:rsid w:val="00B63BF5"/>
    <w:rsid w:val="00B6452A"/>
    <w:rsid w:val="00B645B5"/>
    <w:rsid w:val="00B656D0"/>
    <w:rsid w:val="00B65B5D"/>
    <w:rsid w:val="00B66DCE"/>
    <w:rsid w:val="00B672AE"/>
    <w:rsid w:val="00B7091C"/>
    <w:rsid w:val="00B717E6"/>
    <w:rsid w:val="00B746E2"/>
    <w:rsid w:val="00B75EB7"/>
    <w:rsid w:val="00B7681D"/>
    <w:rsid w:val="00B76BBD"/>
    <w:rsid w:val="00B77AB0"/>
    <w:rsid w:val="00B8204B"/>
    <w:rsid w:val="00B82D14"/>
    <w:rsid w:val="00B83525"/>
    <w:rsid w:val="00B83662"/>
    <w:rsid w:val="00B83DC3"/>
    <w:rsid w:val="00B840E7"/>
    <w:rsid w:val="00B85264"/>
    <w:rsid w:val="00B8678B"/>
    <w:rsid w:val="00B92271"/>
    <w:rsid w:val="00B92556"/>
    <w:rsid w:val="00B934B8"/>
    <w:rsid w:val="00B93550"/>
    <w:rsid w:val="00B93C41"/>
    <w:rsid w:val="00B9433F"/>
    <w:rsid w:val="00B946CE"/>
    <w:rsid w:val="00B94B32"/>
    <w:rsid w:val="00B95DCA"/>
    <w:rsid w:val="00B9621A"/>
    <w:rsid w:val="00B962D4"/>
    <w:rsid w:val="00B96D7D"/>
    <w:rsid w:val="00B96FD6"/>
    <w:rsid w:val="00B976D5"/>
    <w:rsid w:val="00B97EB1"/>
    <w:rsid w:val="00BA0C05"/>
    <w:rsid w:val="00BA1BFD"/>
    <w:rsid w:val="00BA2056"/>
    <w:rsid w:val="00BA2B5D"/>
    <w:rsid w:val="00BA35EA"/>
    <w:rsid w:val="00BA797A"/>
    <w:rsid w:val="00BA7CA1"/>
    <w:rsid w:val="00BB026A"/>
    <w:rsid w:val="00BB3071"/>
    <w:rsid w:val="00BB4868"/>
    <w:rsid w:val="00BB4A53"/>
    <w:rsid w:val="00BB5CBE"/>
    <w:rsid w:val="00BB5D34"/>
    <w:rsid w:val="00BB641A"/>
    <w:rsid w:val="00BB6538"/>
    <w:rsid w:val="00BB7E5B"/>
    <w:rsid w:val="00BC0634"/>
    <w:rsid w:val="00BC099B"/>
    <w:rsid w:val="00BC1BAE"/>
    <w:rsid w:val="00BC39BB"/>
    <w:rsid w:val="00BC5644"/>
    <w:rsid w:val="00BC64F9"/>
    <w:rsid w:val="00BC6516"/>
    <w:rsid w:val="00BC6843"/>
    <w:rsid w:val="00BC6F01"/>
    <w:rsid w:val="00BD0346"/>
    <w:rsid w:val="00BD0752"/>
    <w:rsid w:val="00BD14F9"/>
    <w:rsid w:val="00BD1E3F"/>
    <w:rsid w:val="00BD21AF"/>
    <w:rsid w:val="00BD254D"/>
    <w:rsid w:val="00BD258C"/>
    <w:rsid w:val="00BD2F4E"/>
    <w:rsid w:val="00BD33E4"/>
    <w:rsid w:val="00BD46A1"/>
    <w:rsid w:val="00BD4B06"/>
    <w:rsid w:val="00BD4BB8"/>
    <w:rsid w:val="00BD505D"/>
    <w:rsid w:val="00BD53EC"/>
    <w:rsid w:val="00BD54DB"/>
    <w:rsid w:val="00BD62C6"/>
    <w:rsid w:val="00BD692A"/>
    <w:rsid w:val="00BD6BBC"/>
    <w:rsid w:val="00BD6F3A"/>
    <w:rsid w:val="00BD73C3"/>
    <w:rsid w:val="00BD786D"/>
    <w:rsid w:val="00BD7C45"/>
    <w:rsid w:val="00BE0077"/>
    <w:rsid w:val="00BE02F5"/>
    <w:rsid w:val="00BE161A"/>
    <w:rsid w:val="00BE17D4"/>
    <w:rsid w:val="00BE28E2"/>
    <w:rsid w:val="00BE3C48"/>
    <w:rsid w:val="00BE43AD"/>
    <w:rsid w:val="00BE4886"/>
    <w:rsid w:val="00BE4DBB"/>
    <w:rsid w:val="00BE4F5F"/>
    <w:rsid w:val="00BE53F5"/>
    <w:rsid w:val="00BE694E"/>
    <w:rsid w:val="00BE6EB2"/>
    <w:rsid w:val="00BE6F43"/>
    <w:rsid w:val="00BF122F"/>
    <w:rsid w:val="00BF31BA"/>
    <w:rsid w:val="00BF4764"/>
    <w:rsid w:val="00BF4CC1"/>
    <w:rsid w:val="00BF5041"/>
    <w:rsid w:val="00BF561D"/>
    <w:rsid w:val="00BF5EA9"/>
    <w:rsid w:val="00BF6749"/>
    <w:rsid w:val="00BF6C3D"/>
    <w:rsid w:val="00C016A8"/>
    <w:rsid w:val="00C01F0E"/>
    <w:rsid w:val="00C03584"/>
    <w:rsid w:val="00C03FDB"/>
    <w:rsid w:val="00C05620"/>
    <w:rsid w:val="00C05D78"/>
    <w:rsid w:val="00C06F75"/>
    <w:rsid w:val="00C07036"/>
    <w:rsid w:val="00C0754C"/>
    <w:rsid w:val="00C07AA0"/>
    <w:rsid w:val="00C106AB"/>
    <w:rsid w:val="00C108F7"/>
    <w:rsid w:val="00C10A22"/>
    <w:rsid w:val="00C10D27"/>
    <w:rsid w:val="00C1339A"/>
    <w:rsid w:val="00C1420C"/>
    <w:rsid w:val="00C1430D"/>
    <w:rsid w:val="00C14858"/>
    <w:rsid w:val="00C156C2"/>
    <w:rsid w:val="00C166CD"/>
    <w:rsid w:val="00C178FA"/>
    <w:rsid w:val="00C17CA6"/>
    <w:rsid w:val="00C200F2"/>
    <w:rsid w:val="00C2157B"/>
    <w:rsid w:val="00C21C41"/>
    <w:rsid w:val="00C2236D"/>
    <w:rsid w:val="00C2307B"/>
    <w:rsid w:val="00C23333"/>
    <w:rsid w:val="00C2422B"/>
    <w:rsid w:val="00C26247"/>
    <w:rsid w:val="00C26FA1"/>
    <w:rsid w:val="00C306A8"/>
    <w:rsid w:val="00C314F3"/>
    <w:rsid w:val="00C32C74"/>
    <w:rsid w:val="00C33038"/>
    <w:rsid w:val="00C330FD"/>
    <w:rsid w:val="00C3430D"/>
    <w:rsid w:val="00C34829"/>
    <w:rsid w:val="00C34D5A"/>
    <w:rsid w:val="00C36FDA"/>
    <w:rsid w:val="00C37E59"/>
    <w:rsid w:val="00C40344"/>
    <w:rsid w:val="00C42234"/>
    <w:rsid w:val="00C42450"/>
    <w:rsid w:val="00C426C7"/>
    <w:rsid w:val="00C429BB"/>
    <w:rsid w:val="00C43437"/>
    <w:rsid w:val="00C44A2A"/>
    <w:rsid w:val="00C46FCF"/>
    <w:rsid w:val="00C47886"/>
    <w:rsid w:val="00C50040"/>
    <w:rsid w:val="00C5046F"/>
    <w:rsid w:val="00C506BB"/>
    <w:rsid w:val="00C52AC0"/>
    <w:rsid w:val="00C52BEF"/>
    <w:rsid w:val="00C55BCC"/>
    <w:rsid w:val="00C55C52"/>
    <w:rsid w:val="00C5655F"/>
    <w:rsid w:val="00C579F7"/>
    <w:rsid w:val="00C602B3"/>
    <w:rsid w:val="00C603E3"/>
    <w:rsid w:val="00C60A89"/>
    <w:rsid w:val="00C611E7"/>
    <w:rsid w:val="00C6134E"/>
    <w:rsid w:val="00C61ADC"/>
    <w:rsid w:val="00C634A1"/>
    <w:rsid w:val="00C64B98"/>
    <w:rsid w:val="00C64F3B"/>
    <w:rsid w:val="00C65452"/>
    <w:rsid w:val="00C656CD"/>
    <w:rsid w:val="00C66463"/>
    <w:rsid w:val="00C6667E"/>
    <w:rsid w:val="00C66782"/>
    <w:rsid w:val="00C66C39"/>
    <w:rsid w:val="00C67AA1"/>
    <w:rsid w:val="00C67AF3"/>
    <w:rsid w:val="00C7015D"/>
    <w:rsid w:val="00C70978"/>
    <w:rsid w:val="00C7100C"/>
    <w:rsid w:val="00C7102F"/>
    <w:rsid w:val="00C714DA"/>
    <w:rsid w:val="00C729B1"/>
    <w:rsid w:val="00C72C67"/>
    <w:rsid w:val="00C72DA9"/>
    <w:rsid w:val="00C7343A"/>
    <w:rsid w:val="00C734A1"/>
    <w:rsid w:val="00C74722"/>
    <w:rsid w:val="00C757D5"/>
    <w:rsid w:val="00C75EAD"/>
    <w:rsid w:val="00C76EDF"/>
    <w:rsid w:val="00C770B0"/>
    <w:rsid w:val="00C80086"/>
    <w:rsid w:val="00C80092"/>
    <w:rsid w:val="00C803FC"/>
    <w:rsid w:val="00C80C38"/>
    <w:rsid w:val="00C81966"/>
    <w:rsid w:val="00C82790"/>
    <w:rsid w:val="00C82B2B"/>
    <w:rsid w:val="00C83C93"/>
    <w:rsid w:val="00C83DDB"/>
    <w:rsid w:val="00C83E91"/>
    <w:rsid w:val="00C8515F"/>
    <w:rsid w:val="00C870A6"/>
    <w:rsid w:val="00C87187"/>
    <w:rsid w:val="00C9058F"/>
    <w:rsid w:val="00C91561"/>
    <w:rsid w:val="00C92204"/>
    <w:rsid w:val="00C929D9"/>
    <w:rsid w:val="00C92A67"/>
    <w:rsid w:val="00C93E65"/>
    <w:rsid w:val="00C94536"/>
    <w:rsid w:val="00C94E99"/>
    <w:rsid w:val="00C95684"/>
    <w:rsid w:val="00C956A1"/>
    <w:rsid w:val="00C95D6B"/>
    <w:rsid w:val="00C96439"/>
    <w:rsid w:val="00C9741E"/>
    <w:rsid w:val="00C97BF1"/>
    <w:rsid w:val="00CA175C"/>
    <w:rsid w:val="00CA1AE4"/>
    <w:rsid w:val="00CA1D8D"/>
    <w:rsid w:val="00CA1F1F"/>
    <w:rsid w:val="00CA2F45"/>
    <w:rsid w:val="00CA3528"/>
    <w:rsid w:val="00CA3ACF"/>
    <w:rsid w:val="00CA41B8"/>
    <w:rsid w:val="00CA4D93"/>
    <w:rsid w:val="00CA62B4"/>
    <w:rsid w:val="00CA630F"/>
    <w:rsid w:val="00CA633E"/>
    <w:rsid w:val="00CA643C"/>
    <w:rsid w:val="00CA7EB1"/>
    <w:rsid w:val="00CB146A"/>
    <w:rsid w:val="00CB1A3A"/>
    <w:rsid w:val="00CB2577"/>
    <w:rsid w:val="00CB4256"/>
    <w:rsid w:val="00CB4C38"/>
    <w:rsid w:val="00CB5049"/>
    <w:rsid w:val="00CB6011"/>
    <w:rsid w:val="00CB6698"/>
    <w:rsid w:val="00CB66C2"/>
    <w:rsid w:val="00CB7044"/>
    <w:rsid w:val="00CB7288"/>
    <w:rsid w:val="00CB7F62"/>
    <w:rsid w:val="00CC0086"/>
    <w:rsid w:val="00CC0B39"/>
    <w:rsid w:val="00CC0C3E"/>
    <w:rsid w:val="00CC137C"/>
    <w:rsid w:val="00CC1EE7"/>
    <w:rsid w:val="00CC2FE7"/>
    <w:rsid w:val="00CC4CFD"/>
    <w:rsid w:val="00CC649C"/>
    <w:rsid w:val="00CC65BD"/>
    <w:rsid w:val="00CC730E"/>
    <w:rsid w:val="00CC7B53"/>
    <w:rsid w:val="00CC7C4A"/>
    <w:rsid w:val="00CD10FB"/>
    <w:rsid w:val="00CD1B60"/>
    <w:rsid w:val="00CD1CEE"/>
    <w:rsid w:val="00CD260E"/>
    <w:rsid w:val="00CD3067"/>
    <w:rsid w:val="00CD34D1"/>
    <w:rsid w:val="00CD3B3A"/>
    <w:rsid w:val="00CD3DFC"/>
    <w:rsid w:val="00CD7728"/>
    <w:rsid w:val="00CD78E5"/>
    <w:rsid w:val="00CD7F62"/>
    <w:rsid w:val="00CE0AA0"/>
    <w:rsid w:val="00CE12EB"/>
    <w:rsid w:val="00CE17D5"/>
    <w:rsid w:val="00CE1EF6"/>
    <w:rsid w:val="00CE2124"/>
    <w:rsid w:val="00CE2364"/>
    <w:rsid w:val="00CE3405"/>
    <w:rsid w:val="00CE478E"/>
    <w:rsid w:val="00CE4D0B"/>
    <w:rsid w:val="00CE4FF1"/>
    <w:rsid w:val="00CE63F0"/>
    <w:rsid w:val="00CE7AE4"/>
    <w:rsid w:val="00CF195A"/>
    <w:rsid w:val="00CF2EBC"/>
    <w:rsid w:val="00CF30C7"/>
    <w:rsid w:val="00CF3329"/>
    <w:rsid w:val="00CF35AB"/>
    <w:rsid w:val="00CF5536"/>
    <w:rsid w:val="00CF6EAD"/>
    <w:rsid w:val="00CF7574"/>
    <w:rsid w:val="00CF7F99"/>
    <w:rsid w:val="00D01183"/>
    <w:rsid w:val="00D01BED"/>
    <w:rsid w:val="00D023FC"/>
    <w:rsid w:val="00D0287A"/>
    <w:rsid w:val="00D034C4"/>
    <w:rsid w:val="00D04165"/>
    <w:rsid w:val="00D045E4"/>
    <w:rsid w:val="00D047A9"/>
    <w:rsid w:val="00D0494B"/>
    <w:rsid w:val="00D06FE0"/>
    <w:rsid w:val="00D07A3B"/>
    <w:rsid w:val="00D07E72"/>
    <w:rsid w:val="00D101DA"/>
    <w:rsid w:val="00D104D2"/>
    <w:rsid w:val="00D10826"/>
    <w:rsid w:val="00D120FB"/>
    <w:rsid w:val="00D129A0"/>
    <w:rsid w:val="00D12D28"/>
    <w:rsid w:val="00D13A6C"/>
    <w:rsid w:val="00D13DF4"/>
    <w:rsid w:val="00D14879"/>
    <w:rsid w:val="00D15077"/>
    <w:rsid w:val="00D15DC9"/>
    <w:rsid w:val="00D16776"/>
    <w:rsid w:val="00D17DEB"/>
    <w:rsid w:val="00D2270F"/>
    <w:rsid w:val="00D22F9B"/>
    <w:rsid w:val="00D236DA"/>
    <w:rsid w:val="00D24B66"/>
    <w:rsid w:val="00D25EE7"/>
    <w:rsid w:val="00D26F90"/>
    <w:rsid w:val="00D276C5"/>
    <w:rsid w:val="00D27F2E"/>
    <w:rsid w:val="00D30936"/>
    <w:rsid w:val="00D31BD6"/>
    <w:rsid w:val="00D3294D"/>
    <w:rsid w:val="00D34360"/>
    <w:rsid w:val="00D34AB1"/>
    <w:rsid w:val="00D35586"/>
    <w:rsid w:val="00D356CB"/>
    <w:rsid w:val="00D357A0"/>
    <w:rsid w:val="00D36DB4"/>
    <w:rsid w:val="00D37ECD"/>
    <w:rsid w:val="00D410EF"/>
    <w:rsid w:val="00D41CDE"/>
    <w:rsid w:val="00D41D70"/>
    <w:rsid w:val="00D421E3"/>
    <w:rsid w:val="00D42A94"/>
    <w:rsid w:val="00D437E7"/>
    <w:rsid w:val="00D44738"/>
    <w:rsid w:val="00D44ABE"/>
    <w:rsid w:val="00D452F4"/>
    <w:rsid w:val="00D45558"/>
    <w:rsid w:val="00D45E18"/>
    <w:rsid w:val="00D46DD9"/>
    <w:rsid w:val="00D520C4"/>
    <w:rsid w:val="00D52E6A"/>
    <w:rsid w:val="00D53977"/>
    <w:rsid w:val="00D54E18"/>
    <w:rsid w:val="00D54EB4"/>
    <w:rsid w:val="00D54F83"/>
    <w:rsid w:val="00D55646"/>
    <w:rsid w:val="00D55692"/>
    <w:rsid w:val="00D55BF8"/>
    <w:rsid w:val="00D602B7"/>
    <w:rsid w:val="00D63F15"/>
    <w:rsid w:val="00D6579A"/>
    <w:rsid w:val="00D65F23"/>
    <w:rsid w:val="00D6732D"/>
    <w:rsid w:val="00D70C8C"/>
    <w:rsid w:val="00D716FB"/>
    <w:rsid w:val="00D730BE"/>
    <w:rsid w:val="00D74AE1"/>
    <w:rsid w:val="00D76037"/>
    <w:rsid w:val="00D76A1C"/>
    <w:rsid w:val="00D76A60"/>
    <w:rsid w:val="00D76C6B"/>
    <w:rsid w:val="00D77709"/>
    <w:rsid w:val="00D77B4E"/>
    <w:rsid w:val="00D80085"/>
    <w:rsid w:val="00D801F9"/>
    <w:rsid w:val="00D81143"/>
    <w:rsid w:val="00D8125B"/>
    <w:rsid w:val="00D8147B"/>
    <w:rsid w:val="00D81A6E"/>
    <w:rsid w:val="00D8268C"/>
    <w:rsid w:val="00D829D1"/>
    <w:rsid w:val="00D831DA"/>
    <w:rsid w:val="00D8413B"/>
    <w:rsid w:val="00D8424C"/>
    <w:rsid w:val="00D84393"/>
    <w:rsid w:val="00D84FDE"/>
    <w:rsid w:val="00D859B2"/>
    <w:rsid w:val="00D87C0E"/>
    <w:rsid w:val="00D92B6C"/>
    <w:rsid w:val="00D92F17"/>
    <w:rsid w:val="00D949A5"/>
    <w:rsid w:val="00D95D43"/>
    <w:rsid w:val="00D97368"/>
    <w:rsid w:val="00DA078A"/>
    <w:rsid w:val="00DA19A9"/>
    <w:rsid w:val="00DA2024"/>
    <w:rsid w:val="00DA21C7"/>
    <w:rsid w:val="00DA2977"/>
    <w:rsid w:val="00DA2E99"/>
    <w:rsid w:val="00DA2EA9"/>
    <w:rsid w:val="00DA34EB"/>
    <w:rsid w:val="00DA421E"/>
    <w:rsid w:val="00DA51D0"/>
    <w:rsid w:val="00DA54AC"/>
    <w:rsid w:val="00DA576E"/>
    <w:rsid w:val="00DA5BED"/>
    <w:rsid w:val="00DA6944"/>
    <w:rsid w:val="00DA790B"/>
    <w:rsid w:val="00DB032D"/>
    <w:rsid w:val="00DB03F5"/>
    <w:rsid w:val="00DB0A7A"/>
    <w:rsid w:val="00DB152E"/>
    <w:rsid w:val="00DB19E0"/>
    <w:rsid w:val="00DB1A7F"/>
    <w:rsid w:val="00DB262F"/>
    <w:rsid w:val="00DB4B5E"/>
    <w:rsid w:val="00DB6981"/>
    <w:rsid w:val="00DB6F83"/>
    <w:rsid w:val="00DB737A"/>
    <w:rsid w:val="00DB771E"/>
    <w:rsid w:val="00DC0E3A"/>
    <w:rsid w:val="00DC2D99"/>
    <w:rsid w:val="00DC31B3"/>
    <w:rsid w:val="00DC3D28"/>
    <w:rsid w:val="00DC4F29"/>
    <w:rsid w:val="00DC53B8"/>
    <w:rsid w:val="00DC5A24"/>
    <w:rsid w:val="00DC5EB6"/>
    <w:rsid w:val="00DC67B2"/>
    <w:rsid w:val="00DC6DD3"/>
    <w:rsid w:val="00DC742F"/>
    <w:rsid w:val="00DC748B"/>
    <w:rsid w:val="00DC74F1"/>
    <w:rsid w:val="00DC7CE5"/>
    <w:rsid w:val="00DD27FC"/>
    <w:rsid w:val="00DD3288"/>
    <w:rsid w:val="00DD3FA1"/>
    <w:rsid w:val="00DD402F"/>
    <w:rsid w:val="00DD4F70"/>
    <w:rsid w:val="00DD5D63"/>
    <w:rsid w:val="00DD5E73"/>
    <w:rsid w:val="00DD7554"/>
    <w:rsid w:val="00DD78FD"/>
    <w:rsid w:val="00DE0BF0"/>
    <w:rsid w:val="00DE0F90"/>
    <w:rsid w:val="00DE2196"/>
    <w:rsid w:val="00DE2AFE"/>
    <w:rsid w:val="00DE43E7"/>
    <w:rsid w:val="00DE72AB"/>
    <w:rsid w:val="00DE7E18"/>
    <w:rsid w:val="00DF172B"/>
    <w:rsid w:val="00DF26AB"/>
    <w:rsid w:val="00DF270E"/>
    <w:rsid w:val="00DF4A8F"/>
    <w:rsid w:val="00DF53A4"/>
    <w:rsid w:val="00DF5A85"/>
    <w:rsid w:val="00DF78DB"/>
    <w:rsid w:val="00DF7CAC"/>
    <w:rsid w:val="00E009B0"/>
    <w:rsid w:val="00E01F1B"/>
    <w:rsid w:val="00E02240"/>
    <w:rsid w:val="00E02303"/>
    <w:rsid w:val="00E0239D"/>
    <w:rsid w:val="00E02717"/>
    <w:rsid w:val="00E02751"/>
    <w:rsid w:val="00E02E6F"/>
    <w:rsid w:val="00E03BCC"/>
    <w:rsid w:val="00E04370"/>
    <w:rsid w:val="00E053B4"/>
    <w:rsid w:val="00E053D7"/>
    <w:rsid w:val="00E05A59"/>
    <w:rsid w:val="00E06BDE"/>
    <w:rsid w:val="00E104D0"/>
    <w:rsid w:val="00E10551"/>
    <w:rsid w:val="00E10D0A"/>
    <w:rsid w:val="00E11C27"/>
    <w:rsid w:val="00E1229E"/>
    <w:rsid w:val="00E12405"/>
    <w:rsid w:val="00E124DB"/>
    <w:rsid w:val="00E127D3"/>
    <w:rsid w:val="00E12876"/>
    <w:rsid w:val="00E12D67"/>
    <w:rsid w:val="00E13830"/>
    <w:rsid w:val="00E148C5"/>
    <w:rsid w:val="00E1542F"/>
    <w:rsid w:val="00E15C9A"/>
    <w:rsid w:val="00E176A3"/>
    <w:rsid w:val="00E17D1D"/>
    <w:rsid w:val="00E2177C"/>
    <w:rsid w:val="00E21E28"/>
    <w:rsid w:val="00E2286A"/>
    <w:rsid w:val="00E239E5"/>
    <w:rsid w:val="00E23D19"/>
    <w:rsid w:val="00E259E8"/>
    <w:rsid w:val="00E25F3D"/>
    <w:rsid w:val="00E2628C"/>
    <w:rsid w:val="00E26B50"/>
    <w:rsid w:val="00E26C5A"/>
    <w:rsid w:val="00E314ED"/>
    <w:rsid w:val="00E3153B"/>
    <w:rsid w:val="00E3327A"/>
    <w:rsid w:val="00E33745"/>
    <w:rsid w:val="00E33E33"/>
    <w:rsid w:val="00E347B9"/>
    <w:rsid w:val="00E34E4D"/>
    <w:rsid w:val="00E34F17"/>
    <w:rsid w:val="00E35600"/>
    <w:rsid w:val="00E3653E"/>
    <w:rsid w:val="00E373E9"/>
    <w:rsid w:val="00E401E6"/>
    <w:rsid w:val="00E40AD4"/>
    <w:rsid w:val="00E41A61"/>
    <w:rsid w:val="00E41B28"/>
    <w:rsid w:val="00E4260E"/>
    <w:rsid w:val="00E430B8"/>
    <w:rsid w:val="00E43665"/>
    <w:rsid w:val="00E44BCF"/>
    <w:rsid w:val="00E457B6"/>
    <w:rsid w:val="00E45B3E"/>
    <w:rsid w:val="00E45D8A"/>
    <w:rsid w:val="00E46344"/>
    <w:rsid w:val="00E504D8"/>
    <w:rsid w:val="00E522ED"/>
    <w:rsid w:val="00E52400"/>
    <w:rsid w:val="00E52B89"/>
    <w:rsid w:val="00E53DAB"/>
    <w:rsid w:val="00E5408C"/>
    <w:rsid w:val="00E543C9"/>
    <w:rsid w:val="00E54474"/>
    <w:rsid w:val="00E55498"/>
    <w:rsid w:val="00E558AA"/>
    <w:rsid w:val="00E559DE"/>
    <w:rsid w:val="00E568D2"/>
    <w:rsid w:val="00E56940"/>
    <w:rsid w:val="00E56A84"/>
    <w:rsid w:val="00E56E8D"/>
    <w:rsid w:val="00E60616"/>
    <w:rsid w:val="00E60998"/>
    <w:rsid w:val="00E61125"/>
    <w:rsid w:val="00E61D97"/>
    <w:rsid w:val="00E63F7A"/>
    <w:rsid w:val="00E65152"/>
    <w:rsid w:val="00E6572F"/>
    <w:rsid w:val="00E658C8"/>
    <w:rsid w:val="00E66C2E"/>
    <w:rsid w:val="00E670A3"/>
    <w:rsid w:val="00E67EF1"/>
    <w:rsid w:val="00E70548"/>
    <w:rsid w:val="00E706B1"/>
    <w:rsid w:val="00E70A80"/>
    <w:rsid w:val="00E71BEC"/>
    <w:rsid w:val="00E71DA6"/>
    <w:rsid w:val="00E72D17"/>
    <w:rsid w:val="00E72D46"/>
    <w:rsid w:val="00E7328C"/>
    <w:rsid w:val="00E737AB"/>
    <w:rsid w:val="00E73B0D"/>
    <w:rsid w:val="00E74584"/>
    <w:rsid w:val="00E7529D"/>
    <w:rsid w:val="00E76A8F"/>
    <w:rsid w:val="00E76C0C"/>
    <w:rsid w:val="00E77C99"/>
    <w:rsid w:val="00E8066A"/>
    <w:rsid w:val="00E81055"/>
    <w:rsid w:val="00E817D6"/>
    <w:rsid w:val="00E8271C"/>
    <w:rsid w:val="00E82905"/>
    <w:rsid w:val="00E8350D"/>
    <w:rsid w:val="00E83D91"/>
    <w:rsid w:val="00E861F6"/>
    <w:rsid w:val="00E86A35"/>
    <w:rsid w:val="00E8776E"/>
    <w:rsid w:val="00E87BC5"/>
    <w:rsid w:val="00E901A2"/>
    <w:rsid w:val="00E9059E"/>
    <w:rsid w:val="00E93B31"/>
    <w:rsid w:val="00E93F59"/>
    <w:rsid w:val="00E94FB1"/>
    <w:rsid w:val="00E95C0F"/>
    <w:rsid w:val="00E9741D"/>
    <w:rsid w:val="00E974D8"/>
    <w:rsid w:val="00E97617"/>
    <w:rsid w:val="00E97BED"/>
    <w:rsid w:val="00EA0122"/>
    <w:rsid w:val="00EA1A9B"/>
    <w:rsid w:val="00EA218C"/>
    <w:rsid w:val="00EA2758"/>
    <w:rsid w:val="00EA46B7"/>
    <w:rsid w:val="00EA5176"/>
    <w:rsid w:val="00EA53A3"/>
    <w:rsid w:val="00EA59C0"/>
    <w:rsid w:val="00EA668E"/>
    <w:rsid w:val="00EA6FBE"/>
    <w:rsid w:val="00EA703F"/>
    <w:rsid w:val="00EA7CB0"/>
    <w:rsid w:val="00EB02F2"/>
    <w:rsid w:val="00EB0DB5"/>
    <w:rsid w:val="00EB12D2"/>
    <w:rsid w:val="00EB2ABE"/>
    <w:rsid w:val="00EB3566"/>
    <w:rsid w:val="00EB687D"/>
    <w:rsid w:val="00EB704A"/>
    <w:rsid w:val="00EB783A"/>
    <w:rsid w:val="00EC0342"/>
    <w:rsid w:val="00EC10BE"/>
    <w:rsid w:val="00EC15A0"/>
    <w:rsid w:val="00EC1B93"/>
    <w:rsid w:val="00EC2ABC"/>
    <w:rsid w:val="00EC38CD"/>
    <w:rsid w:val="00EC42C1"/>
    <w:rsid w:val="00EC4712"/>
    <w:rsid w:val="00EC4AFB"/>
    <w:rsid w:val="00EC4EA3"/>
    <w:rsid w:val="00EC53EB"/>
    <w:rsid w:val="00EC5501"/>
    <w:rsid w:val="00EC55A6"/>
    <w:rsid w:val="00EC7162"/>
    <w:rsid w:val="00EC72E8"/>
    <w:rsid w:val="00EC73ED"/>
    <w:rsid w:val="00ED0CD5"/>
    <w:rsid w:val="00ED0E04"/>
    <w:rsid w:val="00ED121F"/>
    <w:rsid w:val="00ED399F"/>
    <w:rsid w:val="00ED490E"/>
    <w:rsid w:val="00ED5110"/>
    <w:rsid w:val="00ED57A8"/>
    <w:rsid w:val="00ED5B94"/>
    <w:rsid w:val="00ED5FAB"/>
    <w:rsid w:val="00ED659F"/>
    <w:rsid w:val="00ED6996"/>
    <w:rsid w:val="00ED6E89"/>
    <w:rsid w:val="00EE0D97"/>
    <w:rsid w:val="00EE116C"/>
    <w:rsid w:val="00EE151E"/>
    <w:rsid w:val="00EE32CE"/>
    <w:rsid w:val="00EE3897"/>
    <w:rsid w:val="00EE4564"/>
    <w:rsid w:val="00EE6B10"/>
    <w:rsid w:val="00EF0877"/>
    <w:rsid w:val="00EF0B3B"/>
    <w:rsid w:val="00EF0B95"/>
    <w:rsid w:val="00EF11C7"/>
    <w:rsid w:val="00EF26F4"/>
    <w:rsid w:val="00EF2BAF"/>
    <w:rsid w:val="00EF35CD"/>
    <w:rsid w:val="00EF44FF"/>
    <w:rsid w:val="00EF5B90"/>
    <w:rsid w:val="00EF6E16"/>
    <w:rsid w:val="00F018BD"/>
    <w:rsid w:val="00F0192D"/>
    <w:rsid w:val="00F020F7"/>
    <w:rsid w:val="00F021C9"/>
    <w:rsid w:val="00F03072"/>
    <w:rsid w:val="00F0404B"/>
    <w:rsid w:val="00F04C89"/>
    <w:rsid w:val="00F052D3"/>
    <w:rsid w:val="00F0606B"/>
    <w:rsid w:val="00F068EF"/>
    <w:rsid w:val="00F073A5"/>
    <w:rsid w:val="00F10823"/>
    <w:rsid w:val="00F10897"/>
    <w:rsid w:val="00F11DB6"/>
    <w:rsid w:val="00F1210D"/>
    <w:rsid w:val="00F13C69"/>
    <w:rsid w:val="00F140F9"/>
    <w:rsid w:val="00F14FB5"/>
    <w:rsid w:val="00F15650"/>
    <w:rsid w:val="00F157AA"/>
    <w:rsid w:val="00F15B84"/>
    <w:rsid w:val="00F16CBD"/>
    <w:rsid w:val="00F16E84"/>
    <w:rsid w:val="00F16F0C"/>
    <w:rsid w:val="00F17857"/>
    <w:rsid w:val="00F17FA9"/>
    <w:rsid w:val="00F20919"/>
    <w:rsid w:val="00F21928"/>
    <w:rsid w:val="00F22250"/>
    <w:rsid w:val="00F231C5"/>
    <w:rsid w:val="00F239C0"/>
    <w:rsid w:val="00F2410C"/>
    <w:rsid w:val="00F24CD2"/>
    <w:rsid w:val="00F25B61"/>
    <w:rsid w:val="00F25BFB"/>
    <w:rsid w:val="00F3094F"/>
    <w:rsid w:val="00F30D39"/>
    <w:rsid w:val="00F3175B"/>
    <w:rsid w:val="00F318A8"/>
    <w:rsid w:val="00F31903"/>
    <w:rsid w:val="00F3192D"/>
    <w:rsid w:val="00F319A7"/>
    <w:rsid w:val="00F31B54"/>
    <w:rsid w:val="00F3327A"/>
    <w:rsid w:val="00F340F5"/>
    <w:rsid w:val="00F34E6A"/>
    <w:rsid w:val="00F35D36"/>
    <w:rsid w:val="00F35E09"/>
    <w:rsid w:val="00F35FEC"/>
    <w:rsid w:val="00F36C61"/>
    <w:rsid w:val="00F36EC8"/>
    <w:rsid w:val="00F37024"/>
    <w:rsid w:val="00F378A8"/>
    <w:rsid w:val="00F37D3E"/>
    <w:rsid w:val="00F4011B"/>
    <w:rsid w:val="00F4028F"/>
    <w:rsid w:val="00F40796"/>
    <w:rsid w:val="00F42A4B"/>
    <w:rsid w:val="00F439B1"/>
    <w:rsid w:val="00F43E22"/>
    <w:rsid w:val="00F43E53"/>
    <w:rsid w:val="00F4560A"/>
    <w:rsid w:val="00F4628E"/>
    <w:rsid w:val="00F46A82"/>
    <w:rsid w:val="00F46CDB"/>
    <w:rsid w:val="00F47835"/>
    <w:rsid w:val="00F511F5"/>
    <w:rsid w:val="00F51965"/>
    <w:rsid w:val="00F520B1"/>
    <w:rsid w:val="00F53951"/>
    <w:rsid w:val="00F55607"/>
    <w:rsid w:val="00F60B77"/>
    <w:rsid w:val="00F60DF5"/>
    <w:rsid w:val="00F60DFB"/>
    <w:rsid w:val="00F60ECF"/>
    <w:rsid w:val="00F61020"/>
    <w:rsid w:val="00F6205B"/>
    <w:rsid w:val="00F62C7C"/>
    <w:rsid w:val="00F639C6"/>
    <w:rsid w:val="00F6432F"/>
    <w:rsid w:val="00F65F41"/>
    <w:rsid w:val="00F6760A"/>
    <w:rsid w:val="00F67AC3"/>
    <w:rsid w:val="00F704FC"/>
    <w:rsid w:val="00F7281F"/>
    <w:rsid w:val="00F72C51"/>
    <w:rsid w:val="00F72DA3"/>
    <w:rsid w:val="00F73DC6"/>
    <w:rsid w:val="00F73EEA"/>
    <w:rsid w:val="00F7571F"/>
    <w:rsid w:val="00F75CA0"/>
    <w:rsid w:val="00F76203"/>
    <w:rsid w:val="00F76980"/>
    <w:rsid w:val="00F777E9"/>
    <w:rsid w:val="00F80D5F"/>
    <w:rsid w:val="00F81343"/>
    <w:rsid w:val="00F82433"/>
    <w:rsid w:val="00F83895"/>
    <w:rsid w:val="00F84232"/>
    <w:rsid w:val="00F84542"/>
    <w:rsid w:val="00F84F8D"/>
    <w:rsid w:val="00F85ED1"/>
    <w:rsid w:val="00F86571"/>
    <w:rsid w:val="00F906CB"/>
    <w:rsid w:val="00F92001"/>
    <w:rsid w:val="00F92383"/>
    <w:rsid w:val="00F926ED"/>
    <w:rsid w:val="00F929B2"/>
    <w:rsid w:val="00F93982"/>
    <w:rsid w:val="00F94B54"/>
    <w:rsid w:val="00F95ED1"/>
    <w:rsid w:val="00F9628E"/>
    <w:rsid w:val="00FA0AF0"/>
    <w:rsid w:val="00FA1EE6"/>
    <w:rsid w:val="00FA23C7"/>
    <w:rsid w:val="00FA2736"/>
    <w:rsid w:val="00FA375F"/>
    <w:rsid w:val="00FA3E66"/>
    <w:rsid w:val="00FA457C"/>
    <w:rsid w:val="00FA5178"/>
    <w:rsid w:val="00FA55BE"/>
    <w:rsid w:val="00FA56CD"/>
    <w:rsid w:val="00FA655F"/>
    <w:rsid w:val="00FA68C0"/>
    <w:rsid w:val="00FA6F58"/>
    <w:rsid w:val="00FB01DD"/>
    <w:rsid w:val="00FB0B5A"/>
    <w:rsid w:val="00FB1DB9"/>
    <w:rsid w:val="00FB237C"/>
    <w:rsid w:val="00FB2AA1"/>
    <w:rsid w:val="00FB4039"/>
    <w:rsid w:val="00FB61C0"/>
    <w:rsid w:val="00FB6B9B"/>
    <w:rsid w:val="00FB7712"/>
    <w:rsid w:val="00FC0B35"/>
    <w:rsid w:val="00FC1006"/>
    <w:rsid w:val="00FC16ED"/>
    <w:rsid w:val="00FC2243"/>
    <w:rsid w:val="00FC2D06"/>
    <w:rsid w:val="00FC35B3"/>
    <w:rsid w:val="00FC4972"/>
    <w:rsid w:val="00FC4AE8"/>
    <w:rsid w:val="00FC5566"/>
    <w:rsid w:val="00FC55BC"/>
    <w:rsid w:val="00FC583F"/>
    <w:rsid w:val="00FC7080"/>
    <w:rsid w:val="00FC76D1"/>
    <w:rsid w:val="00FC7CB1"/>
    <w:rsid w:val="00FD1234"/>
    <w:rsid w:val="00FD3A47"/>
    <w:rsid w:val="00FD3D4A"/>
    <w:rsid w:val="00FD4CB5"/>
    <w:rsid w:val="00FD65C5"/>
    <w:rsid w:val="00FE020F"/>
    <w:rsid w:val="00FE0785"/>
    <w:rsid w:val="00FE0803"/>
    <w:rsid w:val="00FE14E5"/>
    <w:rsid w:val="00FE19AF"/>
    <w:rsid w:val="00FE2C3A"/>
    <w:rsid w:val="00FE3CA4"/>
    <w:rsid w:val="00FE449E"/>
    <w:rsid w:val="00FE49F9"/>
    <w:rsid w:val="00FE56E2"/>
    <w:rsid w:val="00FE5A14"/>
    <w:rsid w:val="00FE6B4D"/>
    <w:rsid w:val="00FE7144"/>
    <w:rsid w:val="00FF3E63"/>
    <w:rsid w:val="00FF4DA2"/>
    <w:rsid w:val="00FF4ECA"/>
    <w:rsid w:val="00FF4F36"/>
    <w:rsid w:val="00FF4F6A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6F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B0E4E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E219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AB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0E4E"/>
    <w:rPr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D04E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semiHidden/>
    <w:rsid w:val="00926B3A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1,Обычный (Web)11,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"/>
    <w:basedOn w:val="a"/>
    <w:link w:val="a6"/>
    <w:qFormat/>
    <w:rsid w:val="00964A95"/>
    <w:pPr>
      <w:spacing w:before="100" w:beforeAutospacing="1" w:after="100" w:afterAutospacing="1"/>
      <w:jc w:val="left"/>
    </w:pPr>
    <w:rPr>
      <w:sz w:val="24"/>
      <w:lang w:val="x-none" w:eastAsia="x-none"/>
    </w:rPr>
  </w:style>
  <w:style w:type="paragraph" w:styleId="a7">
    <w:name w:val="Body Text"/>
    <w:basedOn w:val="a"/>
    <w:link w:val="a8"/>
    <w:rsid w:val="00B00500"/>
    <w:pPr>
      <w:jc w:val="left"/>
    </w:pPr>
  </w:style>
  <w:style w:type="character" w:customStyle="1" w:styleId="a8">
    <w:name w:val="Основной текст Знак"/>
    <w:link w:val="a7"/>
    <w:rsid w:val="00B00500"/>
    <w:rPr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B00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rsid w:val="00B00500"/>
    <w:pPr>
      <w:spacing w:after="120" w:line="480" w:lineRule="auto"/>
      <w:ind w:left="283"/>
    </w:pPr>
  </w:style>
  <w:style w:type="paragraph" w:customStyle="1" w:styleId="ConsTitle">
    <w:name w:val="ConsTitle"/>
    <w:rsid w:val="00B0050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tyle2">
    <w:name w:val="Style 2"/>
    <w:rsid w:val="00B00500"/>
    <w:pPr>
      <w:widowControl w:val="0"/>
      <w:autoSpaceDE w:val="0"/>
      <w:autoSpaceDN w:val="0"/>
      <w:ind w:right="72" w:firstLine="504"/>
      <w:jc w:val="both"/>
    </w:pPr>
    <w:rPr>
      <w:sz w:val="18"/>
      <w:szCs w:val="18"/>
    </w:rPr>
  </w:style>
  <w:style w:type="character" w:customStyle="1" w:styleId="CharacterStyle1">
    <w:name w:val="Character Style 1"/>
    <w:rsid w:val="00B00500"/>
    <w:rPr>
      <w:sz w:val="18"/>
      <w:szCs w:val="18"/>
    </w:rPr>
  </w:style>
  <w:style w:type="paragraph" w:customStyle="1" w:styleId="11">
    <w:name w:val="Абзац списка1"/>
    <w:basedOn w:val="a"/>
    <w:rsid w:val="00F47835"/>
    <w:pPr>
      <w:widowControl w:val="0"/>
      <w:autoSpaceDE w:val="0"/>
      <w:autoSpaceDN w:val="0"/>
      <w:adjustRightInd w:val="0"/>
      <w:ind w:left="720"/>
      <w:contextualSpacing/>
      <w:jc w:val="center"/>
    </w:pPr>
    <w:rPr>
      <w:rFonts w:eastAsia="Calibri"/>
      <w:sz w:val="20"/>
      <w:szCs w:val="20"/>
    </w:rPr>
  </w:style>
  <w:style w:type="paragraph" w:customStyle="1" w:styleId="ConsNonformat">
    <w:name w:val="ConsNonformat"/>
    <w:rsid w:val="000024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Document Map"/>
    <w:basedOn w:val="a"/>
    <w:semiHidden/>
    <w:rsid w:val="009100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127CE9"/>
    <w:pPr>
      <w:tabs>
        <w:tab w:val="left" w:pos="567"/>
        <w:tab w:val="left" w:pos="709"/>
        <w:tab w:val="left" w:pos="1120"/>
        <w:tab w:val="right" w:leader="dot" w:pos="9401"/>
      </w:tabs>
      <w:spacing w:before="360"/>
    </w:pPr>
    <w:rPr>
      <w:bCs/>
      <w:noProof/>
      <w:color w:val="000000" w:themeColor="text1"/>
    </w:rPr>
  </w:style>
  <w:style w:type="paragraph" w:styleId="23">
    <w:name w:val="toc 2"/>
    <w:basedOn w:val="a"/>
    <w:next w:val="a"/>
    <w:autoRedefine/>
    <w:uiPriority w:val="39"/>
    <w:rsid w:val="004D3BF2"/>
    <w:pPr>
      <w:tabs>
        <w:tab w:val="left" w:pos="-1425"/>
        <w:tab w:val="left" w:pos="560"/>
        <w:tab w:val="right" w:leader="dot" w:pos="9401"/>
      </w:tabs>
      <w:jc w:val="left"/>
    </w:pPr>
    <w:rPr>
      <w:b/>
      <w:bCs/>
      <w:noProof/>
      <w:sz w:val="24"/>
    </w:rPr>
  </w:style>
  <w:style w:type="paragraph" w:styleId="32">
    <w:name w:val="toc 3"/>
    <w:basedOn w:val="a"/>
    <w:next w:val="a"/>
    <w:autoRedefine/>
    <w:uiPriority w:val="39"/>
    <w:rsid w:val="00164B5E"/>
    <w:pPr>
      <w:tabs>
        <w:tab w:val="right" w:leader="dot" w:pos="9401"/>
      </w:tabs>
      <w:jc w:val="left"/>
    </w:pPr>
    <w:rPr>
      <w:iCs/>
      <w:noProof/>
      <w:sz w:val="24"/>
      <w:szCs w:val="20"/>
    </w:rPr>
  </w:style>
  <w:style w:type="paragraph" w:styleId="4">
    <w:name w:val="toc 4"/>
    <w:basedOn w:val="a"/>
    <w:next w:val="a"/>
    <w:autoRedefine/>
    <w:uiPriority w:val="39"/>
    <w:rsid w:val="0091006A"/>
    <w:pPr>
      <w:ind w:left="560"/>
      <w:jc w:val="left"/>
    </w:pPr>
    <w:rPr>
      <w:rFonts w:ascii="Arial" w:hAnsi="Arial"/>
      <w:szCs w:val="20"/>
      <w:u w:val="single"/>
    </w:rPr>
  </w:style>
  <w:style w:type="paragraph" w:styleId="5">
    <w:name w:val="toc 5"/>
    <w:basedOn w:val="a"/>
    <w:next w:val="a"/>
    <w:autoRedefine/>
    <w:uiPriority w:val="39"/>
    <w:rsid w:val="0091006A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rsid w:val="0091006A"/>
    <w:pPr>
      <w:ind w:left="112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rsid w:val="0091006A"/>
    <w:pPr>
      <w:ind w:left="140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rsid w:val="0091006A"/>
    <w:pPr>
      <w:ind w:left="168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rsid w:val="0091006A"/>
    <w:pPr>
      <w:ind w:left="1960"/>
      <w:jc w:val="left"/>
    </w:pPr>
    <w:rPr>
      <w:sz w:val="20"/>
      <w:szCs w:val="20"/>
    </w:rPr>
  </w:style>
  <w:style w:type="character" w:styleId="aa">
    <w:name w:val="Hyperlink"/>
    <w:uiPriority w:val="99"/>
    <w:rsid w:val="0091006A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103214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03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90720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07205"/>
  </w:style>
  <w:style w:type="paragraph" w:styleId="ae">
    <w:name w:val="No Spacing"/>
    <w:link w:val="af"/>
    <w:uiPriority w:val="1"/>
    <w:qFormat/>
    <w:rsid w:val="00AB298A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Обычный с отступом"/>
    <w:basedOn w:val="a"/>
    <w:rsid w:val="003F5C5E"/>
    <w:pPr>
      <w:ind w:firstLine="709"/>
    </w:pPr>
    <w:rPr>
      <w:szCs w:val="20"/>
    </w:rPr>
  </w:style>
  <w:style w:type="paragraph" w:styleId="af1">
    <w:name w:val="header"/>
    <w:basedOn w:val="a"/>
    <w:link w:val="af2"/>
    <w:uiPriority w:val="99"/>
    <w:rsid w:val="004F381F"/>
    <w:pPr>
      <w:tabs>
        <w:tab w:val="center" w:pos="4677"/>
        <w:tab w:val="right" w:pos="9355"/>
      </w:tabs>
    </w:pPr>
  </w:style>
  <w:style w:type="table" w:styleId="af3">
    <w:name w:val="Table Grid"/>
    <w:basedOn w:val="a1"/>
    <w:rsid w:val="009A07E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Основной текст ГД Знак Знак"/>
    <w:basedOn w:val="a"/>
    <w:rsid w:val="000669F8"/>
    <w:pPr>
      <w:ind w:firstLine="709"/>
    </w:pPr>
    <w:rPr>
      <w:rFonts w:eastAsia="Calibri"/>
    </w:rPr>
  </w:style>
  <w:style w:type="paragraph" w:styleId="24">
    <w:name w:val="Body Text 2"/>
    <w:basedOn w:val="a"/>
    <w:link w:val="25"/>
    <w:rsid w:val="009C4884"/>
    <w:pPr>
      <w:spacing w:after="120" w:line="480" w:lineRule="auto"/>
      <w:jc w:val="left"/>
    </w:pPr>
    <w:rPr>
      <w:sz w:val="24"/>
    </w:rPr>
  </w:style>
  <w:style w:type="paragraph" w:customStyle="1" w:styleId="Normal1">
    <w:name w:val="Normal1"/>
    <w:rsid w:val="009C4884"/>
  </w:style>
  <w:style w:type="paragraph" w:styleId="af5">
    <w:name w:val="Body Text Indent"/>
    <w:aliases w:val="Основной текст 1,Нумерованный список !!,Надин стиль,Основной текст без отступа"/>
    <w:basedOn w:val="a"/>
    <w:link w:val="af6"/>
    <w:rsid w:val="009C4884"/>
    <w:pPr>
      <w:spacing w:after="120"/>
      <w:ind w:left="283"/>
      <w:jc w:val="left"/>
    </w:pPr>
    <w:rPr>
      <w:sz w:val="24"/>
    </w:rPr>
  </w:style>
  <w:style w:type="paragraph" w:customStyle="1" w:styleId="ConsNormal">
    <w:name w:val="ConsNormal"/>
    <w:rsid w:val="00B15FCD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styleId="af7">
    <w:name w:val="List Paragraph"/>
    <w:aliases w:val="Абзац списка основной,List Paragraph2,ПАРАГРАФ,Нумерация,список 1,Абзац списка3,Абзац списка2"/>
    <w:basedOn w:val="a"/>
    <w:link w:val="af8"/>
    <w:uiPriority w:val="34"/>
    <w:qFormat/>
    <w:rsid w:val="00B15FC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af9">
    <w:name w:val="Котов"/>
    <w:basedOn w:val="22"/>
    <w:rsid w:val="00EC4EA3"/>
    <w:pPr>
      <w:spacing w:after="0" w:line="240" w:lineRule="auto"/>
      <w:ind w:left="0" w:firstLine="902"/>
    </w:pPr>
  </w:style>
  <w:style w:type="paragraph" w:styleId="afa">
    <w:name w:val="Title"/>
    <w:basedOn w:val="a"/>
    <w:qFormat/>
    <w:rsid w:val="00EC4EA3"/>
    <w:pPr>
      <w:jc w:val="center"/>
    </w:pPr>
  </w:style>
  <w:style w:type="paragraph" w:styleId="33">
    <w:name w:val="Body Text Indent 3"/>
    <w:basedOn w:val="a"/>
    <w:rsid w:val="00EC4EA3"/>
    <w:pPr>
      <w:spacing w:after="120"/>
      <w:ind w:left="283"/>
      <w:jc w:val="left"/>
    </w:pPr>
    <w:rPr>
      <w:sz w:val="16"/>
      <w:szCs w:val="16"/>
    </w:rPr>
  </w:style>
  <w:style w:type="paragraph" w:customStyle="1" w:styleId="210">
    <w:name w:val="Основной текст 21"/>
    <w:basedOn w:val="a"/>
    <w:rsid w:val="00EC4EA3"/>
    <w:pPr>
      <w:suppressAutoHyphens/>
      <w:jc w:val="center"/>
    </w:pPr>
    <w:rPr>
      <w:lang w:eastAsia="ar-SA"/>
    </w:rPr>
  </w:style>
  <w:style w:type="paragraph" w:customStyle="1" w:styleId="maintext">
    <w:name w:val="maintext"/>
    <w:basedOn w:val="a"/>
    <w:rsid w:val="00EC4EA3"/>
    <w:pPr>
      <w:spacing w:before="75" w:after="15"/>
      <w:ind w:firstLine="200"/>
    </w:pPr>
    <w:rPr>
      <w:rFonts w:ascii="Arial" w:hAnsi="Arial" w:cs="Arial"/>
      <w:color w:val="000033"/>
      <w:sz w:val="20"/>
      <w:szCs w:val="20"/>
    </w:rPr>
  </w:style>
  <w:style w:type="paragraph" w:customStyle="1" w:styleId="ConsPlusCell">
    <w:name w:val="ConsPlusCell"/>
    <w:rsid w:val="00EC4E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Знак Знак1"/>
    <w:rsid w:val="00EC4EA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9A61D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f5"/>
    <w:rsid w:val="00AB27BE"/>
    <w:rPr>
      <w:sz w:val="24"/>
      <w:szCs w:val="24"/>
      <w:lang w:val="ru-RU" w:eastAsia="ru-RU" w:bidi="ar-SA"/>
    </w:rPr>
  </w:style>
  <w:style w:type="paragraph" w:styleId="afb">
    <w:name w:val="footnote text"/>
    <w:aliases w:val="Footnote Text Char Char,Footnote Text Char Char Char Char,Footnote Text1,Footnote Text Char Char Char,Footnote Text Char"/>
    <w:basedOn w:val="a"/>
    <w:link w:val="afc"/>
    <w:rsid w:val="00B10F9B"/>
    <w:pPr>
      <w:jc w:val="left"/>
    </w:pPr>
    <w:rPr>
      <w:sz w:val="20"/>
      <w:szCs w:val="20"/>
    </w:rPr>
  </w:style>
  <w:style w:type="paragraph" w:customStyle="1" w:styleId="bodytextindent31">
    <w:name w:val="bodytextindent31"/>
    <w:basedOn w:val="a"/>
    <w:rsid w:val="00100A56"/>
    <w:pPr>
      <w:overflowPunct w:val="0"/>
      <w:autoSpaceDE w:val="0"/>
      <w:autoSpaceDN w:val="0"/>
      <w:ind w:firstLine="720"/>
    </w:pPr>
    <w:rPr>
      <w:rFonts w:eastAsia="Arial Unicode MS"/>
      <w:szCs w:val="28"/>
    </w:rPr>
  </w:style>
  <w:style w:type="paragraph" w:customStyle="1" w:styleId="14">
    <w:name w:val="Стиль1"/>
    <w:basedOn w:val="1"/>
    <w:rsid w:val="003B6010"/>
  </w:style>
  <w:style w:type="character" w:styleId="afd">
    <w:name w:val="Strong"/>
    <w:uiPriority w:val="22"/>
    <w:qFormat/>
    <w:rsid w:val="00384C1C"/>
    <w:rPr>
      <w:b/>
      <w:bCs/>
    </w:rPr>
  </w:style>
  <w:style w:type="character" w:customStyle="1" w:styleId="FontStyle19">
    <w:name w:val="Font Style19"/>
    <w:rsid w:val="00D13DF4"/>
    <w:rPr>
      <w:rFonts w:ascii="Times New Roman" w:hAnsi="Times New Roman" w:cs="Times New Roman"/>
      <w:sz w:val="26"/>
      <w:szCs w:val="26"/>
    </w:rPr>
  </w:style>
  <w:style w:type="paragraph" w:customStyle="1" w:styleId="15">
    <w:name w:val="Обычный1"/>
    <w:link w:val="16"/>
    <w:rsid w:val="00D13DF4"/>
  </w:style>
  <w:style w:type="character" w:customStyle="1" w:styleId="16">
    <w:name w:val="Обычный1 Знак"/>
    <w:link w:val="15"/>
    <w:locked/>
    <w:rsid w:val="00D13DF4"/>
    <w:rPr>
      <w:lang w:val="ru-RU" w:eastAsia="ru-RU" w:bidi="ar-SA"/>
    </w:rPr>
  </w:style>
  <w:style w:type="character" w:customStyle="1" w:styleId="af">
    <w:name w:val="Без интервала Знак"/>
    <w:link w:val="ae"/>
    <w:uiPriority w:val="1"/>
    <w:locked/>
    <w:rsid w:val="0012155A"/>
    <w:rPr>
      <w:rFonts w:ascii="Calibri" w:eastAsia="Calibri" w:hAnsi="Calibri"/>
      <w:sz w:val="22"/>
      <w:szCs w:val="22"/>
      <w:lang w:eastAsia="en-US" w:bidi="ar-SA"/>
    </w:rPr>
  </w:style>
  <w:style w:type="paragraph" w:customStyle="1" w:styleId="17">
    <w:name w:val="Без интервала1"/>
    <w:rsid w:val="00FC583F"/>
    <w:rPr>
      <w:sz w:val="24"/>
      <w:szCs w:val="24"/>
    </w:rPr>
  </w:style>
  <w:style w:type="paragraph" w:customStyle="1" w:styleId="afe">
    <w:name w:val="Знак Знак Знак Знак"/>
    <w:basedOn w:val="a"/>
    <w:rsid w:val="00204D64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ижний колонтитул Знак"/>
    <w:link w:val="ab"/>
    <w:rsid w:val="001E65CC"/>
    <w:rPr>
      <w:sz w:val="28"/>
      <w:szCs w:val="24"/>
    </w:rPr>
  </w:style>
  <w:style w:type="paragraph" w:styleId="aff">
    <w:name w:val="Plain Text"/>
    <w:basedOn w:val="a"/>
    <w:link w:val="aff0"/>
    <w:unhideWhenUsed/>
    <w:rsid w:val="001E65CC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rsid w:val="001E65CC"/>
    <w:rPr>
      <w:rFonts w:ascii="Consolas" w:eastAsia="Calibri" w:hAnsi="Consolas"/>
      <w:sz w:val="21"/>
      <w:szCs w:val="21"/>
      <w:lang w:eastAsia="en-US"/>
    </w:rPr>
  </w:style>
  <w:style w:type="character" w:styleId="aff1">
    <w:name w:val="Emphasis"/>
    <w:uiPriority w:val="20"/>
    <w:qFormat/>
    <w:rsid w:val="00451C40"/>
    <w:rPr>
      <w:rFonts w:cs="Times New Roman"/>
      <w:i/>
    </w:rPr>
  </w:style>
  <w:style w:type="character" w:styleId="aff2">
    <w:name w:val="FollowedHyperlink"/>
    <w:rsid w:val="00314AF2"/>
    <w:rPr>
      <w:color w:val="800080"/>
      <w:u w:val="single"/>
    </w:rPr>
  </w:style>
  <w:style w:type="paragraph" w:customStyle="1" w:styleId="aff3">
    <w:name w:val="ЭЭГ"/>
    <w:basedOn w:val="a"/>
    <w:uiPriority w:val="99"/>
    <w:rsid w:val="00E3327A"/>
    <w:pPr>
      <w:spacing w:line="360" w:lineRule="auto"/>
      <w:ind w:firstLine="720"/>
    </w:pPr>
    <w:rPr>
      <w:sz w:val="24"/>
    </w:rPr>
  </w:style>
  <w:style w:type="paragraph" w:styleId="aff4">
    <w:name w:val="endnote text"/>
    <w:basedOn w:val="a"/>
    <w:link w:val="aff5"/>
    <w:rsid w:val="00BA2056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BA2056"/>
  </w:style>
  <w:style w:type="character" w:styleId="aff6">
    <w:name w:val="endnote reference"/>
    <w:rsid w:val="00BA2056"/>
    <w:rPr>
      <w:vertAlign w:val="superscript"/>
    </w:rPr>
  </w:style>
  <w:style w:type="character" w:styleId="aff7">
    <w:name w:val="footnote reference"/>
    <w:uiPriority w:val="99"/>
    <w:rsid w:val="00BA2056"/>
    <w:rPr>
      <w:vertAlign w:val="superscript"/>
    </w:rPr>
  </w:style>
  <w:style w:type="paragraph" w:customStyle="1" w:styleId="Default">
    <w:name w:val="Default"/>
    <w:qFormat/>
    <w:rsid w:val="00AB51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b"/>
    <w:rsid w:val="009C7D94"/>
  </w:style>
  <w:style w:type="paragraph" w:customStyle="1" w:styleId="3">
    <w:name w:val="Стиль3"/>
    <w:basedOn w:val="a"/>
    <w:link w:val="34"/>
    <w:rsid w:val="00084AA3"/>
    <w:pPr>
      <w:numPr>
        <w:ilvl w:val="1"/>
        <w:numId w:val="3"/>
      </w:numPr>
      <w:jc w:val="left"/>
    </w:pPr>
    <w:rPr>
      <w:b/>
      <w:smallCaps/>
      <w:szCs w:val="28"/>
    </w:rPr>
  </w:style>
  <w:style w:type="character" w:customStyle="1" w:styleId="34">
    <w:name w:val="Стиль3 Знак"/>
    <w:link w:val="3"/>
    <w:rsid w:val="00084AA3"/>
    <w:rPr>
      <w:b/>
      <w:smallCaps/>
      <w:sz w:val="28"/>
      <w:szCs w:val="28"/>
    </w:rPr>
  </w:style>
  <w:style w:type="character" w:customStyle="1" w:styleId="apple-converted-space">
    <w:name w:val="apple-converted-space"/>
    <w:basedOn w:val="a0"/>
    <w:rsid w:val="009E17C9"/>
  </w:style>
  <w:style w:type="character" w:customStyle="1" w:styleId="ConsPlusNormal0">
    <w:name w:val="ConsPlusNormal Знак"/>
    <w:link w:val="ConsPlusNormal"/>
    <w:locked/>
    <w:rsid w:val="00B21508"/>
    <w:rPr>
      <w:rFonts w:ascii="Arial" w:hAnsi="Arial" w:cs="Arial"/>
      <w:lang w:val="ru-RU" w:eastAsia="ru-RU" w:bidi="ar-SA"/>
    </w:rPr>
  </w:style>
  <w:style w:type="paragraph" w:styleId="35">
    <w:name w:val="Body Text 3"/>
    <w:basedOn w:val="a"/>
    <w:link w:val="36"/>
    <w:rsid w:val="00046E1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046E13"/>
    <w:rPr>
      <w:sz w:val="16"/>
      <w:szCs w:val="16"/>
    </w:rPr>
  </w:style>
  <w:style w:type="character" w:customStyle="1" w:styleId="af2">
    <w:name w:val="Верхний колонтитул Знак"/>
    <w:link w:val="af1"/>
    <w:uiPriority w:val="99"/>
    <w:rsid w:val="00690C27"/>
    <w:rPr>
      <w:sz w:val="28"/>
      <w:szCs w:val="24"/>
    </w:rPr>
  </w:style>
  <w:style w:type="character" w:customStyle="1" w:styleId="af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7"/>
    <w:uiPriority w:val="34"/>
    <w:locked/>
    <w:rsid w:val="006464F4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30"/>
    <w:link w:val="26"/>
    <w:qFormat/>
    <w:rsid w:val="00E74584"/>
    <w:pPr>
      <w:numPr>
        <w:ilvl w:val="1"/>
        <w:numId w:val="1"/>
      </w:numPr>
    </w:pPr>
    <w:rPr>
      <w:rFonts w:ascii="Times New Roman" w:hAnsi="Times New Roman" w:cs="Times New Roman"/>
      <w:i/>
      <w:sz w:val="28"/>
      <w:szCs w:val="28"/>
    </w:rPr>
  </w:style>
  <w:style w:type="character" w:customStyle="1" w:styleId="grame">
    <w:name w:val="grame"/>
    <w:basedOn w:val="a0"/>
    <w:rsid w:val="001569FC"/>
  </w:style>
  <w:style w:type="character" w:customStyle="1" w:styleId="31">
    <w:name w:val="Заголовок 3 Знак"/>
    <w:link w:val="30"/>
    <w:rsid w:val="00E74584"/>
    <w:rPr>
      <w:rFonts w:ascii="Arial" w:hAnsi="Arial" w:cs="Arial"/>
      <w:b/>
      <w:bCs/>
      <w:sz w:val="26"/>
      <w:szCs w:val="26"/>
    </w:rPr>
  </w:style>
  <w:style w:type="character" w:customStyle="1" w:styleId="26">
    <w:name w:val="Стиль2 Знак"/>
    <w:link w:val="2"/>
    <w:rsid w:val="00E74584"/>
    <w:rPr>
      <w:rFonts w:ascii="Arial" w:hAnsi="Arial" w:cs="Arial"/>
      <w:b/>
      <w:bCs/>
      <w:i/>
      <w:sz w:val="28"/>
      <w:szCs w:val="28"/>
    </w:rPr>
  </w:style>
  <w:style w:type="paragraph" w:customStyle="1" w:styleId="18">
    <w:name w:val="Абзац списка1"/>
    <w:basedOn w:val="a"/>
    <w:rsid w:val="001569FC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semiHidden/>
    <w:rsid w:val="001569FC"/>
    <w:rPr>
      <w:rFonts w:ascii="Tahoma" w:hAnsi="Tahoma" w:cs="Tahoma"/>
      <w:sz w:val="16"/>
      <w:szCs w:val="16"/>
    </w:rPr>
  </w:style>
  <w:style w:type="paragraph" w:customStyle="1" w:styleId="aff8">
    <w:name w:val="Знак Знак Знак Знак Знак Знак Знак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19">
    <w:name w:val="Знак Знак Знак Знак Знак Знак Знак Знак Знак1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styleId="aff9">
    <w:name w:val="annotation reference"/>
    <w:rsid w:val="001569FC"/>
    <w:rPr>
      <w:sz w:val="16"/>
      <w:szCs w:val="16"/>
    </w:rPr>
  </w:style>
  <w:style w:type="paragraph" w:styleId="affa">
    <w:name w:val="annotation text"/>
    <w:basedOn w:val="a"/>
    <w:link w:val="affb"/>
    <w:rsid w:val="001569FC"/>
    <w:pPr>
      <w:jc w:val="left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1569FC"/>
  </w:style>
  <w:style w:type="paragraph" w:styleId="affc">
    <w:name w:val="annotation subject"/>
    <w:basedOn w:val="affa"/>
    <w:next w:val="affa"/>
    <w:link w:val="affd"/>
    <w:rsid w:val="001569FC"/>
    <w:rPr>
      <w:b/>
      <w:bCs/>
    </w:rPr>
  </w:style>
  <w:style w:type="character" w:customStyle="1" w:styleId="affd">
    <w:name w:val="Тема примечания Знак"/>
    <w:link w:val="affc"/>
    <w:rsid w:val="001569FC"/>
    <w:rPr>
      <w:b/>
      <w:bCs/>
    </w:rPr>
  </w:style>
  <w:style w:type="paragraph" w:customStyle="1" w:styleId="affe">
    <w:name w:val="ОСНОВНОЙ ТЕКСТ"/>
    <w:basedOn w:val="af5"/>
    <w:autoRedefine/>
    <w:uiPriority w:val="99"/>
    <w:rsid w:val="001569FC"/>
    <w:pPr>
      <w:autoSpaceDE w:val="0"/>
      <w:autoSpaceDN w:val="0"/>
      <w:adjustRightInd w:val="0"/>
      <w:spacing w:after="0"/>
      <w:ind w:left="0" w:firstLine="709"/>
      <w:jc w:val="both"/>
    </w:pPr>
    <w:rPr>
      <w:iCs/>
      <w:sz w:val="28"/>
      <w:szCs w:val="28"/>
    </w:rPr>
  </w:style>
  <w:style w:type="character" w:styleId="afff">
    <w:name w:val="line number"/>
    <w:basedOn w:val="a0"/>
    <w:unhideWhenUsed/>
    <w:rsid w:val="001569FC"/>
  </w:style>
  <w:style w:type="paragraph" w:customStyle="1" w:styleId="1a">
    <w:name w:val="Знак Знак Знак Знак Знак Знак1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6">
    <w:name w:val="Обычный (веб) Знак"/>
    <w:aliases w:val="Обычный (Web)1 Знак1,Обычный (Web)11 Знак,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"/>
    <w:link w:val="a5"/>
    <w:locked/>
    <w:rsid w:val="001569FC"/>
    <w:rPr>
      <w:sz w:val="24"/>
      <w:szCs w:val="24"/>
    </w:rPr>
  </w:style>
  <w:style w:type="character" w:customStyle="1" w:styleId="text">
    <w:name w:val="text"/>
    <w:basedOn w:val="a0"/>
    <w:rsid w:val="001569FC"/>
  </w:style>
  <w:style w:type="paragraph" w:customStyle="1" w:styleId="afff0">
    <w:name w:val="глава"/>
    <w:basedOn w:val="a"/>
    <w:next w:val="a"/>
    <w:rsid w:val="001569FC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Cs w:val="20"/>
    </w:rPr>
  </w:style>
  <w:style w:type="paragraph" w:customStyle="1" w:styleId="afff1">
    <w:name w:val="Нормальный"/>
    <w:rsid w:val="001569F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7">
    <w:name w:val="Основной текст (3)_"/>
    <w:link w:val="38"/>
    <w:rsid w:val="001569FC"/>
    <w:rPr>
      <w:b/>
      <w:bCs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1569FC"/>
    <w:pPr>
      <w:widowControl w:val="0"/>
      <w:shd w:val="clear" w:color="auto" w:fill="FFFFFF"/>
      <w:spacing w:after="240" w:line="322" w:lineRule="exact"/>
      <w:jc w:val="center"/>
    </w:pPr>
    <w:rPr>
      <w:b/>
      <w:bCs/>
      <w:sz w:val="20"/>
      <w:szCs w:val="20"/>
    </w:rPr>
  </w:style>
  <w:style w:type="paragraph" w:customStyle="1" w:styleId="40">
    <w:name w:val="Абзац списка4"/>
    <w:basedOn w:val="a"/>
    <w:rsid w:val="001569F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25">
    <w:name w:val="Основной текст 2 Знак"/>
    <w:link w:val="24"/>
    <w:rsid w:val="001569FC"/>
    <w:rPr>
      <w:sz w:val="24"/>
      <w:szCs w:val="24"/>
    </w:rPr>
  </w:style>
  <w:style w:type="character" w:customStyle="1" w:styleId="FontStyle82">
    <w:name w:val="Font Style82"/>
    <w:uiPriority w:val="99"/>
    <w:rsid w:val="001569FC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1569FC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6F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B0E4E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E219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AB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0E4E"/>
    <w:rPr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D04E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semiHidden/>
    <w:rsid w:val="00926B3A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1,Обычный (Web)11,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"/>
    <w:basedOn w:val="a"/>
    <w:link w:val="a6"/>
    <w:qFormat/>
    <w:rsid w:val="00964A95"/>
    <w:pPr>
      <w:spacing w:before="100" w:beforeAutospacing="1" w:after="100" w:afterAutospacing="1"/>
      <w:jc w:val="left"/>
    </w:pPr>
    <w:rPr>
      <w:sz w:val="24"/>
      <w:lang w:val="x-none" w:eastAsia="x-none"/>
    </w:rPr>
  </w:style>
  <w:style w:type="paragraph" w:styleId="a7">
    <w:name w:val="Body Text"/>
    <w:basedOn w:val="a"/>
    <w:link w:val="a8"/>
    <w:rsid w:val="00B00500"/>
    <w:pPr>
      <w:jc w:val="left"/>
    </w:pPr>
  </w:style>
  <w:style w:type="character" w:customStyle="1" w:styleId="a8">
    <w:name w:val="Основной текст Знак"/>
    <w:link w:val="a7"/>
    <w:rsid w:val="00B00500"/>
    <w:rPr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B00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rsid w:val="00B00500"/>
    <w:pPr>
      <w:spacing w:after="120" w:line="480" w:lineRule="auto"/>
      <w:ind w:left="283"/>
    </w:pPr>
  </w:style>
  <w:style w:type="paragraph" w:customStyle="1" w:styleId="ConsTitle">
    <w:name w:val="ConsTitle"/>
    <w:rsid w:val="00B0050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tyle2">
    <w:name w:val="Style 2"/>
    <w:rsid w:val="00B00500"/>
    <w:pPr>
      <w:widowControl w:val="0"/>
      <w:autoSpaceDE w:val="0"/>
      <w:autoSpaceDN w:val="0"/>
      <w:ind w:right="72" w:firstLine="504"/>
      <w:jc w:val="both"/>
    </w:pPr>
    <w:rPr>
      <w:sz w:val="18"/>
      <w:szCs w:val="18"/>
    </w:rPr>
  </w:style>
  <w:style w:type="character" w:customStyle="1" w:styleId="CharacterStyle1">
    <w:name w:val="Character Style 1"/>
    <w:rsid w:val="00B00500"/>
    <w:rPr>
      <w:sz w:val="18"/>
      <w:szCs w:val="18"/>
    </w:rPr>
  </w:style>
  <w:style w:type="paragraph" w:customStyle="1" w:styleId="11">
    <w:name w:val="Абзац списка1"/>
    <w:basedOn w:val="a"/>
    <w:rsid w:val="00F47835"/>
    <w:pPr>
      <w:widowControl w:val="0"/>
      <w:autoSpaceDE w:val="0"/>
      <w:autoSpaceDN w:val="0"/>
      <w:adjustRightInd w:val="0"/>
      <w:ind w:left="720"/>
      <w:contextualSpacing/>
      <w:jc w:val="center"/>
    </w:pPr>
    <w:rPr>
      <w:rFonts w:eastAsia="Calibri"/>
      <w:sz w:val="20"/>
      <w:szCs w:val="20"/>
    </w:rPr>
  </w:style>
  <w:style w:type="paragraph" w:customStyle="1" w:styleId="ConsNonformat">
    <w:name w:val="ConsNonformat"/>
    <w:rsid w:val="000024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Document Map"/>
    <w:basedOn w:val="a"/>
    <w:semiHidden/>
    <w:rsid w:val="009100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127CE9"/>
    <w:pPr>
      <w:tabs>
        <w:tab w:val="left" w:pos="567"/>
        <w:tab w:val="left" w:pos="709"/>
        <w:tab w:val="left" w:pos="1120"/>
        <w:tab w:val="right" w:leader="dot" w:pos="9401"/>
      </w:tabs>
      <w:spacing w:before="360"/>
    </w:pPr>
    <w:rPr>
      <w:bCs/>
      <w:noProof/>
      <w:color w:val="000000" w:themeColor="text1"/>
    </w:rPr>
  </w:style>
  <w:style w:type="paragraph" w:styleId="23">
    <w:name w:val="toc 2"/>
    <w:basedOn w:val="a"/>
    <w:next w:val="a"/>
    <w:autoRedefine/>
    <w:uiPriority w:val="39"/>
    <w:rsid w:val="004D3BF2"/>
    <w:pPr>
      <w:tabs>
        <w:tab w:val="left" w:pos="-1425"/>
        <w:tab w:val="left" w:pos="560"/>
        <w:tab w:val="right" w:leader="dot" w:pos="9401"/>
      </w:tabs>
      <w:jc w:val="left"/>
    </w:pPr>
    <w:rPr>
      <w:b/>
      <w:bCs/>
      <w:noProof/>
      <w:sz w:val="24"/>
    </w:rPr>
  </w:style>
  <w:style w:type="paragraph" w:styleId="32">
    <w:name w:val="toc 3"/>
    <w:basedOn w:val="a"/>
    <w:next w:val="a"/>
    <w:autoRedefine/>
    <w:uiPriority w:val="39"/>
    <w:rsid w:val="00164B5E"/>
    <w:pPr>
      <w:tabs>
        <w:tab w:val="right" w:leader="dot" w:pos="9401"/>
      </w:tabs>
      <w:jc w:val="left"/>
    </w:pPr>
    <w:rPr>
      <w:iCs/>
      <w:noProof/>
      <w:sz w:val="24"/>
      <w:szCs w:val="20"/>
    </w:rPr>
  </w:style>
  <w:style w:type="paragraph" w:styleId="4">
    <w:name w:val="toc 4"/>
    <w:basedOn w:val="a"/>
    <w:next w:val="a"/>
    <w:autoRedefine/>
    <w:uiPriority w:val="39"/>
    <w:rsid w:val="0091006A"/>
    <w:pPr>
      <w:ind w:left="560"/>
      <w:jc w:val="left"/>
    </w:pPr>
    <w:rPr>
      <w:rFonts w:ascii="Arial" w:hAnsi="Arial"/>
      <w:szCs w:val="20"/>
      <w:u w:val="single"/>
    </w:rPr>
  </w:style>
  <w:style w:type="paragraph" w:styleId="5">
    <w:name w:val="toc 5"/>
    <w:basedOn w:val="a"/>
    <w:next w:val="a"/>
    <w:autoRedefine/>
    <w:uiPriority w:val="39"/>
    <w:rsid w:val="0091006A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rsid w:val="0091006A"/>
    <w:pPr>
      <w:ind w:left="112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rsid w:val="0091006A"/>
    <w:pPr>
      <w:ind w:left="140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rsid w:val="0091006A"/>
    <w:pPr>
      <w:ind w:left="168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rsid w:val="0091006A"/>
    <w:pPr>
      <w:ind w:left="1960"/>
      <w:jc w:val="left"/>
    </w:pPr>
    <w:rPr>
      <w:sz w:val="20"/>
      <w:szCs w:val="20"/>
    </w:rPr>
  </w:style>
  <w:style w:type="character" w:styleId="aa">
    <w:name w:val="Hyperlink"/>
    <w:uiPriority w:val="99"/>
    <w:rsid w:val="0091006A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103214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03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90720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07205"/>
  </w:style>
  <w:style w:type="paragraph" w:styleId="ae">
    <w:name w:val="No Spacing"/>
    <w:link w:val="af"/>
    <w:uiPriority w:val="1"/>
    <w:qFormat/>
    <w:rsid w:val="00AB298A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Обычный с отступом"/>
    <w:basedOn w:val="a"/>
    <w:rsid w:val="003F5C5E"/>
    <w:pPr>
      <w:ind w:firstLine="709"/>
    </w:pPr>
    <w:rPr>
      <w:szCs w:val="20"/>
    </w:rPr>
  </w:style>
  <w:style w:type="paragraph" w:styleId="af1">
    <w:name w:val="header"/>
    <w:basedOn w:val="a"/>
    <w:link w:val="af2"/>
    <w:uiPriority w:val="99"/>
    <w:rsid w:val="004F381F"/>
    <w:pPr>
      <w:tabs>
        <w:tab w:val="center" w:pos="4677"/>
        <w:tab w:val="right" w:pos="9355"/>
      </w:tabs>
    </w:pPr>
  </w:style>
  <w:style w:type="table" w:styleId="af3">
    <w:name w:val="Table Grid"/>
    <w:basedOn w:val="a1"/>
    <w:rsid w:val="009A07E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Основной текст ГД Знак Знак"/>
    <w:basedOn w:val="a"/>
    <w:rsid w:val="000669F8"/>
    <w:pPr>
      <w:ind w:firstLine="709"/>
    </w:pPr>
    <w:rPr>
      <w:rFonts w:eastAsia="Calibri"/>
    </w:rPr>
  </w:style>
  <w:style w:type="paragraph" w:styleId="24">
    <w:name w:val="Body Text 2"/>
    <w:basedOn w:val="a"/>
    <w:link w:val="25"/>
    <w:rsid w:val="009C4884"/>
    <w:pPr>
      <w:spacing w:after="120" w:line="480" w:lineRule="auto"/>
      <w:jc w:val="left"/>
    </w:pPr>
    <w:rPr>
      <w:sz w:val="24"/>
    </w:rPr>
  </w:style>
  <w:style w:type="paragraph" w:customStyle="1" w:styleId="Normal1">
    <w:name w:val="Normal1"/>
    <w:rsid w:val="009C4884"/>
  </w:style>
  <w:style w:type="paragraph" w:styleId="af5">
    <w:name w:val="Body Text Indent"/>
    <w:aliases w:val="Основной текст 1,Нумерованный список !!,Надин стиль,Основной текст без отступа"/>
    <w:basedOn w:val="a"/>
    <w:link w:val="af6"/>
    <w:rsid w:val="009C4884"/>
    <w:pPr>
      <w:spacing w:after="120"/>
      <w:ind w:left="283"/>
      <w:jc w:val="left"/>
    </w:pPr>
    <w:rPr>
      <w:sz w:val="24"/>
    </w:rPr>
  </w:style>
  <w:style w:type="paragraph" w:customStyle="1" w:styleId="ConsNormal">
    <w:name w:val="ConsNormal"/>
    <w:rsid w:val="00B15FCD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styleId="af7">
    <w:name w:val="List Paragraph"/>
    <w:aliases w:val="Абзац списка основной,List Paragraph2,ПАРАГРАФ,Нумерация,список 1,Абзац списка3,Абзац списка2"/>
    <w:basedOn w:val="a"/>
    <w:link w:val="af8"/>
    <w:uiPriority w:val="34"/>
    <w:qFormat/>
    <w:rsid w:val="00B15FC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af9">
    <w:name w:val="Котов"/>
    <w:basedOn w:val="22"/>
    <w:rsid w:val="00EC4EA3"/>
    <w:pPr>
      <w:spacing w:after="0" w:line="240" w:lineRule="auto"/>
      <w:ind w:left="0" w:firstLine="902"/>
    </w:pPr>
  </w:style>
  <w:style w:type="paragraph" w:styleId="afa">
    <w:name w:val="Title"/>
    <w:basedOn w:val="a"/>
    <w:qFormat/>
    <w:rsid w:val="00EC4EA3"/>
    <w:pPr>
      <w:jc w:val="center"/>
    </w:pPr>
  </w:style>
  <w:style w:type="paragraph" w:styleId="33">
    <w:name w:val="Body Text Indent 3"/>
    <w:basedOn w:val="a"/>
    <w:rsid w:val="00EC4EA3"/>
    <w:pPr>
      <w:spacing w:after="120"/>
      <w:ind w:left="283"/>
      <w:jc w:val="left"/>
    </w:pPr>
    <w:rPr>
      <w:sz w:val="16"/>
      <w:szCs w:val="16"/>
    </w:rPr>
  </w:style>
  <w:style w:type="paragraph" w:customStyle="1" w:styleId="210">
    <w:name w:val="Основной текст 21"/>
    <w:basedOn w:val="a"/>
    <w:rsid w:val="00EC4EA3"/>
    <w:pPr>
      <w:suppressAutoHyphens/>
      <w:jc w:val="center"/>
    </w:pPr>
    <w:rPr>
      <w:lang w:eastAsia="ar-SA"/>
    </w:rPr>
  </w:style>
  <w:style w:type="paragraph" w:customStyle="1" w:styleId="maintext">
    <w:name w:val="maintext"/>
    <w:basedOn w:val="a"/>
    <w:rsid w:val="00EC4EA3"/>
    <w:pPr>
      <w:spacing w:before="75" w:after="15"/>
      <w:ind w:firstLine="200"/>
    </w:pPr>
    <w:rPr>
      <w:rFonts w:ascii="Arial" w:hAnsi="Arial" w:cs="Arial"/>
      <w:color w:val="000033"/>
      <w:sz w:val="20"/>
      <w:szCs w:val="20"/>
    </w:rPr>
  </w:style>
  <w:style w:type="paragraph" w:customStyle="1" w:styleId="ConsPlusCell">
    <w:name w:val="ConsPlusCell"/>
    <w:rsid w:val="00EC4E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Знак Знак1"/>
    <w:rsid w:val="00EC4EA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9A61D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f5"/>
    <w:rsid w:val="00AB27BE"/>
    <w:rPr>
      <w:sz w:val="24"/>
      <w:szCs w:val="24"/>
      <w:lang w:val="ru-RU" w:eastAsia="ru-RU" w:bidi="ar-SA"/>
    </w:rPr>
  </w:style>
  <w:style w:type="paragraph" w:styleId="afb">
    <w:name w:val="footnote text"/>
    <w:aliases w:val="Footnote Text Char Char,Footnote Text Char Char Char Char,Footnote Text1,Footnote Text Char Char Char,Footnote Text Char"/>
    <w:basedOn w:val="a"/>
    <w:link w:val="afc"/>
    <w:rsid w:val="00B10F9B"/>
    <w:pPr>
      <w:jc w:val="left"/>
    </w:pPr>
    <w:rPr>
      <w:sz w:val="20"/>
      <w:szCs w:val="20"/>
    </w:rPr>
  </w:style>
  <w:style w:type="paragraph" w:customStyle="1" w:styleId="bodytextindent31">
    <w:name w:val="bodytextindent31"/>
    <w:basedOn w:val="a"/>
    <w:rsid w:val="00100A56"/>
    <w:pPr>
      <w:overflowPunct w:val="0"/>
      <w:autoSpaceDE w:val="0"/>
      <w:autoSpaceDN w:val="0"/>
      <w:ind w:firstLine="720"/>
    </w:pPr>
    <w:rPr>
      <w:rFonts w:eastAsia="Arial Unicode MS"/>
      <w:szCs w:val="28"/>
    </w:rPr>
  </w:style>
  <w:style w:type="paragraph" w:customStyle="1" w:styleId="14">
    <w:name w:val="Стиль1"/>
    <w:basedOn w:val="1"/>
    <w:rsid w:val="003B6010"/>
  </w:style>
  <w:style w:type="character" w:styleId="afd">
    <w:name w:val="Strong"/>
    <w:uiPriority w:val="22"/>
    <w:qFormat/>
    <w:rsid w:val="00384C1C"/>
    <w:rPr>
      <w:b/>
      <w:bCs/>
    </w:rPr>
  </w:style>
  <w:style w:type="character" w:customStyle="1" w:styleId="FontStyle19">
    <w:name w:val="Font Style19"/>
    <w:rsid w:val="00D13DF4"/>
    <w:rPr>
      <w:rFonts w:ascii="Times New Roman" w:hAnsi="Times New Roman" w:cs="Times New Roman"/>
      <w:sz w:val="26"/>
      <w:szCs w:val="26"/>
    </w:rPr>
  </w:style>
  <w:style w:type="paragraph" w:customStyle="1" w:styleId="15">
    <w:name w:val="Обычный1"/>
    <w:link w:val="16"/>
    <w:rsid w:val="00D13DF4"/>
  </w:style>
  <w:style w:type="character" w:customStyle="1" w:styleId="16">
    <w:name w:val="Обычный1 Знак"/>
    <w:link w:val="15"/>
    <w:locked/>
    <w:rsid w:val="00D13DF4"/>
    <w:rPr>
      <w:lang w:val="ru-RU" w:eastAsia="ru-RU" w:bidi="ar-SA"/>
    </w:rPr>
  </w:style>
  <w:style w:type="character" w:customStyle="1" w:styleId="af">
    <w:name w:val="Без интервала Знак"/>
    <w:link w:val="ae"/>
    <w:uiPriority w:val="1"/>
    <w:locked/>
    <w:rsid w:val="0012155A"/>
    <w:rPr>
      <w:rFonts w:ascii="Calibri" w:eastAsia="Calibri" w:hAnsi="Calibri"/>
      <w:sz w:val="22"/>
      <w:szCs w:val="22"/>
      <w:lang w:eastAsia="en-US" w:bidi="ar-SA"/>
    </w:rPr>
  </w:style>
  <w:style w:type="paragraph" w:customStyle="1" w:styleId="17">
    <w:name w:val="Без интервала1"/>
    <w:rsid w:val="00FC583F"/>
    <w:rPr>
      <w:sz w:val="24"/>
      <w:szCs w:val="24"/>
    </w:rPr>
  </w:style>
  <w:style w:type="paragraph" w:customStyle="1" w:styleId="afe">
    <w:name w:val="Знак Знак Знак Знак"/>
    <w:basedOn w:val="a"/>
    <w:rsid w:val="00204D64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ижний колонтитул Знак"/>
    <w:link w:val="ab"/>
    <w:rsid w:val="001E65CC"/>
    <w:rPr>
      <w:sz w:val="28"/>
      <w:szCs w:val="24"/>
    </w:rPr>
  </w:style>
  <w:style w:type="paragraph" w:styleId="aff">
    <w:name w:val="Plain Text"/>
    <w:basedOn w:val="a"/>
    <w:link w:val="aff0"/>
    <w:unhideWhenUsed/>
    <w:rsid w:val="001E65CC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rsid w:val="001E65CC"/>
    <w:rPr>
      <w:rFonts w:ascii="Consolas" w:eastAsia="Calibri" w:hAnsi="Consolas"/>
      <w:sz w:val="21"/>
      <w:szCs w:val="21"/>
      <w:lang w:eastAsia="en-US"/>
    </w:rPr>
  </w:style>
  <w:style w:type="character" w:styleId="aff1">
    <w:name w:val="Emphasis"/>
    <w:uiPriority w:val="20"/>
    <w:qFormat/>
    <w:rsid w:val="00451C40"/>
    <w:rPr>
      <w:rFonts w:cs="Times New Roman"/>
      <w:i/>
    </w:rPr>
  </w:style>
  <w:style w:type="character" w:styleId="aff2">
    <w:name w:val="FollowedHyperlink"/>
    <w:rsid w:val="00314AF2"/>
    <w:rPr>
      <w:color w:val="800080"/>
      <w:u w:val="single"/>
    </w:rPr>
  </w:style>
  <w:style w:type="paragraph" w:customStyle="1" w:styleId="aff3">
    <w:name w:val="ЭЭГ"/>
    <w:basedOn w:val="a"/>
    <w:uiPriority w:val="99"/>
    <w:rsid w:val="00E3327A"/>
    <w:pPr>
      <w:spacing w:line="360" w:lineRule="auto"/>
      <w:ind w:firstLine="720"/>
    </w:pPr>
    <w:rPr>
      <w:sz w:val="24"/>
    </w:rPr>
  </w:style>
  <w:style w:type="paragraph" w:styleId="aff4">
    <w:name w:val="endnote text"/>
    <w:basedOn w:val="a"/>
    <w:link w:val="aff5"/>
    <w:rsid w:val="00BA2056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BA2056"/>
  </w:style>
  <w:style w:type="character" w:styleId="aff6">
    <w:name w:val="endnote reference"/>
    <w:rsid w:val="00BA2056"/>
    <w:rPr>
      <w:vertAlign w:val="superscript"/>
    </w:rPr>
  </w:style>
  <w:style w:type="character" w:styleId="aff7">
    <w:name w:val="footnote reference"/>
    <w:uiPriority w:val="99"/>
    <w:rsid w:val="00BA2056"/>
    <w:rPr>
      <w:vertAlign w:val="superscript"/>
    </w:rPr>
  </w:style>
  <w:style w:type="paragraph" w:customStyle="1" w:styleId="Default">
    <w:name w:val="Default"/>
    <w:qFormat/>
    <w:rsid w:val="00AB51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b"/>
    <w:rsid w:val="009C7D94"/>
  </w:style>
  <w:style w:type="paragraph" w:customStyle="1" w:styleId="3">
    <w:name w:val="Стиль3"/>
    <w:basedOn w:val="a"/>
    <w:link w:val="34"/>
    <w:rsid w:val="00084AA3"/>
    <w:pPr>
      <w:numPr>
        <w:ilvl w:val="1"/>
        <w:numId w:val="3"/>
      </w:numPr>
      <w:jc w:val="left"/>
    </w:pPr>
    <w:rPr>
      <w:b/>
      <w:smallCaps/>
      <w:szCs w:val="28"/>
    </w:rPr>
  </w:style>
  <w:style w:type="character" w:customStyle="1" w:styleId="34">
    <w:name w:val="Стиль3 Знак"/>
    <w:link w:val="3"/>
    <w:rsid w:val="00084AA3"/>
    <w:rPr>
      <w:b/>
      <w:smallCaps/>
      <w:sz w:val="28"/>
      <w:szCs w:val="28"/>
    </w:rPr>
  </w:style>
  <w:style w:type="character" w:customStyle="1" w:styleId="apple-converted-space">
    <w:name w:val="apple-converted-space"/>
    <w:basedOn w:val="a0"/>
    <w:rsid w:val="009E17C9"/>
  </w:style>
  <w:style w:type="character" w:customStyle="1" w:styleId="ConsPlusNormal0">
    <w:name w:val="ConsPlusNormal Знак"/>
    <w:link w:val="ConsPlusNormal"/>
    <w:locked/>
    <w:rsid w:val="00B21508"/>
    <w:rPr>
      <w:rFonts w:ascii="Arial" w:hAnsi="Arial" w:cs="Arial"/>
      <w:lang w:val="ru-RU" w:eastAsia="ru-RU" w:bidi="ar-SA"/>
    </w:rPr>
  </w:style>
  <w:style w:type="paragraph" w:styleId="35">
    <w:name w:val="Body Text 3"/>
    <w:basedOn w:val="a"/>
    <w:link w:val="36"/>
    <w:rsid w:val="00046E1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046E13"/>
    <w:rPr>
      <w:sz w:val="16"/>
      <w:szCs w:val="16"/>
    </w:rPr>
  </w:style>
  <w:style w:type="character" w:customStyle="1" w:styleId="af2">
    <w:name w:val="Верхний колонтитул Знак"/>
    <w:link w:val="af1"/>
    <w:uiPriority w:val="99"/>
    <w:rsid w:val="00690C27"/>
    <w:rPr>
      <w:sz w:val="28"/>
      <w:szCs w:val="24"/>
    </w:rPr>
  </w:style>
  <w:style w:type="character" w:customStyle="1" w:styleId="af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7"/>
    <w:uiPriority w:val="34"/>
    <w:locked/>
    <w:rsid w:val="006464F4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30"/>
    <w:link w:val="26"/>
    <w:qFormat/>
    <w:rsid w:val="00E74584"/>
    <w:pPr>
      <w:numPr>
        <w:ilvl w:val="1"/>
        <w:numId w:val="1"/>
      </w:numPr>
    </w:pPr>
    <w:rPr>
      <w:rFonts w:ascii="Times New Roman" w:hAnsi="Times New Roman" w:cs="Times New Roman"/>
      <w:i/>
      <w:sz w:val="28"/>
      <w:szCs w:val="28"/>
    </w:rPr>
  </w:style>
  <w:style w:type="character" w:customStyle="1" w:styleId="grame">
    <w:name w:val="grame"/>
    <w:basedOn w:val="a0"/>
    <w:rsid w:val="001569FC"/>
  </w:style>
  <w:style w:type="character" w:customStyle="1" w:styleId="31">
    <w:name w:val="Заголовок 3 Знак"/>
    <w:link w:val="30"/>
    <w:rsid w:val="00E74584"/>
    <w:rPr>
      <w:rFonts w:ascii="Arial" w:hAnsi="Arial" w:cs="Arial"/>
      <w:b/>
      <w:bCs/>
      <w:sz w:val="26"/>
      <w:szCs w:val="26"/>
    </w:rPr>
  </w:style>
  <w:style w:type="character" w:customStyle="1" w:styleId="26">
    <w:name w:val="Стиль2 Знак"/>
    <w:link w:val="2"/>
    <w:rsid w:val="00E74584"/>
    <w:rPr>
      <w:rFonts w:ascii="Arial" w:hAnsi="Arial" w:cs="Arial"/>
      <w:b/>
      <w:bCs/>
      <w:i/>
      <w:sz w:val="28"/>
      <w:szCs w:val="28"/>
    </w:rPr>
  </w:style>
  <w:style w:type="paragraph" w:customStyle="1" w:styleId="18">
    <w:name w:val="Абзац списка1"/>
    <w:basedOn w:val="a"/>
    <w:rsid w:val="001569FC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semiHidden/>
    <w:rsid w:val="001569FC"/>
    <w:rPr>
      <w:rFonts w:ascii="Tahoma" w:hAnsi="Tahoma" w:cs="Tahoma"/>
      <w:sz w:val="16"/>
      <w:szCs w:val="16"/>
    </w:rPr>
  </w:style>
  <w:style w:type="paragraph" w:customStyle="1" w:styleId="aff8">
    <w:name w:val="Знак Знак Знак Знак Знак Знак Знак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19">
    <w:name w:val="Знак Знак Знак Знак Знак Знак Знак Знак Знак1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styleId="aff9">
    <w:name w:val="annotation reference"/>
    <w:rsid w:val="001569FC"/>
    <w:rPr>
      <w:sz w:val="16"/>
      <w:szCs w:val="16"/>
    </w:rPr>
  </w:style>
  <w:style w:type="paragraph" w:styleId="affa">
    <w:name w:val="annotation text"/>
    <w:basedOn w:val="a"/>
    <w:link w:val="affb"/>
    <w:rsid w:val="001569FC"/>
    <w:pPr>
      <w:jc w:val="left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1569FC"/>
  </w:style>
  <w:style w:type="paragraph" w:styleId="affc">
    <w:name w:val="annotation subject"/>
    <w:basedOn w:val="affa"/>
    <w:next w:val="affa"/>
    <w:link w:val="affd"/>
    <w:rsid w:val="001569FC"/>
    <w:rPr>
      <w:b/>
      <w:bCs/>
    </w:rPr>
  </w:style>
  <w:style w:type="character" w:customStyle="1" w:styleId="affd">
    <w:name w:val="Тема примечания Знак"/>
    <w:link w:val="affc"/>
    <w:rsid w:val="001569FC"/>
    <w:rPr>
      <w:b/>
      <w:bCs/>
    </w:rPr>
  </w:style>
  <w:style w:type="paragraph" w:customStyle="1" w:styleId="affe">
    <w:name w:val="ОСНОВНОЙ ТЕКСТ"/>
    <w:basedOn w:val="af5"/>
    <w:autoRedefine/>
    <w:uiPriority w:val="99"/>
    <w:rsid w:val="001569FC"/>
    <w:pPr>
      <w:autoSpaceDE w:val="0"/>
      <w:autoSpaceDN w:val="0"/>
      <w:adjustRightInd w:val="0"/>
      <w:spacing w:after="0"/>
      <w:ind w:left="0" w:firstLine="709"/>
      <w:jc w:val="both"/>
    </w:pPr>
    <w:rPr>
      <w:iCs/>
      <w:sz w:val="28"/>
      <w:szCs w:val="28"/>
    </w:rPr>
  </w:style>
  <w:style w:type="character" w:styleId="afff">
    <w:name w:val="line number"/>
    <w:basedOn w:val="a0"/>
    <w:unhideWhenUsed/>
    <w:rsid w:val="001569FC"/>
  </w:style>
  <w:style w:type="paragraph" w:customStyle="1" w:styleId="1a">
    <w:name w:val="Знак Знак Знак Знак Знак Знак1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6">
    <w:name w:val="Обычный (веб) Знак"/>
    <w:aliases w:val="Обычный (Web)1 Знак1,Обычный (Web)11 Знак,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"/>
    <w:link w:val="a5"/>
    <w:locked/>
    <w:rsid w:val="001569FC"/>
    <w:rPr>
      <w:sz w:val="24"/>
      <w:szCs w:val="24"/>
    </w:rPr>
  </w:style>
  <w:style w:type="character" w:customStyle="1" w:styleId="text">
    <w:name w:val="text"/>
    <w:basedOn w:val="a0"/>
    <w:rsid w:val="001569FC"/>
  </w:style>
  <w:style w:type="paragraph" w:customStyle="1" w:styleId="afff0">
    <w:name w:val="глава"/>
    <w:basedOn w:val="a"/>
    <w:next w:val="a"/>
    <w:rsid w:val="001569FC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Cs w:val="20"/>
    </w:rPr>
  </w:style>
  <w:style w:type="paragraph" w:customStyle="1" w:styleId="afff1">
    <w:name w:val="Нормальный"/>
    <w:rsid w:val="001569F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7">
    <w:name w:val="Основной текст (3)_"/>
    <w:link w:val="38"/>
    <w:rsid w:val="001569FC"/>
    <w:rPr>
      <w:b/>
      <w:bCs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1569FC"/>
    <w:pPr>
      <w:widowControl w:val="0"/>
      <w:shd w:val="clear" w:color="auto" w:fill="FFFFFF"/>
      <w:spacing w:after="240" w:line="322" w:lineRule="exact"/>
      <w:jc w:val="center"/>
    </w:pPr>
    <w:rPr>
      <w:b/>
      <w:bCs/>
      <w:sz w:val="20"/>
      <w:szCs w:val="20"/>
    </w:rPr>
  </w:style>
  <w:style w:type="paragraph" w:customStyle="1" w:styleId="40">
    <w:name w:val="Абзац списка4"/>
    <w:basedOn w:val="a"/>
    <w:rsid w:val="001569F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25">
    <w:name w:val="Основной текст 2 Знак"/>
    <w:link w:val="24"/>
    <w:rsid w:val="001569FC"/>
    <w:rPr>
      <w:sz w:val="24"/>
      <w:szCs w:val="24"/>
    </w:rPr>
  </w:style>
  <w:style w:type="character" w:customStyle="1" w:styleId="FontStyle82">
    <w:name w:val="Font Style82"/>
    <w:uiPriority w:val="99"/>
    <w:rsid w:val="001569FC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1569FC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57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0" w:color="AAAAAA"/>
                <w:right w:val="none" w:sz="0" w:space="0" w:color="auto"/>
              </w:divBdr>
              <w:divsChild>
                <w:div w:id="6569630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96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7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0" w:color="AAAAAA"/>
                <w:right w:val="none" w:sz="0" w:space="0" w:color="auto"/>
              </w:divBdr>
              <w:divsChild>
                <w:div w:id="8972846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42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F249-39FB-4BDF-A12A-7804A9E7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3199</Words>
  <Characters>18236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Основные направления бюджетной и налоговой политики на 2010 - 2012 годы</vt:lpstr>
      <vt:lpstr>    </vt:lpstr>
      <vt:lpstr>    </vt:lpstr>
      <vt:lpstr>    </vt:lpstr>
      <vt:lpstr>    </vt:lpstr>
      <vt:lpstr>    </vt:lpstr>
      <vt:lpstr>Основные направления</vt:lpstr>
      <vt:lpstr>бюджетной и налоговой политики Администрации Солгонского сельсовета</vt:lpstr>
      <vt:lpstr>на 2024 год и плановый период 2025 - 2026 годов</vt:lpstr>
      <vt:lpstr>Основные итоги реализации бюджетной политики по итогам первого полугодия 2023 го</vt:lpstr>
      <vt:lpstr>Основные направления бюджетной политики Солгонского сельсовета  Ужурского района</vt:lpstr>
      <vt:lpstr>Основные направления налоговой политики Солгонского сельсовета  на 2024 год и пл</vt:lpstr>
      <vt:lpstr/>
      <vt:lpstr/>
      <vt:lpstr/>
    </vt:vector>
  </TitlesOfParts>
  <Company>ГФУ</Company>
  <LinksUpToDate>false</LinksUpToDate>
  <CharactersWithSpaces>21393</CharactersWithSpaces>
  <SharedDoc>false</SharedDoc>
  <HLinks>
    <vt:vector size="156" baseType="variant">
      <vt:variant>
        <vt:i4>4915296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http://base.garant.ru/12112604/10/</vt:lpwstr>
      </vt:variant>
      <vt:variant>
        <vt:lpwstr>block_692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_Toc527044757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_Toc527044756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_Toc527044755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_Toc527044754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_Toc527044753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_Toc527044752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_Toc527044751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_Toc527044750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_Toc527044749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_Toc527044748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_Toc527044747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_Toc527044746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_Toc527044745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_Toc527044744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_Toc527044743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_Toc527044742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_Toc527044741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_Toc527044740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_Toc527044739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_Toc527044738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_Toc527044737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_Toc527044736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_Toc527044735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_Toc527044734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_Toc527044733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на 2010 - 2012 годы</dc:title>
  <dc:creator>ОАБП</dc:creator>
  <cp:lastModifiedBy>Солгон-админ</cp:lastModifiedBy>
  <cp:revision>11</cp:revision>
  <cp:lastPrinted>2021-12-16T07:17:00Z</cp:lastPrinted>
  <dcterms:created xsi:type="dcterms:W3CDTF">2024-12-23T07:37:00Z</dcterms:created>
  <dcterms:modified xsi:type="dcterms:W3CDTF">2025-01-09T11:46:00Z</dcterms:modified>
</cp:coreProperties>
</file>