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D82C88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D82C88" w:rsidRDefault="00531DC3" w:rsidP="00070674">
            <w:pPr>
              <w:pStyle w:val="a3"/>
              <w:rPr>
                <w:bCs/>
              </w:rPr>
            </w:pPr>
            <w:bookmarkStart w:id="0" w:name="_GoBack" w:colFirst="1" w:colLast="1"/>
            <w:r>
              <w:rPr>
                <w:bCs/>
              </w:rPr>
              <w:t xml:space="preserve">Специальный выпуск № </w:t>
            </w:r>
            <w:r w:rsidR="00D6262F">
              <w:rPr>
                <w:bCs/>
              </w:rPr>
              <w:t>9</w:t>
            </w:r>
            <w:r w:rsidR="00070674">
              <w:rPr>
                <w:bCs/>
              </w:rPr>
              <w:t>5</w:t>
            </w:r>
            <w:r w:rsidR="00D82C88" w:rsidRPr="00D82C88">
              <w:rPr>
                <w:bCs/>
              </w:rPr>
              <w:t xml:space="preserve">                                                     </w:t>
            </w:r>
            <w:r w:rsidR="00D82C88">
              <w:rPr>
                <w:bCs/>
              </w:rPr>
              <w:t xml:space="preserve">     </w:t>
            </w:r>
            <w:r w:rsidR="0088307A">
              <w:rPr>
                <w:bCs/>
              </w:rPr>
              <w:t xml:space="preserve">    </w:t>
            </w:r>
            <w:r w:rsidR="00604010">
              <w:rPr>
                <w:bCs/>
              </w:rPr>
              <w:t xml:space="preserve">        </w:t>
            </w:r>
            <w:r w:rsidR="00631DD2">
              <w:rPr>
                <w:bCs/>
              </w:rPr>
              <w:t xml:space="preserve"> </w:t>
            </w:r>
            <w:r w:rsidR="009E6F0D">
              <w:rPr>
                <w:bCs/>
              </w:rPr>
              <w:t xml:space="preserve">      </w:t>
            </w:r>
            <w:r w:rsidR="00EF27AE">
              <w:rPr>
                <w:bCs/>
              </w:rPr>
              <w:t>2</w:t>
            </w:r>
            <w:r w:rsidR="00070674">
              <w:rPr>
                <w:bCs/>
              </w:rPr>
              <w:t>9.</w:t>
            </w:r>
            <w:r w:rsidR="00FA6EFB">
              <w:rPr>
                <w:bCs/>
              </w:rPr>
              <w:t>11.</w:t>
            </w:r>
            <w:r w:rsidR="003C07C1">
              <w:rPr>
                <w:bCs/>
              </w:rPr>
              <w:t>2024</w:t>
            </w:r>
            <w:r w:rsidR="00D82C88" w:rsidRPr="00D82C88">
              <w:rPr>
                <w:bCs/>
              </w:rPr>
              <w:t xml:space="preserve"> г.            </w:t>
            </w:r>
          </w:p>
        </w:tc>
      </w:tr>
    </w:tbl>
    <w:bookmarkEnd w:id="0"/>
    <w:p w:rsidR="00D82C88" w:rsidRDefault="00070674" w:rsidP="00D82C88">
      <w:pPr>
        <w:pStyle w:val="a3"/>
        <w:tabs>
          <w:tab w:val="left" w:pos="960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070674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>
        <w:tab/>
      </w: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  <w:r>
        <w:t xml:space="preserve">                                                     </w:t>
      </w: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9E6F0D" w:rsidRDefault="009E6F0D" w:rsidP="00D82C88">
      <w:pPr>
        <w:rPr>
          <w:sz w:val="28"/>
          <w:szCs w:val="28"/>
        </w:rPr>
      </w:pPr>
    </w:p>
    <w:p w:rsidR="00532C63" w:rsidRPr="00152523" w:rsidRDefault="00532C63" w:rsidP="00532C63">
      <w:pPr>
        <w:jc w:val="center"/>
      </w:pPr>
      <w:r w:rsidRPr="00BB3BBC">
        <w:rPr>
          <w:noProof/>
        </w:rPr>
        <w:drawing>
          <wp:inline distT="0" distB="0" distL="0" distR="0" wp14:anchorId="36833A36" wp14:editId="635D08D9">
            <wp:extent cx="581025" cy="6572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C63" w:rsidRPr="003C7D8D" w:rsidRDefault="00532C63" w:rsidP="00532C63">
      <w:pPr>
        <w:jc w:val="center"/>
        <w:outlineLvl w:val="0"/>
        <w:rPr>
          <w:b/>
          <w:sz w:val="28"/>
          <w:szCs w:val="28"/>
        </w:rPr>
      </w:pPr>
      <w:r w:rsidRPr="003C7D8D">
        <w:rPr>
          <w:b/>
          <w:sz w:val="28"/>
          <w:szCs w:val="28"/>
        </w:rPr>
        <w:t xml:space="preserve">         СОЛГОНСКИЙ СЕЛЬСКИЙ СОВЕТ ДЕПУТАТОВ</w:t>
      </w:r>
    </w:p>
    <w:p w:rsidR="00532C63" w:rsidRPr="003C7D8D" w:rsidRDefault="00532C63" w:rsidP="00532C63">
      <w:pPr>
        <w:jc w:val="center"/>
        <w:outlineLvl w:val="0"/>
        <w:rPr>
          <w:b/>
          <w:sz w:val="28"/>
          <w:szCs w:val="28"/>
        </w:rPr>
      </w:pPr>
      <w:r w:rsidRPr="003C7D8D">
        <w:rPr>
          <w:b/>
          <w:sz w:val="28"/>
          <w:szCs w:val="28"/>
        </w:rPr>
        <w:t>УЖУРСКОГО РАЙОНА</w:t>
      </w:r>
    </w:p>
    <w:p w:rsidR="00532C63" w:rsidRPr="003C7D8D" w:rsidRDefault="00532C63" w:rsidP="00532C63">
      <w:pPr>
        <w:jc w:val="center"/>
        <w:outlineLvl w:val="0"/>
        <w:rPr>
          <w:b/>
          <w:sz w:val="28"/>
          <w:szCs w:val="28"/>
        </w:rPr>
      </w:pPr>
      <w:r w:rsidRPr="003C7D8D">
        <w:rPr>
          <w:b/>
          <w:sz w:val="28"/>
          <w:szCs w:val="28"/>
        </w:rPr>
        <w:t xml:space="preserve"> КРАСНОЯРСКОГО КРАЯ</w:t>
      </w:r>
    </w:p>
    <w:p w:rsidR="00532C63" w:rsidRPr="003C7D8D" w:rsidRDefault="00532C63" w:rsidP="00532C63">
      <w:pPr>
        <w:rPr>
          <w:b/>
          <w:sz w:val="28"/>
          <w:szCs w:val="28"/>
        </w:rPr>
      </w:pPr>
    </w:p>
    <w:p w:rsidR="00532C63" w:rsidRPr="00710F59" w:rsidRDefault="00532C63" w:rsidP="00532C63">
      <w:pPr>
        <w:jc w:val="center"/>
        <w:outlineLvl w:val="0"/>
        <w:rPr>
          <w:b/>
          <w:sz w:val="40"/>
          <w:szCs w:val="40"/>
        </w:rPr>
      </w:pPr>
      <w:r w:rsidRPr="00710F59">
        <w:rPr>
          <w:b/>
          <w:sz w:val="40"/>
          <w:szCs w:val="40"/>
        </w:rPr>
        <w:t>РЕШЕНИЕ</w:t>
      </w:r>
    </w:p>
    <w:p w:rsidR="00532C63" w:rsidRPr="003C7D8D" w:rsidRDefault="00532C63" w:rsidP="00532C63">
      <w:pPr>
        <w:rPr>
          <w:sz w:val="28"/>
          <w:szCs w:val="28"/>
        </w:rPr>
      </w:pPr>
    </w:p>
    <w:p w:rsidR="00532C63" w:rsidRPr="0065027A" w:rsidRDefault="00532C63" w:rsidP="00532C63">
      <w:pPr>
        <w:pStyle w:val="1"/>
        <w:spacing w:before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6502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</w:t>
      </w:r>
      <w:r w:rsidRPr="0065027A">
        <w:rPr>
          <w:rFonts w:ascii="Times New Roman" w:hAnsi="Times New Roman"/>
          <w:sz w:val="28"/>
          <w:szCs w:val="28"/>
        </w:rPr>
        <w:t xml:space="preserve">2024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Солгон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</w:t>
      </w:r>
      <w:r w:rsidRPr="0065027A">
        <w:rPr>
          <w:rFonts w:ascii="Times New Roman" w:hAnsi="Times New Roman"/>
          <w:sz w:val="28"/>
          <w:szCs w:val="28"/>
        </w:rPr>
        <w:t xml:space="preserve">                        № </w:t>
      </w:r>
      <w:r>
        <w:rPr>
          <w:rFonts w:ascii="Times New Roman" w:hAnsi="Times New Roman"/>
          <w:sz w:val="28"/>
          <w:szCs w:val="28"/>
        </w:rPr>
        <w:t>40-141</w:t>
      </w:r>
    </w:p>
    <w:p w:rsidR="00532C63" w:rsidRPr="003C7D8D" w:rsidRDefault="00532C63" w:rsidP="00532C63">
      <w:pPr>
        <w:rPr>
          <w:sz w:val="28"/>
          <w:szCs w:val="28"/>
        </w:rPr>
      </w:pPr>
    </w:p>
    <w:p w:rsidR="00532C63" w:rsidRPr="003C7D8D" w:rsidRDefault="00532C63" w:rsidP="00532C63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3C7D8D">
        <w:rPr>
          <w:rFonts w:ascii="Times New Roman" w:hAnsi="Times New Roman"/>
          <w:b w:val="0"/>
          <w:sz w:val="28"/>
          <w:szCs w:val="28"/>
        </w:rPr>
        <w:t>О внесении изменений в Устав</w:t>
      </w:r>
    </w:p>
    <w:p w:rsidR="00532C63" w:rsidRPr="003C7D8D" w:rsidRDefault="00532C63" w:rsidP="00532C63">
      <w:pPr>
        <w:rPr>
          <w:sz w:val="28"/>
          <w:szCs w:val="28"/>
        </w:rPr>
      </w:pPr>
      <w:r w:rsidRPr="003C7D8D">
        <w:rPr>
          <w:sz w:val="28"/>
          <w:szCs w:val="28"/>
        </w:rPr>
        <w:t xml:space="preserve">Солгонского сельсовета </w:t>
      </w:r>
      <w:proofErr w:type="spellStart"/>
      <w:r w:rsidRPr="003C7D8D">
        <w:rPr>
          <w:sz w:val="28"/>
          <w:szCs w:val="28"/>
        </w:rPr>
        <w:t>Ужурского</w:t>
      </w:r>
      <w:proofErr w:type="spellEnd"/>
      <w:r w:rsidRPr="003C7D8D">
        <w:rPr>
          <w:sz w:val="28"/>
          <w:szCs w:val="28"/>
        </w:rPr>
        <w:t xml:space="preserve"> района</w:t>
      </w:r>
    </w:p>
    <w:p w:rsidR="00532C63" w:rsidRPr="00710F59" w:rsidRDefault="00532C63" w:rsidP="00532C63"/>
    <w:p w:rsidR="00532C63" w:rsidRDefault="00532C63" w:rsidP="00532C63">
      <w:pPr>
        <w:ind w:firstLine="709"/>
        <w:jc w:val="both"/>
        <w:rPr>
          <w:sz w:val="28"/>
          <w:szCs w:val="28"/>
        </w:rPr>
      </w:pPr>
      <w:r w:rsidRPr="003C7D8D">
        <w:rPr>
          <w:sz w:val="28"/>
          <w:szCs w:val="28"/>
        </w:rPr>
        <w:t xml:space="preserve">В целях приведения Устава Солгонского сельсовета </w:t>
      </w:r>
      <w:proofErr w:type="spellStart"/>
      <w:r w:rsidRPr="003C7D8D">
        <w:rPr>
          <w:sz w:val="28"/>
          <w:szCs w:val="28"/>
        </w:rPr>
        <w:t>Ужурского</w:t>
      </w:r>
      <w:proofErr w:type="spellEnd"/>
      <w:r w:rsidRPr="003C7D8D">
        <w:rPr>
          <w:sz w:val="28"/>
          <w:szCs w:val="28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Уставом Солгонского сельсовета </w:t>
      </w:r>
      <w:proofErr w:type="spellStart"/>
      <w:r w:rsidRPr="003C7D8D">
        <w:rPr>
          <w:sz w:val="28"/>
          <w:szCs w:val="28"/>
        </w:rPr>
        <w:t>Ужурского</w:t>
      </w:r>
      <w:proofErr w:type="spellEnd"/>
      <w:r w:rsidRPr="003C7D8D">
        <w:rPr>
          <w:sz w:val="28"/>
          <w:szCs w:val="28"/>
        </w:rPr>
        <w:t xml:space="preserve"> района Красноярского края, </w:t>
      </w:r>
      <w:proofErr w:type="spellStart"/>
      <w:r w:rsidRPr="003C7D8D">
        <w:rPr>
          <w:sz w:val="28"/>
          <w:szCs w:val="28"/>
        </w:rPr>
        <w:t>Солгонский</w:t>
      </w:r>
      <w:proofErr w:type="spellEnd"/>
      <w:r w:rsidRPr="003C7D8D">
        <w:rPr>
          <w:sz w:val="28"/>
          <w:szCs w:val="28"/>
        </w:rPr>
        <w:t xml:space="preserve"> сельский Совет депутатов </w:t>
      </w:r>
      <w:r w:rsidRPr="003C7D8D">
        <w:rPr>
          <w:b/>
          <w:sz w:val="28"/>
          <w:szCs w:val="28"/>
        </w:rPr>
        <w:t>РЕШИЛ</w:t>
      </w:r>
      <w:r w:rsidRPr="003C7D8D">
        <w:rPr>
          <w:sz w:val="28"/>
          <w:szCs w:val="28"/>
        </w:rPr>
        <w:t>:</w:t>
      </w:r>
    </w:p>
    <w:p w:rsidR="00532C63" w:rsidRPr="00710F59" w:rsidRDefault="00532C63" w:rsidP="00532C63">
      <w:pPr>
        <w:ind w:firstLine="709"/>
        <w:jc w:val="both"/>
        <w:rPr>
          <w:sz w:val="28"/>
          <w:szCs w:val="28"/>
        </w:rPr>
      </w:pPr>
    </w:p>
    <w:p w:rsidR="00532C63" w:rsidRPr="00710F59" w:rsidRDefault="00532C63" w:rsidP="00532C63">
      <w:pPr>
        <w:ind w:firstLine="709"/>
        <w:jc w:val="both"/>
        <w:rPr>
          <w:sz w:val="28"/>
          <w:szCs w:val="28"/>
        </w:rPr>
      </w:pPr>
      <w:r w:rsidRPr="00710F59">
        <w:rPr>
          <w:b/>
          <w:sz w:val="28"/>
          <w:szCs w:val="28"/>
        </w:rPr>
        <w:t>1.</w:t>
      </w:r>
      <w:r w:rsidRPr="00710F59">
        <w:rPr>
          <w:sz w:val="28"/>
          <w:szCs w:val="28"/>
        </w:rPr>
        <w:t xml:space="preserve"> Внести в Устав Солгонского сельсовета </w:t>
      </w:r>
      <w:proofErr w:type="spellStart"/>
      <w:r w:rsidRPr="00710F59">
        <w:rPr>
          <w:sz w:val="28"/>
          <w:szCs w:val="28"/>
        </w:rPr>
        <w:t>Ужурского</w:t>
      </w:r>
      <w:proofErr w:type="spellEnd"/>
      <w:r w:rsidRPr="00710F59">
        <w:rPr>
          <w:sz w:val="28"/>
          <w:szCs w:val="28"/>
        </w:rPr>
        <w:t xml:space="preserve"> района Красноярского края следующие изменения:</w:t>
      </w:r>
    </w:p>
    <w:p w:rsidR="00532C63" w:rsidRPr="00DE59D3" w:rsidRDefault="00532C63" w:rsidP="00532C63">
      <w:pPr>
        <w:suppressAutoHyphens/>
        <w:ind w:firstLine="851"/>
        <w:jc w:val="both"/>
        <w:rPr>
          <w:sz w:val="26"/>
          <w:szCs w:val="26"/>
        </w:rPr>
      </w:pPr>
      <w:r w:rsidRPr="00DE59D3">
        <w:rPr>
          <w:b/>
          <w:sz w:val="26"/>
          <w:szCs w:val="26"/>
        </w:rPr>
        <w:t>1.</w:t>
      </w:r>
      <w:r w:rsidRPr="00DE59D3">
        <w:rPr>
          <w:sz w:val="26"/>
          <w:szCs w:val="26"/>
        </w:rPr>
        <w:t xml:space="preserve"> Внести в Устав Солгонского сельсовета </w:t>
      </w:r>
      <w:proofErr w:type="spellStart"/>
      <w:r w:rsidRPr="00DE59D3">
        <w:rPr>
          <w:sz w:val="26"/>
          <w:szCs w:val="26"/>
        </w:rPr>
        <w:t>Ужурского</w:t>
      </w:r>
      <w:proofErr w:type="spellEnd"/>
      <w:r w:rsidRPr="00DE59D3">
        <w:rPr>
          <w:sz w:val="26"/>
          <w:szCs w:val="26"/>
        </w:rPr>
        <w:t xml:space="preserve"> района Красноярского края следующие изменения:</w:t>
      </w:r>
    </w:p>
    <w:p w:rsidR="00532C63" w:rsidRPr="00DE59D3" w:rsidRDefault="00532C63" w:rsidP="00532C63">
      <w:pPr>
        <w:suppressAutoHyphens/>
        <w:ind w:firstLine="851"/>
        <w:jc w:val="both"/>
        <w:rPr>
          <w:b/>
          <w:sz w:val="26"/>
          <w:szCs w:val="26"/>
        </w:rPr>
      </w:pPr>
      <w:r w:rsidRPr="00DE59D3">
        <w:rPr>
          <w:b/>
          <w:sz w:val="26"/>
          <w:szCs w:val="26"/>
        </w:rPr>
        <w:t>1.1. в статье 5:</w:t>
      </w:r>
    </w:p>
    <w:p w:rsidR="00532C63" w:rsidRPr="00DE59D3" w:rsidRDefault="00532C63" w:rsidP="00532C63">
      <w:pPr>
        <w:suppressAutoHyphens/>
        <w:ind w:firstLine="851"/>
        <w:jc w:val="both"/>
        <w:rPr>
          <w:sz w:val="26"/>
          <w:szCs w:val="26"/>
        </w:rPr>
      </w:pPr>
      <w:r w:rsidRPr="00DE59D3">
        <w:rPr>
          <w:b/>
          <w:sz w:val="26"/>
          <w:szCs w:val="26"/>
        </w:rPr>
        <w:t xml:space="preserve">- пункт 7 дополнить словами </w:t>
      </w:r>
      <w:r w:rsidRPr="00DE59D3">
        <w:rPr>
          <w:sz w:val="26"/>
          <w:szCs w:val="26"/>
        </w:rPr>
        <w:t>«в порядке, предусмотренном пунктом 8 настоящей статьи»;</w:t>
      </w:r>
    </w:p>
    <w:p w:rsidR="00532C63" w:rsidRPr="00DE59D3" w:rsidRDefault="00532C63" w:rsidP="00532C63">
      <w:pPr>
        <w:suppressAutoHyphens/>
        <w:ind w:firstLine="851"/>
        <w:jc w:val="both"/>
        <w:rPr>
          <w:b/>
          <w:sz w:val="26"/>
          <w:szCs w:val="26"/>
        </w:rPr>
      </w:pPr>
      <w:r w:rsidRPr="00DE59D3">
        <w:rPr>
          <w:b/>
          <w:sz w:val="26"/>
          <w:szCs w:val="26"/>
        </w:rPr>
        <w:t>- пункты 8, 9 изложить в следующей редакции:</w:t>
      </w:r>
    </w:p>
    <w:p w:rsidR="00532C63" w:rsidRPr="00DE59D3" w:rsidRDefault="00532C63" w:rsidP="00532C63">
      <w:pPr>
        <w:ind w:firstLine="851"/>
        <w:jc w:val="both"/>
        <w:rPr>
          <w:color w:val="000000"/>
          <w:sz w:val="26"/>
          <w:szCs w:val="26"/>
        </w:rPr>
      </w:pPr>
      <w:r w:rsidRPr="00DE59D3">
        <w:rPr>
          <w:color w:val="000000"/>
          <w:sz w:val="26"/>
          <w:szCs w:val="26"/>
        </w:rPr>
        <w:t xml:space="preserve">«8. </w:t>
      </w:r>
      <w:proofErr w:type="gramStart"/>
      <w:r w:rsidRPr="00DE59D3">
        <w:rPr>
          <w:color w:val="000000"/>
          <w:sz w:val="26"/>
          <w:szCs w:val="26"/>
        </w:rPr>
        <w:t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</w:t>
      </w:r>
      <w:proofErr w:type="spellStart"/>
      <w:r w:rsidRPr="00DE59D3">
        <w:rPr>
          <w:color w:val="000000"/>
          <w:sz w:val="26"/>
          <w:szCs w:val="26"/>
        </w:rPr>
        <w:t>Солгонский</w:t>
      </w:r>
      <w:proofErr w:type="spellEnd"/>
      <w:r w:rsidRPr="00DE59D3">
        <w:rPr>
          <w:color w:val="000000"/>
          <w:sz w:val="26"/>
          <w:szCs w:val="26"/>
        </w:rPr>
        <w:t xml:space="preserve"> вестник», распространяемом в сельсовете в </w:t>
      </w:r>
      <w:r w:rsidRPr="00DE59D3">
        <w:rPr>
          <w:color w:val="000000"/>
          <w:sz w:val="26"/>
          <w:szCs w:val="26"/>
        </w:rPr>
        <w:lastRenderedPageBreak/>
        <w:t>течение 10</w:t>
      </w:r>
      <w:r w:rsidRPr="00DE59D3">
        <w:rPr>
          <w:i/>
          <w:iCs/>
          <w:color w:val="000000"/>
          <w:sz w:val="26"/>
          <w:szCs w:val="26"/>
        </w:rPr>
        <w:t xml:space="preserve"> </w:t>
      </w:r>
      <w:r w:rsidRPr="00DE59D3">
        <w:rPr>
          <w:color w:val="000000"/>
          <w:sz w:val="26"/>
          <w:szCs w:val="26"/>
        </w:rPr>
        <w:t>дней со дня его подписания, если иное не предусмотрено самим актом, настоящим Уставом или действующим законодательством.</w:t>
      </w:r>
      <w:proofErr w:type="gramEnd"/>
    </w:p>
    <w:p w:rsidR="00532C63" w:rsidRDefault="00532C63" w:rsidP="00532C63">
      <w:pPr>
        <w:ind w:firstLine="851"/>
        <w:jc w:val="both"/>
        <w:rPr>
          <w:color w:val="000000"/>
          <w:sz w:val="26"/>
          <w:szCs w:val="26"/>
        </w:rPr>
      </w:pPr>
      <w:r w:rsidRPr="00DE59D3">
        <w:rPr>
          <w:color w:val="000000"/>
          <w:sz w:val="26"/>
          <w:szCs w:val="26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10 календарных дней после подписания путем:</w:t>
      </w:r>
    </w:p>
    <w:p w:rsidR="00532C63" w:rsidRPr="004D3642" w:rsidRDefault="00532C63" w:rsidP="00532C63">
      <w:pPr>
        <w:ind w:firstLine="851"/>
        <w:jc w:val="both"/>
        <w:rPr>
          <w:color w:val="000000"/>
          <w:sz w:val="26"/>
          <w:szCs w:val="26"/>
        </w:rPr>
      </w:pPr>
      <w:r w:rsidRPr="004D3642">
        <w:rPr>
          <w:color w:val="000000"/>
          <w:sz w:val="26"/>
          <w:szCs w:val="26"/>
        </w:rPr>
        <w:t xml:space="preserve">- размещения на информационных стендах муниципального образования по адресу: </w:t>
      </w:r>
    </w:p>
    <w:p w:rsidR="00532C63" w:rsidRPr="004D3642" w:rsidRDefault="00532C63" w:rsidP="00532C63">
      <w:pPr>
        <w:ind w:firstLine="851"/>
        <w:jc w:val="both"/>
        <w:rPr>
          <w:color w:val="000000"/>
          <w:sz w:val="26"/>
          <w:szCs w:val="26"/>
        </w:rPr>
      </w:pPr>
      <w:r w:rsidRPr="004D3642">
        <w:rPr>
          <w:color w:val="000000"/>
          <w:sz w:val="26"/>
          <w:szCs w:val="26"/>
        </w:rPr>
        <w:t xml:space="preserve">в администрации Солгонского сельсовета </w:t>
      </w:r>
      <w:proofErr w:type="spellStart"/>
      <w:r w:rsidRPr="004D3642">
        <w:rPr>
          <w:color w:val="000000"/>
          <w:sz w:val="26"/>
          <w:szCs w:val="26"/>
        </w:rPr>
        <w:t>Ужурского</w:t>
      </w:r>
      <w:proofErr w:type="spellEnd"/>
      <w:r w:rsidRPr="004D3642">
        <w:rPr>
          <w:color w:val="000000"/>
          <w:sz w:val="26"/>
          <w:szCs w:val="26"/>
        </w:rPr>
        <w:t xml:space="preserve"> района Красноярского края по адресу: Красноярский край, </w:t>
      </w:r>
      <w:proofErr w:type="spellStart"/>
      <w:r w:rsidRPr="004D3642">
        <w:rPr>
          <w:color w:val="000000"/>
          <w:sz w:val="26"/>
          <w:szCs w:val="26"/>
        </w:rPr>
        <w:t>Ужурский</w:t>
      </w:r>
      <w:proofErr w:type="spellEnd"/>
      <w:r w:rsidRPr="004D3642">
        <w:rPr>
          <w:color w:val="000000"/>
          <w:sz w:val="26"/>
          <w:szCs w:val="26"/>
        </w:rPr>
        <w:t xml:space="preserve"> район, с. </w:t>
      </w:r>
      <w:proofErr w:type="spellStart"/>
      <w:r w:rsidRPr="004D3642">
        <w:rPr>
          <w:color w:val="000000"/>
          <w:sz w:val="26"/>
          <w:szCs w:val="26"/>
        </w:rPr>
        <w:t>Солгон</w:t>
      </w:r>
      <w:proofErr w:type="spellEnd"/>
      <w:r w:rsidRPr="004D3642">
        <w:rPr>
          <w:color w:val="000000"/>
          <w:sz w:val="26"/>
          <w:szCs w:val="26"/>
        </w:rPr>
        <w:t>, ул. Харченко д. 3;</w:t>
      </w:r>
    </w:p>
    <w:p w:rsidR="00532C63" w:rsidRPr="004D3642" w:rsidRDefault="00532C63" w:rsidP="00532C63">
      <w:pPr>
        <w:ind w:firstLine="851"/>
        <w:jc w:val="both"/>
        <w:rPr>
          <w:color w:val="000000"/>
          <w:sz w:val="26"/>
          <w:szCs w:val="26"/>
        </w:rPr>
      </w:pPr>
      <w:r w:rsidRPr="004D3642">
        <w:rPr>
          <w:color w:val="000000"/>
          <w:sz w:val="26"/>
          <w:szCs w:val="26"/>
        </w:rPr>
        <w:t xml:space="preserve">Красноярский край, </w:t>
      </w:r>
      <w:proofErr w:type="spellStart"/>
      <w:r w:rsidRPr="004D3642">
        <w:rPr>
          <w:color w:val="000000"/>
          <w:sz w:val="26"/>
          <w:szCs w:val="26"/>
        </w:rPr>
        <w:t>Ужурский</w:t>
      </w:r>
      <w:proofErr w:type="spellEnd"/>
      <w:r w:rsidRPr="004D3642">
        <w:rPr>
          <w:color w:val="000000"/>
          <w:sz w:val="26"/>
          <w:szCs w:val="26"/>
        </w:rPr>
        <w:t xml:space="preserve"> район, д. </w:t>
      </w:r>
      <w:proofErr w:type="spellStart"/>
      <w:r w:rsidRPr="004D3642">
        <w:rPr>
          <w:color w:val="000000"/>
          <w:sz w:val="26"/>
          <w:szCs w:val="26"/>
        </w:rPr>
        <w:t>Изыкчуль</w:t>
      </w:r>
      <w:proofErr w:type="spellEnd"/>
      <w:r w:rsidRPr="004D3642">
        <w:rPr>
          <w:color w:val="000000"/>
          <w:sz w:val="26"/>
          <w:szCs w:val="26"/>
        </w:rPr>
        <w:t xml:space="preserve">, ул. </w:t>
      </w:r>
      <w:proofErr w:type="spellStart"/>
      <w:r w:rsidRPr="004D3642">
        <w:rPr>
          <w:color w:val="000000"/>
          <w:sz w:val="26"/>
          <w:szCs w:val="26"/>
        </w:rPr>
        <w:t>Ужурская</w:t>
      </w:r>
      <w:proofErr w:type="spellEnd"/>
      <w:r w:rsidRPr="004D3642">
        <w:rPr>
          <w:color w:val="000000"/>
          <w:sz w:val="26"/>
          <w:szCs w:val="26"/>
        </w:rPr>
        <w:t xml:space="preserve"> д. 31;</w:t>
      </w:r>
    </w:p>
    <w:p w:rsidR="00532C63" w:rsidRPr="004D3642" w:rsidRDefault="00532C63" w:rsidP="00532C63">
      <w:pPr>
        <w:ind w:firstLine="851"/>
        <w:jc w:val="both"/>
        <w:rPr>
          <w:color w:val="000000"/>
          <w:sz w:val="26"/>
          <w:szCs w:val="26"/>
        </w:rPr>
      </w:pPr>
      <w:r w:rsidRPr="004D3642">
        <w:rPr>
          <w:color w:val="000000"/>
          <w:sz w:val="26"/>
          <w:szCs w:val="26"/>
        </w:rPr>
        <w:t xml:space="preserve">Красноярский край, </w:t>
      </w:r>
      <w:proofErr w:type="spellStart"/>
      <w:r w:rsidRPr="004D3642">
        <w:rPr>
          <w:color w:val="000000"/>
          <w:sz w:val="26"/>
          <w:szCs w:val="26"/>
        </w:rPr>
        <w:t>Ужурский</w:t>
      </w:r>
      <w:proofErr w:type="spellEnd"/>
      <w:r w:rsidRPr="004D3642">
        <w:rPr>
          <w:color w:val="000000"/>
          <w:sz w:val="26"/>
          <w:szCs w:val="26"/>
        </w:rPr>
        <w:t xml:space="preserve"> район, д. </w:t>
      </w:r>
      <w:proofErr w:type="spellStart"/>
      <w:r w:rsidRPr="004D3642">
        <w:rPr>
          <w:color w:val="000000"/>
          <w:sz w:val="26"/>
          <w:szCs w:val="26"/>
        </w:rPr>
        <w:t>Терехта</w:t>
      </w:r>
      <w:proofErr w:type="spellEnd"/>
      <w:r w:rsidRPr="004D3642">
        <w:rPr>
          <w:color w:val="000000"/>
          <w:sz w:val="26"/>
          <w:szCs w:val="26"/>
        </w:rPr>
        <w:t>, ул. Крупской д. 1;</w:t>
      </w:r>
    </w:p>
    <w:p w:rsidR="00532C63" w:rsidRPr="004D3642" w:rsidRDefault="00532C63" w:rsidP="00532C63">
      <w:pPr>
        <w:ind w:firstLine="851"/>
        <w:jc w:val="both"/>
        <w:rPr>
          <w:color w:val="000000"/>
          <w:sz w:val="26"/>
          <w:szCs w:val="26"/>
        </w:rPr>
      </w:pPr>
      <w:r w:rsidRPr="004D3642">
        <w:rPr>
          <w:color w:val="000000"/>
          <w:sz w:val="26"/>
          <w:szCs w:val="26"/>
        </w:rPr>
        <w:t xml:space="preserve">Красноярский край, </w:t>
      </w:r>
      <w:proofErr w:type="spellStart"/>
      <w:r w:rsidRPr="004D3642">
        <w:rPr>
          <w:color w:val="000000"/>
          <w:sz w:val="26"/>
          <w:szCs w:val="26"/>
        </w:rPr>
        <w:t>Ужурский</w:t>
      </w:r>
      <w:proofErr w:type="spellEnd"/>
      <w:r w:rsidRPr="004D3642">
        <w:rPr>
          <w:color w:val="000000"/>
          <w:sz w:val="26"/>
          <w:szCs w:val="26"/>
        </w:rPr>
        <w:t xml:space="preserve"> район, д. Яга, ул. Советская д. 10;</w:t>
      </w:r>
    </w:p>
    <w:p w:rsidR="00532C63" w:rsidRPr="004D3642" w:rsidRDefault="00532C63" w:rsidP="00532C63">
      <w:pPr>
        <w:ind w:firstLine="851"/>
        <w:jc w:val="both"/>
        <w:rPr>
          <w:color w:val="000000"/>
          <w:sz w:val="26"/>
          <w:szCs w:val="26"/>
        </w:rPr>
      </w:pPr>
      <w:r w:rsidRPr="004D3642">
        <w:rPr>
          <w:color w:val="000000"/>
          <w:sz w:val="26"/>
          <w:szCs w:val="26"/>
        </w:rPr>
        <w:t xml:space="preserve">Красноярский край, </w:t>
      </w:r>
      <w:proofErr w:type="spellStart"/>
      <w:r w:rsidRPr="004D3642">
        <w:rPr>
          <w:color w:val="000000"/>
          <w:sz w:val="26"/>
          <w:szCs w:val="26"/>
        </w:rPr>
        <w:t>Ужурский</w:t>
      </w:r>
      <w:proofErr w:type="spellEnd"/>
      <w:r w:rsidRPr="004D3642">
        <w:rPr>
          <w:color w:val="000000"/>
          <w:sz w:val="26"/>
          <w:szCs w:val="26"/>
        </w:rPr>
        <w:t xml:space="preserve"> район, д. Набережная, ул. Береговая д. 2;</w:t>
      </w:r>
    </w:p>
    <w:p w:rsidR="00532C63" w:rsidRPr="004D3642" w:rsidRDefault="00532C63" w:rsidP="00532C63">
      <w:pPr>
        <w:ind w:firstLine="851"/>
        <w:jc w:val="both"/>
        <w:rPr>
          <w:color w:val="000000"/>
          <w:sz w:val="26"/>
          <w:szCs w:val="26"/>
        </w:rPr>
      </w:pPr>
      <w:r w:rsidRPr="004D3642">
        <w:rPr>
          <w:color w:val="000000"/>
          <w:sz w:val="26"/>
          <w:szCs w:val="26"/>
        </w:rPr>
        <w:t xml:space="preserve">Красноярский край, </w:t>
      </w:r>
      <w:proofErr w:type="spellStart"/>
      <w:r w:rsidRPr="004D3642">
        <w:rPr>
          <w:color w:val="000000"/>
          <w:sz w:val="26"/>
          <w:szCs w:val="26"/>
        </w:rPr>
        <w:t>Ужурский</w:t>
      </w:r>
      <w:proofErr w:type="spellEnd"/>
      <w:r w:rsidRPr="004D3642">
        <w:rPr>
          <w:color w:val="000000"/>
          <w:sz w:val="26"/>
          <w:szCs w:val="26"/>
        </w:rPr>
        <w:t xml:space="preserve"> район, д. </w:t>
      </w:r>
      <w:proofErr w:type="spellStart"/>
      <w:r w:rsidRPr="004D3642">
        <w:rPr>
          <w:color w:val="000000"/>
          <w:sz w:val="26"/>
          <w:szCs w:val="26"/>
        </w:rPr>
        <w:t>Тарханка</w:t>
      </w:r>
      <w:proofErr w:type="spellEnd"/>
      <w:r w:rsidRPr="004D3642">
        <w:rPr>
          <w:color w:val="000000"/>
          <w:sz w:val="26"/>
          <w:szCs w:val="26"/>
        </w:rPr>
        <w:t xml:space="preserve">, ул. </w:t>
      </w:r>
      <w:proofErr w:type="gramStart"/>
      <w:r w:rsidRPr="004D3642">
        <w:rPr>
          <w:color w:val="000000"/>
          <w:sz w:val="26"/>
          <w:szCs w:val="26"/>
        </w:rPr>
        <w:t>Советская</w:t>
      </w:r>
      <w:proofErr w:type="gramEnd"/>
      <w:r w:rsidRPr="004D3642">
        <w:rPr>
          <w:color w:val="000000"/>
          <w:sz w:val="26"/>
          <w:szCs w:val="26"/>
        </w:rPr>
        <w:t xml:space="preserve"> д. 6а;</w:t>
      </w:r>
    </w:p>
    <w:p w:rsidR="00532C63" w:rsidRPr="004D3642" w:rsidRDefault="00532C63" w:rsidP="00532C63">
      <w:pPr>
        <w:ind w:firstLine="851"/>
        <w:jc w:val="both"/>
        <w:rPr>
          <w:color w:val="000000"/>
          <w:sz w:val="26"/>
          <w:szCs w:val="26"/>
        </w:rPr>
      </w:pPr>
      <w:r w:rsidRPr="004D3642">
        <w:rPr>
          <w:color w:val="000000"/>
          <w:sz w:val="26"/>
          <w:szCs w:val="26"/>
        </w:rPr>
        <w:t xml:space="preserve">- размещение на официальном сайте муниципального образования </w:t>
      </w:r>
      <w:r w:rsidRPr="004D3642">
        <w:rPr>
          <w:color w:val="000000"/>
          <w:sz w:val="26"/>
          <w:szCs w:val="26"/>
          <w:lang w:val="en-US"/>
        </w:rPr>
        <w:t>http</w:t>
      </w:r>
      <w:r w:rsidRPr="004D3642">
        <w:rPr>
          <w:color w:val="000000"/>
          <w:sz w:val="26"/>
          <w:szCs w:val="26"/>
        </w:rPr>
        <w:t>://</w:t>
      </w:r>
      <w:proofErr w:type="spellStart"/>
      <w:r w:rsidRPr="004D3642">
        <w:rPr>
          <w:color w:val="000000"/>
          <w:sz w:val="26"/>
          <w:szCs w:val="26"/>
          <w:lang w:val="en-US"/>
        </w:rPr>
        <w:t>solgonskij</w:t>
      </w:r>
      <w:proofErr w:type="spellEnd"/>
      <w:r w:rsidRPr="004D3642">
        <w:rPr>
          <w:color w:val="000000"/>
          <w:sz w:val="26"/>
          <w:szCs w:val="26"/>
        </w:rPr>
        <w:t>-</w:t>
      </w:r>
      <w:r w:rsidRPr="004D3642">
        <w:rPr>
          <w:color w:val="000000"/>
          <w:sz w:val="26"/>
          <w:szCs w:val="26"/>
          <w:lang w:val="en-US"/>
        </w:rPr>
        <w:t>r</w:t>
      </w:r>
      <w:r w:rsidRPr="004D3642">
        <w:rPr>
          <w:color w:val="000000"/>
          <w:sz w:val="26"/>
          <w:szCs w:val="26"/>
        </w:rPr>
        <w:t>04.</w:t>
      </w:r>
      <w:proofErr w:type="spellStart"/>
      <w:r w:rsidRPr="004D3642">
        <w:rPr>
          <w:color w:val="000000"/>
          <w:sz w:val="26"/>
          <w:szCs w:val="26"/>
          <w:lang w:val="en-US"/>
        </w:rPr>
        <w:t>gosweb</w:t>
      </w:r>
      <w:proofErr w:type="spellEnd"/>
      <w:r w:rsidRPr="004D3642">
        <w:rPr>
          <w:color w:val="000000"/>
          <w:sz w:val="26"/>
          <w:szCs w:val="26"/>
        </w:rPr>
        <w:t>.</w:t>
      </w:r>
      <w:proofErr w:type="spellStart"/>
      <w:r w:rsidRPr="004D3642">
        <w:rPr>
          <w:color w:val="000000"/>
          <w:sz w:val="26"/>
          <w:szCs w:val="26"/>
          <w:lang w:val="en-US"/>
        </w:rPr>
        <w:t>gosuslugi</w:t>
      </w:r>
      <w:proofErr w:type="spellEnd"/>
      <w:r w:rsidRPr="004D3642">
        <w:rPr>
          <w:color w:val="000000"/>
          <w:sz w:val="26"/>
          <w:szCs w:val="26"/>
        </w:rPr>
        <w:t>.</w:t>
      </w:r>
      <w:proofErr w:type="spellStart"/>
      <w:r w:rsidRPr="004D3642">
        <w:rPr>
          <w:color w:val="000000"/>
          <w:sz w:val="26"/>
          <w:szCs w:val="26"/>
          <w:lang w:val="en-US"/>
        </w:rPr>
        <w:t>ru</w:t>
      </w:r>
      <w:proofErr w:type="spellEnd"/>
      <w:r w:rsidRPr="004D3642">
        <w:rPr>
          <w:color w:val="000000"/>
          <w:sz w:val="26"/>
          <w:szCs w:val="26"/>
        </w:rPr>
        <w:t>/;</w:t>
      </w:r>
    </w:p>
    <w:p w:rsidR="00532C63" w:rsidRPr="004D3642" w:rsidRDefault="00532C63" w:rsidP="00532C63">
      <w:pPr>
        <w:ind w:firstLine="851"/>
        <w:jc w:val="both"/>
        <w:rPr>
          <w:color w:val="000000"/>
          <w:sz w:val="26"/>
          <w:szCs w:val="26"/>
        </w:rPr>
      </w:pPr>
      <w:r w:rsidRPr="004D3642">
        <w:rPr>
          <w:color w:val="000000"/>
          <w:sz w:val="26"/>
          <w:szCs w:val="26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8" w:history="1">
        <w:r w:rsidRPr="004D3642">
          <w:rPr>
            <w:color w:val="0000FF"/>
            <w:sz w:val="26"/>
            <w:szCs w:val="26"/>
            <w:u w:val="single"/>
          </w:rPr>
          <w:t>http://pravo.minjust.ru</w:t>
        </w:r>
      </w:hyperlink>
      <w:r w:rsidRPr="004D3642">
        <w:rPr>
          <w:color w:val="000000"/>
          <w:sz w:val="26"/>
          <w:szCs w:val="26"/>
        </w:rPr>
        <w:t>, http://право-минюст</w:t>
      </w:r>
      <w:proofErr w:type="gramStart"/>
      <w:r w:rsidRPr="004D3642">
        <w:rPr>
          <w:color w:val="000000"/>
          <w:sz w:val="26"/>
          <w:szCs w:val="26"/>
        </w:rPr>
        <w:t>.р</w:t>
      </w:r>
      <w:proofErr w:type="gramEnd"/>
      <w:r w:rsidRPr="004D3642">
        <w:rPr>
          <w:color w:val="000000"/>
          <w:sz w:val="26"/>
          <w:szCs w:val="26"/>
        </w:rPr>
        <w:t xml:space="preserve">ф, регистрация в качестве сетевого издания Эл № ФС77-72471 от 05.03.2018).»; </w:t>
      </w:r>
    </w:p>
    <w:p w:rsidR="00532C63" w:rsidRPr="00DE59D3" w:rsidRDefault="00532C63" w:rsidP="00532C63">
      <w:pPr>
        <w:suppressAutoHyphens/>
        <w:ind w:firstLine="851"/>
        <w:jc w:val="both"/>
        <w:rPr>
          <w:b/>
          <w:bCs/>
          <w:sz w:val="26"/>
          <w:szCs w:val="26"/>
        </w:rPr>
      </w:pPr>
      <w:r w:rsidRPr="00DE59D3">
        <w:rPr>
          <w:b/>
          <w:sz w:val="26"/>
          <w:szCs w:val="26"/>
        </w:rPr>
        <w:t xml:space="preserve">1.2. в </w:t>
      </w:r>
      <w:r w:rsidRPr="00DE59D3">
        <w:rPr>
          <w:b/>
          <w:bCs/>
          <w:sz w:val="26"/>
          <w:szCs w:val="26"/>
        </w:rPr>
        <w:t>пункте 1 статьи 7:</w:t>
      </w:r>
    </w:p>
    <w:p w:rsidR="00532C63" w:rsidRPr="00DE59D3" w:rsidRDefault="00532C63" w:rsidP="00532C63">
      <w:pPr>
        <w:suppressAutoHyphens/>
        <w:ind w:firstLine="851"/>
        <w:jc w:val="both"/>
        <w:rPr>
          <w:b/>
          <w:bCs/>
          <w:sz w:val="26"/>
          <w:szCs w:val="26"/>
        </w:rPr>
      </w:pPr>
      <w:r w:rsidRPr="00DE59D3">
        <w:rPr>
          <w:b/>
          <w:bCs/>
          <w:sz w:val="26"/>
          <w:szCs w:val="26"/>
        </w:rPr>
        <w:t>- подпункт 14 исключить;</w:t>
      </w:r>
    </w:p>
    <w:p w:rsidR="00532C63" w:rsidRPr="00DE59D3" w:rsidRDefault="00532C63" w:rsidP="00532C63">
      <w:pPr>
        <w:suppressAutoHyphens/>
        <w:ind w:firstLine="851"/>
        <w:jc w:val="both"/>
      </w:pPr>
      <w:r w:rsidRPr="00DE59D3">
        <w:rPr>
          <w:b/>
          <w:bCs/>
          <w:sz w:val="26"/>
          <w:szCs w:val="26"/>
        </w:rPr>
        <w:t xml:space="preserve">- </w:t>
      </w:r>
      <w:r w:rsidRPr="00DE59D3">
        <w:rPr>
          <w:b/>
          <w:sz w:val="26"/>
          <w:szCs w:val="26"/>
        </w:rPr>
        <w:t>дополнить подпунктом 34 следующего содержания:</w:t>
      </w:r>
    </w:p>
    <w:p w:rsidR="00532C63" w:rsidRPr="00DE59D3" w:rsidRDefault="00532C63" w:rsidP="00532C63">
      <w:pPr>
        <w:suppressAutoHyphens/>
        <w:ind w:firstLine="851"/>
        <w:jc w:val="both"/>
      </w:pPr>
      <w:r w:rsidRPr="00DE59D3">
        <w:rPr>
          <w:sz w:val="26"/>
          <w:szCs w:val="26"/>
        </w:rPr>
        <w:t>«34) осуществление учета л</w:t>
      </w:r>
      <w:r w:rsidRPr="00DE59D3">
        <w:rPr>
          <w:color w:val="000000"/>
          <w:sz w:val="26"/>
          <w:szCs w:val="26"/>
        </w:rPr>
        <w:t>ичных подсобных хозяйств, которые ведут граждане в соответствии с Федеральным законом от 7</w:t>
      </w:r>
      <w:r w:rsidRPr="00DE59D3">
        <w:rPr>
          <w:sz w:val="26"/>
          <w:szCs w:val="26"/>
        </w:rPr>
        <w:t xml:space="preserve"> июля 2003 года № 112-ФЗ «О личном подсобном хозяйстве», в </w:t>
      </w:r>
      <w:proofErr w:type="spellStart"/>
      <w:r w:rsidRPr="00DE59D3">
        <w:rPr>
          <w:sz w:val="26"/>
          <w:szCs w:val="26"/>
        </w:rPr>
        <w:t>похозяйственных</w:t>
      </w:r>
      <w:proofErr w:type="spellEnd"/>
      <w:r w:rsidRPr="00DE59D3">
        <w:rPr>
          <w:sz w:val="26"/>
          <w:szCs w:val="26"/>
        </w:rPr>
        <w:t xml:space="preserve"> книгах</w:t>
      </w:r>
      <w:proofErr w:type="gramStart"/>
      <w:r w:rsidRPr="00DE59D3">
        <w:rPr>
          <w:sz w:val="26"/>
          <w:szCs w:val="26"/>
        </w:rPr>
        <w:t>.»;</w:t>
      </w:r>
      <w:proofErr w:type="gramEnd"/>
    </w:p>
    <w:p w:rsidR="00532C63" w:rsidRPr="00DE59D3" w:rsidRDefault="00532C63" w:rsidP="00532C63">
      <w:pPr>
        <w:tabs>
          <w:tab w:val="left" w:pos="1200"/>
        </w:tabs>
        <w:suppressAutoHyphens/>
        <w:ind w:firstLine="851"/>
        <w:jc w:val="both"/>
        <w:rPr>
          <w:b/>
          <w:sz w:val="26"/>
          <w:szCs w:val="26"/>
        </w:rPr>
      </w:pPr>
      <w:r w:rsidRPr="00DE59D3">
        <w:rPr>
          <w:b/>
          <w:sz w:val="26"/>
          <w:szCs w:val="26"/>
        </w:rPr>
        <w:t>1.3. в статье 14:</w:t>
      </w:r>
    </w:p>
    <w:p w:rsidR="00532C63" w:rsidRPr="00DE59D3" w:rsidRDefault="00532C63" w:rsidP="00532C63">
      <w:pPr>
        <w:tabs>
          <w:tab w:val="left" w:pos="1200"/>
        </w:tabs>
        <w:suppressAutoHyphens/>
        <w:ind w:firstLine="851"/>
        <w:jc w:val="both"/>
      </w:pPr>
      <w:r w:rsidRPr="00DE59D3">
        <w:rPr>
          <w:b/>
          <w:sz w:val="26"/>
          <w:szCs w:val="26"/>
        </w:rPr>
        <w:t xml:space="preserve">- пункт 1 </w:t>
      </w:r>
      <w:r w:rsidRPr="00DE59D3">
        <w:rPr>
          <w:b/>
          <w:bCs/>
          <w:sz w:val="26"/>
          <w:szCs w:val="26"/>
        </w:rPr>
        <w:t>дополнить подпунктом 15 следующего содержания:</w:t>
      </w:r>
    </w:p>
    <w:p w:rsidR="00532C63" w:rsidRPr="00DE59D3" w:rsidRDefault="00532C63" w:rsidP="00532C63">
      <w:pPr>
        <w:tabs>
          <w:tab w:val="left" w:pos="1200"/>
        </w:tabs>
        <w:suppressAutoHyphens/>
        <w:ind w:firstLine="851"/>
        <w:jc w:val="both"/>
        <w:rPr>
          <w:color w:val="000000"/>
          <w:sz w:val="26"/>
          <w:szCs w:val="26"/>
          <w:lang w:eastAsia="zh-CN"/>
        </w:rPr>
      </w:pPr>
      <w:r w:rsidRPr="00DE59D3">
        <w:rPr>
          <w:color w:val="000000"/>
          <w:sz w:val="26"/>
          <w:szCs w:val="26"/>
          <w:lang w:eastAsia="zh-CN"/>
        </w:rPr>
        <w:t>«15) приобретения им статуса иностранного агента</w:t>
      </w:r>
      <w:proofErr w:type="gramStart"/>
      <w:r w:rsidRPr="00DE59D3">
        <w:rPr>
          <w:color w:val="000000"/>
          <w:sz w:val="26"/>
          <w:szCs w:val="26"/>
          <w:lang w:eastAsia="zh-CN"/>
        </w:rPr>
        <w:t>.»;</w:t>
      </w:r>
      <w:proofErr w:type="gramEnd"/>
    </w:p>
    <w:p w:rsidR="00532C63" w:rsidRPr="00DE59D3" w:rsidRDefault="00532C63" w:rsidP="00532C63">
      <w:pPr>
        <w:tabs>
          <w:tab w:val="left" w:pos="1200"/>
        </w:tabs>
        <w:suppressAutoHyphens/>
        <w:ind w:firstLine="851"/>
        <w:jc w:val="both"/>
        <w:rPr>
          <w:color w:val="000000"/>
          <w:sz w:val="26"/>
          <w:szCs w:val="26"/>
        </w:rPr>
      </w:pPr>
      <w:r w:rsidRPr="00DE59D3">
        <w:rPr>
          <w:b/>
          <w:bCs/>
          <w:color w:val="000000"/>
          <w:sz w:val="26"/>
          <w:szCs w:val="26"/>
        </w:rPr>
        <w:t>- в пункте 6 слова</w:t>
      </w:r>
      <w:r w:rsidRPr="00DE59D3">
        <w:rPr>
          <w:color w:val="000000"/>
          <w:sz w:val="26"/>
          <w:szCs w:val="26"/>
        </w:rPr>
        <w:t xml:space="preserve">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DE59D3">
        <w:rPr>
          <w:b/>
          <w:bCs/>
          <w:color w:val="000000"/>
          <w:sz w:val="26"/>
          <w:szCs w:val="26"/>
        </w:rPr>
        <w:t>заменить словами</w:t>
      </w:r>
      <w:r w:rsidRPr="00DE59D3">
        <w:rPr>
          <w:color w:val="000000"/>
          <w:sz w:val="26"/>
          <w:szCs w:val="26"/>
        </w:rPr>
        <w:t xml:space="preserve"> «Губернатора Красноярского края»;</w:t>
      </w:r>
    </w:p>
    <w:p w:rsidR="00532C63" w:rsidRPr="00DE59D3" w:rsidRDefault="00532C63" w:rsidP="00532C63">
      <w:pPr>
        <w:suppressAutoHyphens/>
        <w:ind w:firstLine="851"/>
        <w:jc w:val="both"/>
        <w:rPr>
          <w:b/>
          <w:sz w:val="26"/>
          <w:szCs w:val="26"/>
          <w:lang w:eastAsia="zh-CN"/>
        </w:rPr>
      </w:pPr>
      <w:r w:rsidRPr="00DE59D3">
        <w:rPr>
          <w:b/>
          <w:sz w:val="26"/>
          <w:szCs w:val="26"/>
          <w:lang w:eastAsia="zh-CN"/>
        </w:rPr>
        <w:t>1.4.</w:t>
      </w:r>
      <w:r w:rsidRPr="00DE59D3">
        <w:rPr>
          <w:sz w:val="26"/>
          <w:szCs w:val="26"/>
          <w:lang w:eastAsia="zh-CN"/>
        </w:rPr>
        <w:t xml:space="preserve"> </w:t>
      </w:r>
      <w:r w:rsidRPr="00DE59D3">
        <w:rPr>
          <w:b/>
          <w:sz w:val="26"/>
          <w:szCs w:val="26"/>
          <w:lang w:eastAsia="zh-CN"/>
        </w:rPr>
        <w:t>в статье 27:</w:t>
      </w:r>
    </w:p>
    <w:p w:rsidR="00532C63" w:rsidRPr="00DE59D3" w:rsidRDefault="00532C63" w:rsidP="00532C63">
      <w:pPr>
        <w:suppressAutoHyphens/>
        <w:ind w:firstLine="851"/>
        <w:jc w:val="both"/>
      </w:pPr>
      <w:r w:rsidRPr="00DE59D3">
        <w:rPr>
          <w:sz w:val="26"/>
          <w:szCs w:val="26"/>
          <w:lang w:eastAsia="zh-CN"/>
        </w:rPr>
        <w:t xml:space="preserve">- </w:t>
      </w:r>
      <w:r w:rsidRPr="00DE59D3">
        <w:rPr>
          <w:b/>
          <w:bCs/>
          <w:color w:val="000000"/>
          <w:sz w:val="26"/>
          <w:szCs w:val="26"/>
        </w:rPr>
        <w:t xml:space="preserve">пункт 1 </w:t>
      </w:r>
      <w:r w:rsidRPr="00DE59D3">
        <w:rPr>
          <w:b/>
          <w:bCs/>
          <w:sz w:val="26"/>
          <w:szCs w:val="26"/>
        </w:rPr>
        <w:t>дополнить подпунктом 10.1 следующего содержания:</w:t>
      </w:r>
    </w:p>
    <w:p w:rsidR="00532C63" w:rsidRPr="00DE59D3" w:rsidRDefault="00532C63" w:rsidP="00532C63">
      <w:pPr>
        <w:suppressAutoHyphens/>
        <w:ind w:firstLine="851"/>
        <w:jc w:val="both"/>
        <w:rPr>
          <w:bCs/>
          <w:color w:val="000000"/>
          <w:sz w:val="26"/>
          <w:szCs w:val="26"/>
          <w:lang w:eastAsia="zh-CN"/>
        </w:rPr>
      </w:pPr>
      <w:r w:rsidRPr="00DE59D3">
        <w:rPr>
          <w:bCs/>
          <w:color w:val="000000"/>
          <w:sz w:val="26"/>
          <w:szCs w:val="26"/>
          <w:lang w:eastAsia="zh-CN"/>
        </w:rPr>
        <w:t>«10.1) приобретения им статуса иностранного агента</w:t>
      </w:r>
      <w:proofErr w:type="gramStart"/>
      <w:r w:rsidRPr="00DE59D3">
        <w:rPr>
          <w:bCs/>
          <w:color w:val="000000"/>
          <w:sz w:val="26"/>
          <w:szCs w:val="26"/>
          <w:lang w:eastAsia="zh-CN"/>
        </w:rPr>
        <w:t>;»</w:t>
      </w:r>
      <w:proofErr w:type="gramEnd"/>
      <w:r w:rsidRPr="00DE59D3">
        <w:rPr>
          <w:bCs/>
          <w:color w:val="000000"/>
          <w:sz w:val="26"/>
          <w:szCs w:val="26"/>
          <w:lang w:eastAsia="zh-CN"/>
        </w:rPr>
        <w:t>;</w:t>
      </w:r>
    </w:p>
    <w:p w:rsidR="00532C63" w:rsidRPr="00DE59D3" w:rsidRDefault="00532C63" w:rsidP="00532C63">
      <w:pPr>
        <w:tabs>
          <w:tab w:val="left" w:pos="1200"/>
        </w:tabs>
        <w:suppressAutoHyphens/>
        <w:ind w:firstLine="851"/>
        <w:jc w:val="both"/>
        <w:rPr>
          <w:color w:val="000000"/>
          <w:sz w:val="26"/>
          <w:szCs w:val="26"/>
        </w:rPr>
      </w:pPr>
      <w:r w:rsidRPr="00DE59D3">
        <w:rPr>
          <w:b/>
          <w:bCs/>
          <w:color w:val="000000"/>
          <w:sz w:val="26"/>
          <w:szCs w:val="26"/>
        </w:rPr>
        <w:t>- в пункте 5 слова</w:t>
      </w:r>
      <w:r w:rsidRPr="00DE59D3">
        <w:rPr>
          <w:color w:val="000000"/>
          <w:sz w:val="26"/>
          <w:szCs w:val="26"/>
        </w:rPr>
        <w:t xml:space="preserve">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DE59D3">
        <w:rPr>
          <w:b/>
          <w:bCs/>
          <w:color w:val="000000"/>
          <w:sz w:val="26"/>
          <w:szCs w:val="26"/>
        </w:rPr>
        <w:t>заменить словами</w:t>
      </w:r>
      <w:r w:rsidRPr="00DE59D3">
        <w:rPr>
          <w:color w:val="000000"/>
          <w:sz w:val="26"/>
          <w:szCs w:val="26"/>
        </w:rPr>
        <w:t xml:space="preserve"> «Губернатора Красноярского края»;</w:t>
      </w:r>
    </w:p>
    <w:p w:rsidR="00532C63" w:rsidRPr="00DE59D3" w:rsidRDefault="00532C63" w:rsidP="00532C63">
      <w:pPr>
        <w:suppressAutoHyphens/>
        <w:ind w:firstLine="851"/>
        <w:jc w:val="both"/>
      </w:pPr>
      <w:r w:rsidRPr="00DE59D3">
        <w:rPr>
          <w:b/>
          <w:bCs/>
          <w:sz w:val="26"/>
          <w:szCs w:val="26"/>
          <w:lang w:eastAsia="zh-CN"/>
        </w:rPr>
        <w:t xml:space="preserve">1.5. в пункте 7 статьи 42.1 слова </w:t>
      </w:r>
      <w:r w:rsidRPr="00DE59D3">
        <w:rPr>
          <w:sz w:val="26"/>
          <w:szCs w:val="26"/>
          <w:lang w:eastAsia="zh-CN"/>
        </w:rPr>
        <w:t>«</w:t>
      </w:r>
      <w:r w:rsidRPr="00DE59D3">
        <w:rPr>
          <w:sz w:val="26"/>
          <w:szCs w:val="26"/>
        </w:rPr>
        <w:t>пунктами 1 — 7 части 10 статьи 40 Федерального закона № 131-ФЗ»</w:t>
      </w:r>
      <w:r w:rsidRPr="00DE59D3">
        <w:rPr>
          <w:b/>
          <w:bCs/>
          <w:sz w:val="26"/>
          <w:szCs w:val="26"/>
        </w:rPr>
        <w:t xml:space="preserve"> заменить словами </w:t>
      </w:r>
      <w:r w:rsidRPr="00DE59D3">
        <w:rPr>
          <w:sz w:val="26"/>
          <w:szCs w:val="26"/>
        </w:rPr>
        <w:t>«пунктами 1 - 7 и 9.2 части 10 статьи 40 Федерального закона от 06.10.2003 № 131-ФЗ «Об общих принципах организации местного самоуправления Российской Федерации»»;</w:t>
      </w:r>
    </w:p>
    <w:p w:rsidR="00532C63" w:rsidRPr="00DE59D3" w:rsidRDefault="00532C63" w:rsidP="00532C63">
      <w:pPr>
        <w:suppressAutoHyphens/>
        <w:ind w:firstLine="851"/>
        <w:jc w:val="both"/>
        <w:rPr>
          <w:b/>
          <w:bCs/>
          <w:color w:val="000000"/>
          <w:sz w:val="26"/>
          <w:szCs w:val="26"/>
        </w:rPr>
      </w:pPr>
      <w:r w:rsidRPr="00DE59D3">
        <w:rPr>
          <w:b/>
          <w:bCs/>
          <w:color w:val="000000"/>
          <w:sz w:val="26"/>
          <w:szCs w:val="26"/>
        </w:rPr>
        <w:t>1.6. пункт 2 статьи 42.3 изложить в следующей редакции:</w:t>
      </w:r>
    </w:p>
    <w:p w:rsidR="00532C63" w:rsidRPr="00DE59D3" w:rsidRDefault="00532C63" w:rsidP="00532C63">
      <w:pPr>
        <w:suppressAutoHyphens/>
        <w:ind w:firstLine="851"/>
        <w:jc w:val="both"/>
      </w:pPr>
      <w:r w:rsidRPr="00DE59D3">
        <w:rPr>
          <w:color w:val="000000"/>
          <w:sz w:val="26"/>
          <w:szCs w:val="26"/>
        </w:rPr>
        <w:t xml:space="preserve">«2.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Pr="00DE59D3">
        <w:rPr>
          <w:iCs/>
          <w:color w:val="000000"/>
          <w:sz w:val="26"/>
          <w:szCs w:val="26"/>
        </w:rPr>
        <w:t>муниципального образования, органы территориального общественного самоуправ</w:t>
      </w:r>
      <w:r w:rsidRPr="00DE59D3">
        <w:rPr>
          <w:color w:val="000000"/>
          <w:sz w:val="26"/>
          <w:szCs w:val="26"/>
        </w:rPr>
        <w:t xml:space="preserve">ления, </w:t>
      </w:r>
      <w:r w:rsidRPr="00DE59D3">
        <w:rPr>
          <w:color w:val="000000"/>
          <w:sz w:val="26"/>
          <w:szCs w:val="26"/>
        </w:rPr>
        <w:lastRenderedPageBreak/>
        <w:t>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</w:t>
      </w:r>
      <w:proofErr w:type="gramStart"/>
      <w:r w:rsidRPr="00DE59D3">
        <w:rPr>
          <w:color w:val="000000"/>
          <w:sz w:val="26"/>
          <w:szCs w:val="26"/>
        </w:rPr>
        <w:t>.».</w:t>
      </w:r>
      <w:proofErr w:type="gramEnd"/>
    </w:p>
    <w:p w:rsidR="00532C63" w:rsidRPr="00DE59D3" w:rsidRDefault="00532C63" w:rsidP="00532C63">
      <w:pPr>
        <w:tabs>
          <w:tab w:val="left" w:pos="780"/>
        </w:tabs>
        <w:suppressAutoHyphens/>
        <w:ind w:firstLine="851"/>
        <w:jc w:val="both"/>
      </w:pPr>
      <w:r w:rsidRPr="00DE59D3">
        <w:rPr>
          <w:sz w:val="26"/>
          <w:szCs w:val="26"/>
        </w:rPr>
        <w:t xml:space="preserve">2. </w:t>
      </w:r>
      <w:proofErr w:type="gramStart"/>
      <w:r w:rsidRPr="00DE59D3">
        <w:rPr>
          <w:sz w:val="26"/>
          <w:szCs w:val="26"/>
        </w:rPr>
        <w:t>Контроль за</w:t>
      </w:r>
      <w:proofErr w:type="gramEnd"/>
      <w:r w:rsidRPr="00DE59D3">
        <w:rPr>
          <w:sz w:val="26"/>
          <w:szCs w:val="26"/>
        </w:rPr>
        <w:t xml:space="preserve"> исполнением настоящего Решения возложить на </w:t>
      </w:r>
      <w:r>
        <w:rPr>
          <w:sz w:val="26"/>
          <w:szCs w:val="26"/>
        </w:rPr>
        <w:t>главу сельсовета</w:t>
      </w:r>
      <w:r w:rsidRPr="00DE59D3">
        <w:rPr>
          <w:sz w:val="26"/>
          <w:szCs w:val="26"/>
        </w:rPr>
        <w:t>.</w:t>
      </w:r>
    </w:p>
    <w:p w:rsidR="00532C63" w:rsidRPr="00DE59D3" w:rsidRDefault="00532C63" w:rsidP="00532C63">
      <w:pPr>
        <w:widowControl w:val="0"/>
        <w:tabs>
          <w:tab w:val="left" w:pos="1134"/>
          <w:tab w:val="left" w:pos="1276"/>
        </w:tabs>
        <w:suppressAutoHyphens/>
        <w:ind w:firstLine="851"/>
        <w:jc w:val="both"/>
      </w:pPr>
      <w:r w:rsidRPr="00DE59D3">
        <w:rPr>
          <w:sz w:val="26"/>
          <w:szCs w:val="26"/>
        </w:rPr>
        <w:t xml:space="preserve">3. </w:t>
      </w:r>
      <w:proofErr w:type="gramStart"/>
      <w:r w:rsidRPr="00DE59D3">
        <w:rPr>
          <w:sz w:val="26"/>
          <w:szCs w:val="26"/>
        </w:rPr>
        <w:t xml:space="preserve">Глава Солгонского сельсовета </w:t>
      </w:r>
      <w:proofErr w:type="spellStart"/>
      <w:r w:rsidRPr="00DE59D3">
        <w:rPr>
          <w:sz w:val="26"/>
          <w:szCs w:val="26"/>
        </w:rPr>
        <w:t>Ужурского</w:t>
      </w:r>
      <w:proofErr w:type="spellEnd"/>
      <w:r w:rsidRPr="00DE59D3">
        <w:rPr>
          <w:sz w:val="26"/>
          <w:szCs w:val="26"/>
        </w:rPr>
        <w:t xml:space="preserve">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532C63" w:rsidRPr="00DE59D3" w:rsidRDefault="00532C63" w:rsidP="00532C63">
      <w:pPr>
        <w:tabs>
          <w:tab w:val="left" w:pos="1134"/>
          <w:tab w:val="left" w:pos="1276"/>
        </w:tabs>
        <w:suppressAutoHyphens/>
        <w:ind w:firstLine="851"/>
        <w:jc w:val="both"/>
      </w:pPr>
      <w:r w:rsidRPr="00DE59D3">
        <w:rPr>
          <w:bCs/>
          <w:sz w:val="26"/>
          <w:szCs w:val="26"/>
        </w:rPr>
        <w:t xml:space="preserve">4. </w:t>
      </w:r>
      <w:r w:rsidRPr="00DE59D3">
        <w:rPr>
          <w:sz w:val="26"/>
          <w:szCs w:val="26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(обнародования), за исключением абзаца второго подпункта 1.2 пункта 1 настоящего Решения, который вступает в силу со дня официального опубликования (обнародования), но не ранее 1 января 2025 года.</w:t>
      </w:r>
    </w:p>
    <w:p w:rsidR="00532C63" w:rsidRPr="00DE59D3" w:rsidRDefault="00532C63" w:rsidP="00532C63">
      <w:pPr>
        <w:ind w:firstLine="851"/>
        <w:jc w:val="both"/>
        <w:rPr>
          <w:color w:val="000000"/>
          <w:sz w:val="26"/>
          <w:szCs w:val="26"/>
        </w:rPr>
      </w:pPr>
    </w:p>
    <w:p w:rsidR="00532C63" w:rsidRPr="00710F59" w:rsidRDefault="00532C63" w:rsidP="00532C63">
      <w:pPr>
        <w:tabs>
          <w:tab w:val="num" w:pos="567"/>
        </w:tabs>
        <w:ind w:right="-1" w:firstLine="709"/>
        <w:rPr>
          <w:sz w:val="28"/>
          <w:szCs w:val="28"/>
        </w:rPr>
      </w:pPr>
    </w:p>
    <w:p w:rsidR="00532C63" w:rsidRPr="00710F59" w:rsidRDefault="00532C63" w:rsidP="00532C63">
      <w:pPr>
        <w:tabs>
          <w:tab w:val="num" w:pos="567"/>
        </w:tabs>
        <w:ind w:right="-1"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7"/>
        <w:gridCol w:w="4740"/>
      </w:tblGrid>
      <w:tr w:rsidR="00532C63" w:rsidRPr="00710F59" w:rsidTr="00970CA0">
        <w:tc>
          <w:tcPr>
            <w:tcW w:w="4770" w:type="dxa"/>
          </w:tcPr>
          <w:p w:rsidR="00532C63" w:rsidRPr="00710F59" w:rsidRDefault="00532C63" w:rsidP="00970CA0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710F59">
              <w:rPr>
                <w:sz w:val="28"/>
                <w:szCs w:val="28"/>
              </w:rPr>
              <w:t xml:space="preserve">Председатель Солгонского сельского Совета депутатов                                           </w:t>
            </w:r>
          </w:p>
          <w:p w:rsidR="00532C63" w:rsidRPr="00710F59" w:rsidRDefault="00532C63" w:rsidP="00970CA0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710F59">
              <w:rPr>
                <w:sz w:val="28"/>
                <w:szCs w:val="28"/>
              </w:rPr>
              <w:t xml:space="preserve">В.Г. </w:t>
            </w:r>
            <w:proofErr w:type="spellStart"/>
            <w:r w:rsidRPr="00710F59">
              <w:rPr>
                <w:sz w:val="28"/>
                <w:szCs w:val="28"/>
              </w:rPr>
              <w:t>Синицина</w:t>
            </w:r>
            <w:proofErr w:type="spellEnd"/>
            <w:r w:rsidRPr="00710F59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988" w:type="dxa"/>
          </w:tcPr>
          <w:p w:rsidR="00532C63" w:rsidRPr="00710F59" w:rsidRDefault="00532C63" w:rsidP="00970CA0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710F59">
              <w:rPr>
                <w:sz w:val="28"/>
                <w:szCs w:val="28"/>
              </w:rPr>
              <w:t xml:space="preserve">      Глава Солгонского сельсовета</w:t>
            </w:r>
          </w:p>
          <w:p w:rsidR="00532C63" w:rsidRPr="00710F59" w:rsidRDefault="00532C63" w:rsidP="00970CA0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710F59">
              <w:rPr>
                <w:sz w:val="28"/>
                <w:szCs w:val="28"/>
              </w:rPr>
              <w:t xml:space="preserve">     </w:t>
            </w:r>
          </w:p>
          <w:p w:rsidR="00532C63" w:rsidRPr="00710F59" w:rsidRDefault="00532C63" w:rsidP="00970CA0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710F59">
              <w:rPr>
                <w:sz w:val="28"/>
                <w:szCs w:val="28"/>
              </w:rPr>
              <w:t xml:space="preserve">      А.В. </w:t>
            </w:r>
            <w:proofErr w:type="spellStart"/>
            <w:r w:rsidRPr="00710F59">
              <w:rPr>
                <w:sz w:val="28"/>
                <w:szCs w:val="28"/>
              </w:rPr>
              <w:t>Милицина</w:t>
            </w:r>
            <w:proofErr w:type="spellEnd"/>
          </w:p>
        </w:tc>
      </w:tr>
    </w:tbl>
    <w:p w:rsidR="00532C63" w:rsidRDefault="00532C63" w:rsidP="00532C63"/>
    <w:p w:rsidR="00532C63" w:rsidRDefault="00532C63" w:rsidP="00532C63">
      <w:pPr>
        <w:ind w:left="-851"/>
      </w:pPr>
    </w:p>
    <w:p w:rsidR="00D6262F" w:rsidRDefault="00D6262F" w:rsidP="00D6262F">
      <w:pPr>
        <w:jc w:val="both"/>
        <w:rPr>
          <w:sz w:val="28"/>
          <w:szCs w:val="28"/>
        </w:rPr>
      </w:pPr>
    </w:p>
    <w:p w:rsidR="00D6262F" w:rsidRDefault="00D6262F" w:rsidP="00D6262F">
      <w:pPr>
        <w:jc w:val="both"/>
        <w:rPr>
          <w:sz w:val="28"/>
          <w:szCs w:val="28"/>
        </w:rPr>
      </w:pPr>
    </w:p>
    <w:p w:rsidR="00D6262F" w:rsidRDefault="00D43C54" w:rsidP="00D43C54">
      <w:pPr>
        <w:tabs>
          <w:tab w:val="left" w:pos="1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3C54" w:rsidRPr="00D43C54" w:rsidRDefault="00D43C54" w:rsidP="00D43C54">
      <w:pPr>
        <w:jc w:val="center"/>
        <w:rPr>
          <w:sz w:val="28"/>
          <w:szCs w:val="28"/>
        </w:rPr>
      </w:pPr>
    </w:p>
    <w:p w:rsidR="00295AEA" w:rsidRDefault="00295AEA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532C63" w:rsidRDefault="00532C63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Tr="00295AEA">
        <w:trPr>
          <w:trHeight w:val="1440"/>
          <w:jc w:val="center"/>
        </w:trPr>
        <w:tc>
          <w:tcPr>
            <w:tcW w:w="9287" w:type="dxa"/>
          </w:tcPr>
          <w:p w:rsidR="00D82C88" w:rsidRDefault="00D82C88" w:rsidP="00D626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СПЕЦИАЛЬНЫЙ ВЫПУСК СЕЛЬСКОЙ ГАЗЕТЫ «Солгонский вестник»</w:t>
            </w:r>
          </w:p>
          <w:p w:rsidR="00D82C88" w:rsidRDefault="00D82C88" w:rsidP="00D6262F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Default="00D82C88" w:rsidP="00D6262F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662265, с. Солгон, ул. Харченко, 3.Тел: 8 (39156) 35-1-53</w:t>
            </w:r>
          </w:p>
          <w:p w:rsidR="00D82C88" w:rsidRDefault="00D82C88" w:rsidP="00D6262F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Отпечатано в Солгонской сельской а</w:t>
            </w:r>
            <w:r w:rsidR="00604010">
              <w:rPr>
                <w:sz w:val="20"/>
                <w:szCs w:val="20"/>
              </w:rPr>
              <w:t>дминистрации. Заказ № 1. Тираж 3</w:t>
            </w:r>
            <w:r>
              <w:rPr>
                <w:sz w:val="20"/>
                <w:szCs w:val="20"/>
              </w:rPr>
              <w:t>0 экз.</w:t>
            </w:r>
          </w:p>
        </w:tc>
      </w:tr>
    </w:tbl>
    <w:p w:rsidR="00E656E4" w:rsidRDefault="00E656E4"/>
    <w:sectPr w:rsidR="00E656E4" w:rsidSect="0005639C">
      <w:pgSz w:w="11906" w:h="16838" w:code="9"/>
      <w:pgMar w:top="1134" w:right="1276" w:bottom="284" w:left="1559" w:header="709" w:footer="709" w:gutter="0"/>
      <w:paperSrc w:first="15" w:other="15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EB055BD"/>
    <w:multiLevelType w:val="hybridMultilevel"/>
    <w:tmpl w:val="78E0A6C6"/>
    <w:lvl w:ilvl="0" w:tplc="28A4674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6418A8"/>
    <w:multiLevelType w:val="multilevel"/>
    <w:tmpl w:val="515A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4235B"/>
    <w:multiLevelType w:val="hybridMultilevel"/>
    <w:tmpl w:val="C3C6330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4E02F70"/>
    <w:multiLevelType w:val="hybridMultilevel"/>
    <w:tmpl w:val="E1F8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21D85"/>
    <w:multiLevelType w:val="hybridMultilevel"/>
    <w:tmpl w:val="5456CD82"/>
    <w:lvl w:ilvl="0" w:tplc="AB30CD6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C88"/>
    <w:rsid w:val="0005639C"/>
    <w:rsid w:val="00070674"/>
    <w:rsid w:val="0017016F"/>
    <w:rsid w:val="001D69CE"/>
    <w:rsid w:val="00256922"/>
    <w:rsid w:val="00295AEA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64B08"/>
    <w:rsid w:val="00675DF7"/>
    <w:rsid w:val="006A51E3"/>
    <w:rsid w:val="007C6D27"/>
    <w:rsid w:val="008227F8"/>
    <w:rsid w:val="0088307A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A3460F"/>
    <w:rsid w:val="00A643FD"/>
    <w:rsid w:val="00A708AE"/>
    <w:rsid w:val="00A746A9"/>
    <w:rsid w:val="00AE75FE"/>
    <w:rsid w:val="00B55840"/>
    <w:rsid w:val="00B86759"/>
    <w:rsid w:val="00BB7030"/>
    <w:rsid w:val="00BB7822"/>
    <w:rsid w:val="00BC2A44"/>
    <w:rsid w:val="00BC76F0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E656E4"/>
    <w:rsid w:val="00E718FE"/>
    <w:rsid w:val="00E72706"/>
    <w:rsid w:val="00E80810"/>
    <w:rsid w:val="00E97904"/>
    <w:rsid w:val="00EA79B8"/>
    <w:rsid w:val="00EF27AE"/>
    <w:rsid w:val="00EF40B7"/>
    <w:rsid w:val="00FA6EFB"/>
    <w:rsid w:val="00FD3ED5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!Заголовок документа Знак"/>
    <w:basedOn w:val="a0"/>
    <w:link w:val="a6"/>
    <w:locked/>
    <w:rsid w:val="00D82C88"/>
    <w:rPr>
      <w:sz w:val="24"/>
      <w:szCs w:val="24"/>
    </w:rPr>
  </w:style>
  <w:style w:type="paragraph" w:styleId="a6">
    <w:name w:val="header"/>
    <w:aliases w:val="!Заголовок документа"/>
    <w:basedOn w:val="a"/>
    <w:link w:val="a5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0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0"/>
    <w:link w:val="1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A235-AEE4-45D5-B0FC-88239D33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44</cp:revision>
  <cp:lastPrinted>2016-01-22T02:04:00Z</cp:lastPrinted>
  <dcterms:created xsi:type="dcterms:W3CDTF">2016-01-20T03:51:00Z</dcterms:created>
  <dcterms:modified xsi:type="dcterms:W3CDTF">2024-11-29T10:32:00Z</dcterms:modified>
</cp:coreProperties>
</file>