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2C21BB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6262F" w:rsidRPr="002C21BB">
              <w:rPr>
                <w:bCs/>
                <w:sz w:val="28"/>
                <w:szCs w:val="28"/>
              </w:rPr>
              <w:t>9</w:t>
            </w:r>
            <w:r w:rsidR="002C21BB" w:rsidRPr="002C21BB">
              <w:rPr>
                <w:bCs/>
                <w:sz w:val="28"/>
                <w:szCs w:val="28"/>
              </w:rPr>
              <w:t>7</w:t>
            </w:r>
            <w:r w:rsidR="002C21BB">
              <w:rPr>
                <w:bCs/>
                <w:sz w:val="28"/>
                <w:szCs w:val="28"/>
              </w:rPr>
              <w:t xml:space="preserve">  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2C21BB" w:rsidRPr="002C21BB">
              <w:rPr>
                <w:bCs/>
                <w:sz w:val="28"/>
                <w:szCs w:val="28"/>
              </w:rPr>
              <w:t>13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4D0BD9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4D0BD9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2C21BB" w:rsidRDefault="002C21BB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8645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BD9">
        <w:rPr>
          <w:b/>
          <w:bCs/>
          <w:sz w:val="28"/>
          <w:szCs w:val="28"/>
        </w:rPr>
        <w:t xml:space="preserve">СОЛГОНСКИЙ СЕЛЬСКИЙ СОВЕТ ДЕПУТАТОВ 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BD9">
        <w:rPr>
          <w:b/>
          <w:bCs/>
          <w:sz w:val="28"/>
          <w:szCs w:val="28"/>
        </w:rPr>
        <w:t xml:space="preserve">УЖУРСКОГО РАЙОНА 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0BD9">
        <w:rPr>
          <w:b/>
          <w:bCs/>
          <w:sz w:val="28"/>
          <w:szCs w:val="28"/>
        </w:rPr>
        <w:t>КРАСНОЯРСКОГО КРАЯ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4D0BD9">
        <w:rPr>
          <w:b/>
          <w:sz w:val="44"/>
          <w:szCs w:val="44"/>
        </w:rPr>
        <w:t>РЕШЕНИЕ</w:t>
      </w:r>
    </w:p>
    <w:p w:rsidR="004D0BD9" w:rsidRPr="004D0BD9" w:rsidRDefault="004D0BD9" w:rsidP="004D0BD9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4D0BD9" w:rsidRPr="004D0BD9" w:rsidRDefault="004D0BD9" w:rsidP="004D0BD9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sz w:val="28"/>
          <w:szCs w:val="28"/>
        </w:rPr>
      </w:pPr>
      <w:r w:rsidRPr="004D0BD9">
        <w:rPr>
          <w:sz w:val="28"/>
          <w:szCs w:val="28"/>
        </w:rPr>
        <w:t>13.12.2024</w:t>
      </w:r>
      <w:r w:rsidRPr="004D0BD9">
        <w:rPr>
          <w:sz w:val="28"/>
          <w:szCs w:val="28"/>
        </w:rPr>
        <w:tab/>
        <w:t xml:space="preserve">                   с. </w:t>
      </w:r>
      <w:proofErr w:type="spellStart"/>
      <w:r w:rsidRPr="004D0BD9">
        <w:rPr>
          <w:sz w:val="28"/>
          <w:szCs w:val="28"/>
        </w:rPr>
        <w:t>Со</w:t>
      </w:r>
      <w:r>
        <w:rPr>
          <w:sz w:val="28"/>
          <w:szCs w:val="28"/>
        </w:rPr>
        <w:t>лгон</w:t>
      </w:r>
      <w:proofErr w:type="spellEnd"/>
      <w:r>
        <w:rPr>
          <w:sz w:val="28"/>
          <w:szCs w:val="28"/>
        </w:rPr>
        <w:t xml:space="preserve">                   </w:t>
      </w:r>
      <w:r w:rsidRPr="004D0BD9">
        <w:rPr>
          <w:sz w:val="28"/>
          <w:szCs w:val="28"/>
        </w:rPr>
        <w:t xml:space="preserve">                    № 41-142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0BD9" w:rsidRPr="004D0BD9" w:rsidRDefault="004D0BD9" w:rsidP="004D0B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0BD9">
        <w:rPr>
          <w:sz w:val="28"/>
          <w:szCs w:val="28"/>
        </w:rPr>
        <w:t xml:space="preserve">О создании </w:t>
      </w:r>
      <w:proofErr w:type="gramStart"/>
      <w:r w:rsidRPr="004D0BD9">
        <w:rPr>
          <w:sz w:val="28"/>
          <w:szCs w:val="28"/>
        </w:rPr>
        <w:t>административной</w:t>
      </w:r>
      <w:proofErr w:type="gramEnd"/>
      <w:r w:rsidRPr="004D0BD9">
        <w:rPr>
          <w:sz w:val="28"/>
          <w:szCs w:val="28"/>
        </w:rPr>
        <w:t xml:space="preserve"> 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0BD9">
        <w:rPr>
          <w:sz w:val="28"/>
          <w:szCs w:val="28"/>
        </w:rPr>
        <w:t>комиссии Солгонского сельсовета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0BD9" w:rsidRPr="004D0BD9" w:rsidRDefault="004D0BD9" w:rsidP="004D0B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BD9">
        <w:rPr>
          <w:sz w:val="28"/>
          <w:szCs w:val="28"/>
        </w:rPr>
        <w:t xml:space="preserve">На основании Закона Красноярского края от 23.04.2009г. № 8-3168 «Об административных комиссиях в Красноярском крае», руководствуясь Уставом Солгонского сельсовета </w:t>
      </w:r>
      <w:proofErr w:type="spellStart"/>
      <w:r w:rsidRPr="004D0BD9">
        <w:rPr>
          <w:sz w:val="28"/>
          <w:szCs w:val="28"/>
        </w:rPr>
        <w:t>Ужурского</w:t>
      </w:r>
      <w:proofErr w:type="spellEnd"/>
      <w:r w:rsidRPr="004D0BD9">
        <w:rPr>
          <w:sz w:val="28"/>
          <w:szCs w:val="28"/>
        </w:rPr>
        <w:t xml:space="preserve"> района, </w:t>
      </w:r>
      <w:proofErr w:type="spellStart"/>
      <w:r w:rsidRPr="004D0BD9">
        <w:rPr>
          <w:sz w:val="28"/>
          <w:szCs w:val="28"/>
        </w:rPr>
        <w:t>Солгонский</w:t>
      </w:r>
      <w:proofErr w:type="spellEnd"/>
      <w:r w:rsidRPr="004D0BD9">
        <w:rPr>
          <w:sz w:val="28"/>
          <w:szCs w:val="28"/>
        </w:rPr>
        <w:t xml:space="preserve"> сельский Совет депутатов, РЕШИЛ: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0BD9" w:rsidRPr="004D0BD9" w:rsidRDefault="004D0BD9" w:rsidP="004D0BD9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0BD9">
        <w:rPr>
          <w:rFonts w:ascii="Times New Roman" w:hAnsi="Times New Roman" w:cs="Times New Roman"/>
          <w:sz w:val="28"/>
          <w:szCs w:val="28"/>
        </w:rPr>
        <w:t>Отменить решение от 02.11.2020 № 02-05 «О создании административной комиссии Солгонского сельсовета».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  <w:r w:rsidRPr="004D0BD9">
        <w:rPr>
          <w:sz w:val="28"/>
          <w:szCs w:val="28"/>
        </w:rPr>
        <w:t xml:space="preserve">     2. Решение вступает в силу в день, следующий за днём его официального </w:t>
      </w:r>
      <w:bookmarkStart w:id="0" w:name="_GoBack"/>
      <w:bookmarkEnd w:id="0"/>
      <w:r w:rsidRPr="004D0BD9">
        <w:rPr>
          <w:sz w:val="28"/>
          <w:szCs w:val="28"/>
        </w:rPr>
        <w:t>опубликования в газете «</w:t>
      </w:r>
      <w:proofErr w:type="spellStart"/>
      <w:r w:rsidRPr="004D0BD9">
        <w:rPr>
          <w:sz w:val="28"/>
          <w:szCs w:val="28"/>
        </w:rPr>
        <w:t>Солгонский</w:t>
      </w:r>
      <w:proofErr w:type="spellEnd"/>
      <w:r w:rsidRPr="004D0BD9">
        <w:rPr>
          <w:sz w:val="28"/>
          <w:szCs w:val="28"/>
        </w:rPr>
        <w:t xml:space="preserve"> Вестник».</w:t>
      </w:r>
    </w:p>
    <w:p w:rsidR="004D0BD9" w:rsidRPr="004D0BD9" w:rsidRDefault="004D0BD9" w:rsidP="004D0BD9">
      <w:pPr>
        <w:widowControl w:val="0"/>
        <w:autoSpaceDE w:val="0"/>
        <w:autoSpaceDN w:val="0"/>
        <w:adjustRightInd w:val="0"/>
        <w:spacing w:before="400" w:line="252" w:lineRule="auto"/>
        <w:ind w:firstLine="240"/>
        <w:jc w:val="both"/>
        <w:rPr>
          <w:sz w:val="28"/>
          <w:szCs w:val="28"/>
        </w:rPr>
      </w:pPr>
      <w:r w:rsidRPr="004D0BD9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0"/>
      </w:tblGrid>
      <w:tr w:rsidR="004D0BD9" w:rsidRPr="004D0BD9" w:rsidTr="00194250">
        <w:trPr>
          <w:trHeight w:val="80"/>
        </w:trPr>
        <w:tc>
          <w:tcPr>
            <w:tcW w:w="4856" w:type="dxa"/>
            <w:hideMark/>
          </w:tcPr>
          <w:p w:rsidR="004D0BD9" w:rsidRPr="004D0BD9" w:rsidRDefault="004D0BD9" w:rsidP="004D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 w:rsidRPr="004D0BD9">
              <w:rPr>
                <w:sz w:val="28"/>
                <w:szCs w:val="28"/>
                <w:lang w:eastAsia="en-US" w:bidi="en-US"/>
              </w:rPr>
              <w:t xml:space="preserve">Председатель Солгонского </w:t>
            </w:r>
            <w:proofErr w:type="gramStart"/>
            <w:r w:rsidRPr="004D0BD9">
              <w:rPr>
                <w:sz w:val="28"/>
                <w:szCs w:val="28"/>
                <w:lang w:eastAsia="en-US" w:bidi="en-US"/>
              </w:rPr>
              <w:t>сельского</w:t>
            </w:r>
            <w:proofErr w:type="gramEnd"/>
            <w:r w:rsidRPr="004D0BD9">
              <w:rPr>
                <w:sz w:val="28"/>
                <w:szCs w:val="28"/>
                <w:lang w:eastAsia="en-US" w:bidi="en-US"/>
              </w:rPr>
              <w:t xml:space="preserve">  </w:t>
            </w:r>
          </w:p>
          <w:p w:rsidR="004D0BD9" w:rsidRPr="004D0BD9" w:rsidRDefault="004D0BD9" w:rsidP="004D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 w:bidi="en-US"/>
              </w:rPr>
            </w:pPr>
            <w:r w:rsidRPr="004D0BD9">
              <w:rPr>
                <w:sz w:val="28"/>
                <w:szCs w:val="28"/>
                <w:lang w:eastAsia="en-US" w:bidi="en-US"/>
              </w:rPr>
              <w:t xml:space="preserve">Совета депутатов                                                В.Г. </w:t>
            </w:r>
            <w:proofErr w:type="spellStart"/>
            <w:r w:rsidRPr="004D0BD9">
              <w:rPr>
                <w:sz w:val="28"/>
                <w:szCs w:val="28"/>
                <w:lang w:eastAsia="en-US" w:bidi="en-US"/>
              </w:rPr>
              <w:t>Синицина</w:t>
            </w:r>
            <w:proofErr w:type="spellEnd"/>
          </w:p>
        </w:tc>
        <w:tc>
          <w:tcPr>
            <w:tcW w:w="4856" w:type="dxa"/>
            <w:hideMark/>
          </w:tcPr>
          <w:p w:rsidR="004D0BD9" w:rsidRPr="004D0BD9" w:rsidRDefault="004D0BD9" w:rsidP="004D0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 w:rsidRPr="004D0BD9">
              <w:rPr>
                <w:sz w:val="28"/>
                <w:szCs w:val="28"/>
                <w:lang w:eastAsia="en-US" w:bidi="en-US"/>
              </w:rPr>
              <w:t xml:space="preserve">           Глава Солгонского сельсовета</w:t>
            </w:r>
          </w:p>
          <w:p w:rsidR="004D0BD9" w:rsidRPr="004D0BD9" w:rsidRDefault="004D0BD9" w:rsidP="004D0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4D0BD9" w:rsidRPr="004D0BD9" w:rsidRDefault="004D0BD9" w:rsidP="004D0BD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sz w:val="28"/>
                <w:szCs w:val="28"/>
                <w:lang w:eastAsia="en-US" w:bidi="en-US"/>
              </w:rPr>
            </w:pPr>
            <w:r w:rsidRPr="004D0BD9">
              <w:rPr>
                <w:sz w:val="28"/>
                <w:szCs w:val="28"/>
                <w:lang w:eastAsia="en-US" w:bidi="en-US"/>
              </w:rPr>
              <w:t xml:space="preserve">                               А.В. </w:t>
            </w:r>
            <w:proofErr w:type="spellStart"/>
            <w:r w:rsidRPr="004D0BD9">
              <w:rPr>
                <w:sz w:val="28"/>
                <w:szCs w:val="28"/>
                <w:lang w:eastAsia="en-US" w:bidi="en-US"/>
              </w:rPr>
              <w:t>Милицина</w:t>
            </w:r>
            <w:proofErr w:type="spellEnd"/>
          </w:p>
        </w:tc>
      </w:tr>
    </w:tbl>
    <w:p w:rsidR="004D0BD9" w:rsidRPr="004D0BD9" w:rsidRDefault="004D0BD9" w:rsidP="004D0BD9">
      <w:pPr>
        <w:widowControl w:val="0"/>
        <w:autoSpaceDE w:val="0"/>
        <w:autoSpaceDN w:val="0"/>
        <w:adjustRightInd w:val="0"/>
        <w:spacing w:before="400" w:line="252" w:lineRule="auto"/>
        <w:ind w:firstLine="240"/>
        <w:jc w:val="both"/>
        <w:rPr>
          <w:sz w:val="28"/>
          <w:szCs w:val="28"/>
        </w:rPr>
      </w:pPr>
    </w:p>
    <w:p w:rsidR="004D0BD9" w:rsidRPr="004D0BD9" w:rsidRDefault="004D0BD9" w:rsidP="004D0BD9">
      <w:pPr>
        <w:widowControl w:val="0"/>
        <w:autoSpaceDE w:val="0"/>
        <w:autoSpaceDN w:val="0"/>
        <w:adjustRightInd w:val="0"/>
        <w:spacing w:before="400" w:line="252" w:lineRule="auto"/>
        <w:jc w:val="both"/>
        <w:rPr>
          <w:sz w:val="28"/>
          <w:szCs w:val="28"/>
        </w:rPr>
      </w:pPr>
    </w:p>
    <w:p w:rsidR="002C21BB" w:rsidRPr="002C21BB" w:rsidRDefault="002C21BB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2C21BB" w:rsidRPr="002C21BB" w:rsidRDefault="002C21BB" w:rsidP="002C21BB">
      <w:pPr>
        <w:tabs>
          <w:tab w:val="left" w:pos="3840"/>
        </w:tabs>
        <w:ind w:right="-289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E14219"/>
    <w:multiLevelType w:val="hybridMultilevel"/>
    <w:tmpl w:val="A3300A7C"/>
    <w:lvl w:ilvl="0" w:tplc="7D243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4D0BD9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C6D27"/>
    <w:rsid w:val="008227F8"/>
    <w:rsid w:val="0088307A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6DD6-F379-4958-A6AA-DE539DDB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46</cp:revision>
  <cp:lastPrinted>2016-01-22T02:04:00Z</cp:lastPrinted>
  <dcterms:created xsi:type="dcterms:W3CDTF">2016-01-20T03:51:00Z</dcterms:created>
  <dcterms:modified xsi:type="dcterms:W3CDTF">2025-01-10T05:46:00Z</dcterms:modified>
</cp:coreProperties>
</file>