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3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4A76E1">
              <w:t>№ 15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4A76E1">
              <w:t xml:space="preserve">    14.03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957DEC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957DEC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499E" w:rsidRDefault="00E3499E" w:rsidP="00E3499E">
      <w:pPr>
        <w:pStyle w:val="afb"/>
        <w:rPr>
          <w:sz w:val="28"/>
          <w:szCs w:val="28"/>
        </w:rPr>
      </w:pP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E3499E" w:rsidRDefault="00E3499E" w:rsidP="00C87349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3499E" w:rsidRDefault="00E3499E" w:rsidP="00E3499E">
      <w:pPr>
        <w:pStyle w:val="afb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A76E1" w:rsidRPr="00966EBD" w:rsidTr="00DC5450">
        <w:trPr>
          <w:jc w:val="center"/>
        </w:trPr>
        <w:tc>
          <w:tcPr>
            <w:tcW w:w="3190" w:type="dxa"/>
          </w:tcPr>
          <w:p w:rsidR="004A76E1" w:rsidRPr="00966EBD" w:rsidRDefault="004A76E1" w:rsidP="00DC5450">
            <w:pPr>
              <w:ind w:right="-1"/>
            </w:pPr>
            <w:r>
              <w:t>13.03.2023</w:t>
            </w:r>
          </w:p>
        </w:tc>
        <w:tc>
          <w:tcPr>
            <w:tcW w:w="3190" w:type="dxa"/>
          </w:tcPr>
          <w:p w:rsidR="004A76E1" w:rsidRPr="00966EBD" w:rsidRDefault="004A76E1" w:rsidP="00DC5450">
            <w:pPr>
              <w:ind w:right="-1"/>
              <w:jc w:val="center"/>
            </w:pPr>
            <w:r>
              <w:t>с. Солгон</w:t>
            </w:r>
          </w:p>
        </w:tc>
        <w:tc>
          <w:tcPr>
            <w:tcW w:w="3191" w:type="dxa"/>
          </w:tcPr>
          <w:p w:rsidR="004A76E1" w:rsidRPr="00966EBD" w:rsidRDefault="004A76E1" w:rsidP="00DC5450">
            <w:pPr>
              <w:ind w:right="-1"/>
              <w:jc w:val="center"/>
            </w:pPr>
            <w:r>
              <w:t xml:space="preserve">                                № 16</w:t>
            </w:r>
          </w:p>
        </w:tc>
      </w:tr>
    </w:tbl>
    <w:p w:rsidR="004A76E1" w:rsidRDefault="004A76E1" w:rsidP="004A76E1">
      <w:pPr>
        <w:pStyle w:val="ConsPlusTitle"/>
        <w:suppressAutoHyphens/>
        <w:jc w:val="center"/>
        <w:rPr>
          <w:b w:val="0"/>
        </w:rPr>
      </w:pPr>
    </w:p>
    <w:p w:rsidR="004A76E1" w:rsidRDefault="004A76E1" w:rsidP="004A76E1">
      <w:pPr>
        <w:pStyle w:val="ConsPlusTitle"/>
        <w:jc w:val="center"/>
      </w:pPr>
    </w:p>
    <w:p w:rsidR="004A76E1" w:rsidRPr="00B42EAC" w:rsidRDefault="004A76E1" w:rsidP="004A76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ОБ ОРГАНИЗАЦИИ, В ТОМ ЧИСЛЕ НА ПЛАТНОЙ ОСНОВЕ, ПАРКОВОК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EAC">
        <w:rPr>
          <w:rFonts w:ascii="Times New Roman" w:hAnsi="Times New Roman" w:cs="Times New Roman"/>
          <w:sz w:val="28"/>
          <w:szCs w:val="28"/>
        </w:rPr>
        <w:t xml:space="preserve">(ПАРКОВОЧНЫХ МЕСТ), РАСПОЛОЖЕННЫХ НА </w:t>
      </w:r>
    </w:p>
    <w:p w:rsidR="004A76E1" w:rsidRPr="00B42EAC" w:rsidRDefault="004A76E1" w:rsidP="004A76E1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B42EAC">
        <w:rPr>
          <w:rFonts w:ascii="Times New Roman" w:hAnsi="Times New Roman" w:cs="Times New Roman"/>
          <w:sz w:val="28"/>
          <w:szCs w:val="28"/>
        </w:rPr>
        <w:t>АВТОМОБИЛЬНЫХ ДОРОГАХ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B42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СОЛГОНСКИЙ СЕЛЬСОВЕТ</w:t>
      </w:r>
    </w:p>
    <w:p w:rsidR="004A76E1" w:rsidRPr="00B42EAC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Pr="00B42EAC" w:rsidRDefault="004A76E1" w:rsidP="004A76E1">
      <w:pPr>
        <w:pStyle w:val="ConsPlusNormal"/>
        <w:ind w:firstLine="540"/>
        <w:jc w:val="both"/>
        <w:rPr>
          <w:sz w:val="28"/>
          <w:szCs w:val="28"/>
        </w:rPr>
      </w:pPr>
      <w:r w:rsidRPr="00B42EAC">
        <w:rPr>
          <w:sz w:val="28"/>
          <w:szCs w:val="28"/>
        </w:rPr>
        <w:t xml:space="preserve">В соответствии с Градостроительным </w:t>
      </w:r>
      <w:hyperlink r:id="rId9">
        <w:r w:rsidRPr="00B42EAC">
          <w:rPr>
            <w:color w:val="0000FF"/>
            <w:sz w:val="28"/>
            <w:szCs w:val="28"/>
          </w:rPr>
          <w:t>кодексом</w:t>
        </w:r>
      </w:hyperlink>
      <w:r w:rsidRPr="00B42EAC">
        <w:rPr>
          <w:sz w:val="28"/>
          <w:szCs w:val="28"/>
        </w:rPr>
        <w:t xml:space="preserve"> Российской Федерации, Федеральным </w:t>
      </w:r>
      <w:hyperlink r:id="rId10">
        <w:r w:rsidRPr="00B42EAC">
          <w:rPr>
            <w:color w:val="0000FF"/>
            <w:sz w:val="28"/>
            <w:szCs w:val="28"/>
          </w:rPr>
          <w:t>законом</w:t>
        </w:r>
      </w:hyperlink>
      <w:r w:rsidRPr="00B42EAC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1">
        <w:r w:rsidRPr="00B42EAC">
          <w:rPr>
            <w:color w:val="0000FF"/>
            <w:sz w:val="28"/>
            <w:szCs w:val="28"/>
          </w:rPr>
          <w:t>законом</w:t>
        </w:r>
      </w:hyperlink>
      <w:r w:rsidRPr="00B42EAC">
        <w:rPr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r:id="rId12">
        <w:r w:rsidRPr="00B42EAC">
          <w:rPr>
            <w:color w:val="0000FF"/>
            <w:sz w:val="28"/>
            <w:szCs w:val="28"/>
          </w:rPr>
          <w:t>законом</w:t>
        </w:r>
      </w:hyperlink>
      <w:r w:rsidRPr="00B42EAC">
        <w:rPr>
          <w:sz w:val="28"/>
          <w:szCs w:val="28"/>
        </w:rPr>
        <w:t xml:space="preserve">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Федерации", руководствуясь</w:t>
      </w:r>
      <w:r w:rsidRPr="00B42E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Уставом Солгонского сельсовета, ПОСТАНОВЛЯЮ:</w:t>
      </w:r>
      <w:r w:rsidRPr="00B42EAC">
        <w:rPr>
          <w:sz w:val="28"/>
          <w:szCs w:val="28"/>
        </w:rPr>
        <w:t xml:space="preserve"> </w:t>
      </w:r>
    </w:p>
    <w:p w:rsidR="004A76E1" w:rsidRPr="00B42EAC" w:rsidRDefault="004A76E1" w:rsidP="004A76E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42EAC">
        <w:rPr>
          <w:sz w:val="28"/>
          <w:szCs w:val="28"/>
        </w:rPr>
        <w:t xml:space="preserve">1. Утвердить </w:t>
      </w:r>
      <w:hyperlink w:anchor="P34">
        <w:r w:rsidRPr="00B42EAC">
          <w:rPr>
            <w:color w:val="0000FF"/>
            <w:sz w:val="28"/>
            <w:szCs w:val="28"/>
          </w:rPr>
          <w:t>Порядок</w:t>
        </w:r>
      </w:hyperlink>
      <w:r w:rsidRPr="00B42EAC">
        <w:rPr>
          <w:sz w:val="28"/>
          <w:szCs w:val="28"/>
        </w:rPr>
        <w:t xml:space="preserve">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</w:t>
      </w:r>
      <w:r>
        <w:rPr>
          <w:sz w:val="28"/>
          <w:szCs w:val="28"/>
        </w:rPr>
        <w:t xml:space="preserve"> муниципального образования Солгонский сельсовет</w:t>
      </w:r>
      <w:r w:rsidRPr="00B42EAC">
        <w:rPr>
          <w:sz w:val="28"/>
          <w:szCs w:val="28"/>
        </w:rPr>
        <w:t>, согласно приложению N 1.</w:t>
      </w:r>
    </w:p>
    <w:p w:rsidR="004A76E1" w:rsidRPr="00B42EAC" w:rsidRDefault="004A76E1" w:rsidP="004A76E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42EAC">
        <w:rPr>
          <w:sz w:val="28"/>
          <w:szCs w:val="28"/>
        </w:rPr>
        <w:lastRenderedPageBreak/>
        <w:t xml:space="preserve">2. Утвердить </w:t>
      </w:r>
      <w:hyperlink w:anchor="P166">
        <w:r w:rsidRPr="00B42EAC">
          <w:rPr>
            <w:color w:val="0000FF"/>
            <w:sz w:val="28"/>
            <w:szCs w:val="28"/>
          </w:rPr>
          <w:t>Положение</w:t>
        </w:r>
      </w:hyperlink>
      <w:r w:rsidRPr="00B42EAC">
        <w:rPr>
          <w:sz w:val="28"/>
          <w:szCs w:val="28"/>
        </w:rPr>
        <w:t xml:space="preserve"> о порядке ведения реестра парковок общего пользования на автомобильных дорогах общего пользования местного значения </w:t>
      </w:r>
      <w:r>
        <w:rPr>
          <w:sz w:val="28"/>
          <w:szCs w:val="28"/>
        </w:rPr>
        <w:t>муниципального образования Солгонский сельсовет</w:t>
      </w:r>
      <w:r w:rsidRPr="00B42EAC">
        <w:rPr>
          <w:sz w:val="28"/>
          <w:szCs w:val="28"/>
        </w:rPr>
        <w:t xml:space="preserve"> согласно приложению N 2.</w:t>
      </w:r>
    </w:p>
    <w:p w:rsidR="004A76E1" w:rsidRPr="00B42EAC" w:rsidRDefault="004A76E1" w:rsidP="004A76E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42EAC">
        <w:rPr>
          <w:sz w:val="28"/>
          <w:szCs w:val="28"/>
        </w:rPr>
        <w:t xml:space="preserve">3. Утвердить </w:t>
      </w:r>
      <w:hyperlink w:anchor="P237">
        <w:r w:rsidRPr="00B42EAC">
          <w:rPr>
            <w:color w:val="0000FF"/>
            <w:sz w:val="28"/>
            <w:szCs w:val="28"/>
          </w:rPr>
          <w:t>Методику</w:t>
        </w:r>
      </w:hyperlink>
      <w:r w:rsidRPr="00B42EAC">
        <w:rPr>
          <w:sz w:val="28"/>
          <w:szCs w:val="28"/>
        </w:rPr>
        <w:t xml:space="preserve"> расчета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</w:t>
      </w:r>
      <w:r>
        <w:rPr>
          <w:sz w:val="28"/>
          <w:szCs w:val="28"/>
        </w:rPr>
        <w:t>муниципального образования Солгонский сельсовет</w:t>
      </w:r>
      <w:r w:rsidRPr="00B42EAC">
        <w:rPr>
          <w:sz w:val="28"/>
          <w:szCs w:val="28"/>
        </w:rPr>
        <w:t>, согласно приложению N 3.</w:t>
      </w:r>
    </w:p>
    <w:p w:rsidR="004A76E1" w:rsidRPr="0004123C" w:rsidRDefault="004A76E1" w:rsidP="004A76E1">
      <w:pPr>
        <w:pStyle w:val="ConsPlusNormal"/>
        <w:ind w:firstLine="540"/>
        <w:jc w:val="both"/>
        <w:rPr>
          <w:sz w:val="28"/>
          <w:szCs w:val="28"/>
          <w:highlight w:val="yellow"/>
        </w:rPr>
      </w:pPr>
      <w:r w:rsidRPr="00B42EAC">
        <w:rPr>
          <w:sz w:val="28"/>
          <w:szCs w:val="28"/>
        </w:rPr>
        <w:t xml:space="preserve">4. </w:t>
      </w:r>
      <w:r w:rsidRPr="0004123C">
        <w:rPr>
          <w:sz w:val="28"/>
          <w:szCs w:val="28"/>
        </w:rPr>
        <w:t xml:space="preserve">Настоящее Постановление опубликовать в газете "Солгонский Вестник" и </w:t>
      </w:r>
      <w:r>
        <w:rPr>
          <w:sz w:val="28"/>
          <w:szCs w:val="28"/>
        </w:rPr>
        <w:t xml:space="preserve">подлежит размещению </w:t>
      </w:r>
      <w:r w:rsidRPr="0004123C">
        <w:rPr>
          <w:sz w:val="28"/>
          <w:szCs w:val="28"/>
        </w:rPr>
        <w:t xml:space="preserve">на официальном сайте администрации Солгонского сельсовета </w:t>
      </w:r>
      <w:hyperlink r:id="rId13" w:history="1">
        <w:r w:rsidRPr="0004123C">
          <w:rPr>
            <w:rStyle w:val="a4"/>
            <w:sz w:val="28"/>
            <w:szCs w:val="28"/>
          </w:rPr>
          <w:t>adm-solgon@yandex.ru</w:t>
        </w:r>
      </w:hyperlink>
      <w:r w:rsidRPr="0004123C">
        <w:rPr>
          <w:rStyle w:val="a4"/>
          <w:sz w:val="28"/>
          <w:szCs w:val="28"/>
        </w:rPr>
        <w:t xml:space="preserve"> </w:t>
      </w:r>
    </w:p>
    <w:p w:rsidR="004A76E1" w:rsidRPr="00B42EAC" w:rsidRDefault="004A76E1" w:rsidP="004A76E1">
      <w:pPr>
        <w:pStyle w:val="ConsPlusNormal"/>
        <w:ind w:firstLine="540"/>
        <w:jc w:val="both"/>
        <w:rPr>
          <w:sz w:val="28"/>
          <w:szCs w:val="28"/>
          <w:highlight w:val="yellow"/>
        </w:rPr>
      </w:pPr>
      <w:r w:rsidRPr="0004123C">
        <w:rPr>
          <w:sz w:val="28"/>
          <w:szCs w:val="28"/>
        </w:rPr>
        <w:t>5. Контроль за исполнением настоящего постановления оставляю за собой.</w:t>
      </w:r>
      <w:r>
        <w:rPr>
          <w:sz w:val="28"/>
          <w:szCs w:val="28"/>
        </w:rPr>
        <w:t xml:space="preserve"> </w:t>
      </w:r>
    </w:p>
    <w:p w:rsidR="004A76E1" w:rsidRPr="00B42EAC" w:rsidRDefault="004A76E1" w:rsidP="004A76E1">
      <w:pPr>
        <w:pStyle w:val="ConsPlusNormal"/>
        <w:ind w:firstLine="540"/>
        <w:jc w:val="both"/>
        <w:rPr>
          <w:sz w:val="28"/>
          <w:szCs w:val="28"/>
          <w:highlight w:val="yellow"/>
        </w:rPr>
      </w:pPr>
      <w:r w:rsidRPr="0004123C">
        <w:rPr>
          <w:sz w:val="28"/>
          <w:szCs w:val="28"/>
        </w:rPr>
        <w:t>6. Постановление вступает в силу в день, следующий за днем его официального опубликования.</w:t>
      </w:r>
    </w:p>
    <w:p w:rsidR="004A76E1" w:rsidRDefault="004A76E1" w:rsidP="004A76E1">
      <w:pPr>
        <w:pStyle w:val="ConsPlusNormal"/>
        <w:jc w:val="both"/>
        <w:rPr>
          <w:sz w:val="28"/>
          <w:szCs w:val="28"/>
          <w:highlight w:val="yellow"/>
        </w:rPr>
      </w:pPr>
    </w:p>
    <w:p w:rsidR="004A76E1" w:rsidRPr="00B42EAC" w:rsidRDefault="004A76E1" w:rsidP="004A76E1">
      <w:pPr>
        <w:pStyle w:val="ConsPlusNormal"/>
        <w:jc w:val="both"/>
        <w:rPr>
          <w:sz w:val="28"/>
          <w:szCs w:val="28"/>
          <w:highlight w:val="yellow"/>
        </w:rPr>
      </w:pPr>
    </w:p>
    <w:p w:rsidR="004A76E1" w:rsidRPr="00B42EAC" w:rsidRDefault="004A76E1" w:rsidP="004A76E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А.В. Милицина</w:t>
      </w:r>
    </w:p>
    <w:p w:rsidR="004A76E1" w:rsidRPr="00B42EAC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Pr="00B42EAC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Pr="00B42EAC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Pr="00B42EAC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  <w:bookmarkStart w:id="0" w:name="_GoBack"/>
      <w:bookmarkEnd w:id="0"/>
    </w:p>
    <w:p w:rsidR="004A76E1" w:rsidRPr="00B42EAC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Pr="00B42EAC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Pr="0004123C" w:rsidRDefault="004A76E1" w:rsidP="004A76E1">
      <w:pPr>
        <w:pStyle w:val="ConsPlusNormal"/>
        <w:jc w:val="right"/>
        <w:outlineLvl w:val="0"/>
        <w:rPr>
          <w:sz w:val="28"/>
          <w:szCs w:val="28"/>
        </w:rPr>
      </w:pPr>
      <w:r w:rsidRPr="0004123C">
        <w:rPr>
          <w:sz w:val="28"/>
          <w:szCs w:val="28"/>
        </w:rPr>
        <w:lastRenderedPageBreak/>
        <w:t>Приложение N 1</w:t>
      </w:r>
    </w:p>
    <w:p w:rsidR="004A76E1" w:rsidRPr="0004123C" w:rsidRDefault="004A76E1" w:rsidP="004A76E1">
      <w:pPr>
        <w:pStyle w:val="ConsPlusNormal"/>
        <w:jc w:val="right"/>
        <w:rPr>
          <w:sz w:val="28"/>
          <w:szCs w:val="28"/>
        </w:rPr>
      </w:pPr>
      <w:r w:rsidRPr="0004123C">
        <w:rPr>
          <w:sz w:val="28"/>
          <w:szCs w:val="28"/>
        </w:rPr>
        <w:t>к Постановлению</w:t>
      </w:r>
    </w:p>
    <w:p w:rsidR="004A76E1" w:rsidRDefault="004A76E1" w:rsidP="004A76E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4A76E1" w:rsidRPr="0004123C" w:rsidRDefault="004A76E1" w:rsidP="004A76E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Солгонского сельсовета </w:t>
      </w:r>
    </w:p>
    <w:p w:rsidR="004A76E1" w:rsidRPr="00B42EAC" w:rsidRDefault="004A76E1" w:rsidP="004A76E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13 марта 2023 г. N 16</w:t>
      </w:r>
    </w:p>
    <w:p w:rsidR="004A76E1" w:rsidRPr="00B42EAC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Pr="00B42EAC" w:rsidRDefault="004A76E1" w:rsidP="004A76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B42EAC">
        <w:rPr>
          <w:rFonts w:ascii="Times New Roman" w:hAnsi="Times New Roman" w:cs="Times New Roman"/>
          <w:sz w:val="28"/>
          <w:szCs w:val="28"/>
        </w:rPr>
        <w:t>ПОРЯДОК</w:t>
      </w:r>
    </w:p>
    <w:p w:rsidR="004A76E1" w:rsidRPr="00B42EAC" w:rsidRDefault="004A76E1" w:rsidP="004A76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СОЗДАНИЯ И ИСПОЛЬЗОВАНИЯ, В ТОМ ЧИСЛЕ НА ПЛАТНОЙ ОСНОВЕ,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EAC">
        <w:rPr>
          <w:rFonts w:ascii="Times New Roman" w:hAnsi="Times New Roman" w:cs="Times New Roman"/>
          <w:sz w:val="28"/>
          <w:szCs w:val="28"/>
        </w:rPr>
        <w:t>ПАРКОВОК (ПАРКОВОЧНЫХ МЕСТ), РАСПОЛОЖЕННЫХ НА АВТОМОБИЛЬНЫХ</w:t>
      </w:r>
    </w:p>
    <w:p w:rsidR="004A76E1" w:rsidRPr="00B42EAC" w:rsidRDefault="004A76E1" w:rsidP="004A76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 xml:space="preserve">ДОРОГАХ ОБЩЕГО 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СОЛГОНСКИЙ СЕЛЬСОВЕТ </w:t>
      </w:r>
    </w:p>
    <w:p w:rsidR="004A76E1" w:rsidRPr="00B42EAC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Pr="00B42EAC" w:rsidRDefault="004A76E1" w:rsidP="004A76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A76E1" w:rsidRPr="00B42EAC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Pr="00B42EAC" w:rsidRDefault="004A76E1" w:rsidP="004A76E1">
      <w:pPr>
        <w:autoSpaceDE w:val="0"/>
        <w:autoSpaceDN w:val="0"/>
        <w:adjustRightInd w:val="0"/>
        <w:jc w:val="both"/>
      </w:pPr>
      <w:r w:rsidRPr="00B42EAC">
        <w:t xml:space="preserve">          1.1. Настоящий Порядок разработан в соответствии с Градостроительным </w:t>
      </w:r>
      <w:hyperlink r:id="rId14">
        <w:r w:rsidRPr="00B42EAC">
          <w:rPr>
            <w:color w:val="0000FF"/>
          </w:rPr>
          <w:t>кодексом</w:t>
        </w:r>
      </w:hyperlink>
      <w:r w:rsidRPr="00B42EAC">
        <w:t xml:space="preserve"> Российской Федерации, Федеральным </w:t>
      </w:r>
      <w:hyperlink r:id="rId15">
        <w:r w:rsidRPr="00B42EAC">
          <w:rPr>
            <w:color w:val="0000FF"/>
          </w:rPr>
          <w:t>законом</w:t>
        </w:r>
      </w:hyperlink>
      <w:r w:rsidRPr="00B42EAC"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6">
        <w:r w:rsidRPr="00B42EAC">
          <w:rPr>
            <w:color w:val="0000FF"/>
          </w:rPr>
          <w:t>законом</w:t>
        </w:r>
      </w:hyperlink>
      <w:r w:rsidRPr="00B42EAC"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другими нормативными правовыми актами и устанавливает процедуру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>
        <w:t>муниципального образования Солгонский сельсовет.</w:t>
      </w:r>
    </w:p>
    <w:p w:rsidR="004A76E1" w:rsidRPr="00B42EAC" w:rsidRDefault="004A76E1" w:rsidP="004A76E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42EAC">
        <w:rPr>
          <w:sz w:val="28"/>
          <w:szCs w:val="28"/>
        </w:rPr>
        <w:t>1.2. В настоящем Порядке используются следующие понятия:</w:t>
      </w:r>
    </w:p>
    <w:p w:rsidR="004A76E1" w:rsidRPr="00B42EAC" w:rsidRDefault="004A76E1" w:rsidP="004A76E1">
      <w:pPr>
        <w:pStyle w:val="ConsPlusNormal"/>
        <w:spacing w:before="220"/>
        <w:ind w:firstLine="540"/>
        <w:jc w:val="both"/>
        <w:rPr>
          <w:sz w:val="28"/>
          <w:szCs w:val="28"/>
        </w:rPr>
      </w:pPr>
    </w:p>
    <w:p w:rsidR="004A76E1" w:rsidRPr="00B42EAC" w:rsidRDefault="004A76E1" w:rsidP="004A76E1">
      <w:pPr>
        <w:autoSpaceDE w:val="0"/>
        <w:autoSpaceDN w:val="0"/>
        <w:adjustRightInd w:val="0"/>
        <w:ind w:firstLine="540"/>
        <w:jc w:val="both"/>
      </w:pPr>
      <w:r w:rsidRPr="00B42EAC">
        <w:t>парковка - специально обозначенное и, при необходимости, обустроенное место, являющееся частью автомобильной дороги общего пользования местного значения, предназначенное для организованной стоянки транспортных средств на платной основе или без взимания платы;</w:t>
      </w:r>
    </w:p>
    <w:p w:rsidR="004A76E1" w:rsidRPr="00B42EAC" w:rsidRDefault="004A76E1" w:rsidP="004A76E1">
      <w:pPr>
        <w:autoSpaceDE w:val="0"/>
        <w:autoSpaceDN w:val="0"/>
        <w:adjustRightInd w:val="0"/>
        <w:spacing w:before="200"/>
        <w:ind w:firstLine="540"/>
        <w:jc w:val="both"/>
      </w:pPr>
      <w:r w:rsidRPr="00B42EAC">
        <w:t>парковочное место - часть парковки, выделенная специальной разметкой и предназначенная для размещения одного транспортного средства;</w:t>
      </w:r>
    </w:p>
    <w:p w:rsidR="004A76E1" w:rsidRPr="00B42EAC" w:rsidRDefault="004A76E1" w:rsidP="004A76E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42EAC">
        <w:rPr>
          <w:sz w:val="28"/>
          <w:szCs w:val="28"/>
        </w:rPr>
        <w:t>"транспортное средство" - устройство, предназначенное для перевозки по дорогам людей, грузов или установленного на нем оборудования и подлежащее государственной регистрации (автомобиль, автобус, мотоцикл, мотороллер, прицеп к автомобилю, другое самоходное транспортное средство, машина или механизм на пневматическом или гусеничном ходу);</w:t>
      </w:r>
    </w:p>
    <w:p w:rsidR="004A76E1" w:rsidRPr="00B42EAC" w:rsidRDefault="004A76E1" w:rsidP="004A76E1">
      <w:pPr>
        <w:autoSpaceDE w:val="0"/>
        <w:autoSpaceDN w:val="0"/>
        <w:adjustRightInd w:val="0"/>
        <w:jc w:val="both"/>
      </w:pPr>
    </w:p>
    <w:p w:rsidR="004A76E1" w:rsidRPr="00B42EAC" w:rsidRDefault="004A76E1" w:rsidP="004A76E1">
      <w:pPr>
        <w:autoSpaceDE w:val="0"/>
        <w:autoSpaceDN w:val="0"/>
        <w:adjustRightInd w:val="0"/>
        <w:jc w:val="both"/>
      </w:pPr>
      <w:r w:rsidRPr="00B42EAC">
        <w:t>парковка общего пользования - парковка (парковочное место), предназначенная для использования неограниченным кругом лиц;</w:t>
      </w:r>
    </w:p>
    <w:p w:rsidR="004A76E1" w:rsidRPr="00B42EAC" w:rsidRDefault="004A76E1" w:rsidP="004A76E1">
      <w:pPr>
        <w:autoSpaceDE w:val="0"/>
        <w:autoSpaceDN w:val="0"/>
        <w:adjustRightInd w:val="0"/>
        <w:spacing w:before="200"/>
        <w:ind w:firstLine="540"/>
        <w:jc w:val="both"/>
      </w:pPr>
      <w:r w:rsidRPr="00B42EAC">
        <w:lastRenderedPageBreak/>
        <w:t>8) платная парковка - парковка общего пользования, используемая на платной основе;</w:t>
      </w:r>
    </w:p>
    <w:p w:rsidR="004A76E1" w:rsidRPr="00B42EAC" w:rsidRDefault="004A76E1" w:rsidP="004A76E1">
      <w:pPr>
        <w:pStyle w:val="ConsPlusNormal"/>
        <w:spacing w:before="220"/>
        <w:ind w:firstLine="540"/>
        <w:jc w:val="both"/>
        <w:rPr>
          <w:sz w:val="28"/>
          <w:szCs w:val="28"/>
        </w:rPr>
      </w:pPr>
    </w:p>
    <w:p w:rsidR="004A76E1" w:rsidRPr="00B42EAC" w:rsidRDefault="004A76E1" w:rsidP="004A76E1">
      <w:pPr>
        <w:autoSpaceDE w:val="0"/>
        <w:autoSpaceDN w:val="0"/>
        <w:adjustRightInd w:val="0"/>
        <w:ind w:firstLine="540"/>
        <w:jc w:val="both"/>
      </w:pPr>
      <w:r w:rsidRPr="00B42EAC">
        <w:t xml:space="preserve">оператор парковки - организация муниципальной формы собственности, уполномоченная правовым актом </w:t>
      </w:r>
      <w:r w:rsidRPr="00E92D92">
        <w:t xml:space="preserve">администрации Солгонского сельсовета </w:t>
      </w:r>
      <w:r w:rsidRPr="00B42EAC">
        <w:t xml:space="preserve">на осуществление деятельности по обеспечению использования, в том числе на платной основе, парковок (парковочных мест) на автомобильных дорогах общего пользования местного значения </w:t>
      </w:r>
      <w:r>
        <w:t>муниципального образования Солгонский сельсовет</w:t>
      </w:r>
      <w:r w:rsidRPr="00B42EAC">
        <w:t>, либо юридическое лицо независимо от организационно-правовой формы, индивидуальный предприниматель, отобранные на конкурсной основе в соответствии с законодательством Российской Федерации;</w:t>
      </w:r>
    </w:p>
    <w:p w:rsidR="004A76E1" w:rsidRPr="00B42EAC" w:rsidRDefault="004A76E1" w:rsidP="004A76E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42EAC">
        <w:rPr>
          <w:sz w:val="28"/>
          <w:szCs w:val="28"/>
        </w:rPr>
        <w:t xml:space="preserve">Для целей настоящего Порядка также используются термины и понятия в том же значении, что и в Федеральном </w:t>
      </w:r>
      <w:hyperlink r:id="rId17">
        <w:r w:rsidRPr="00B42EAC">
          <w:rPr>
            <w:color w:val="0000FF"/>
            <w:sz w:val="28"/>
            <w:szCs w:val="28"/>
          </w:rPr>
          <w:t>законе</w:t>
        </w:r>
      </w:hyperlink>
      <w:r w:rsidRPr="00B42EAC">
        <w:rPr>
          <w:sz w:val="28"/>
          <w:szCs w:val="28"/>
        </w:rPr>
        <w:t xml:space="preserve">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4A76E1" w:rsidRPr="00B42EAC" w:rsidRDefault="004A76E1" w:rsidP="004A76E1">
      <w:pPr>
        <w:pStyle w:val="ConsPlusNormal"/>
        <w:spacing w:before="220"/>
        <w:ind w:firstLine="540"/>
        <w:jc w:val="both"/>
        <w:rPr>
          <w:sz w:val="28"/>
          <w:szCs w:val="28"/>
        </w:rPr>
      </w:pPr>
    </w:p>
    <w:p w:rsidR="004A76E1" w:rsidRPr="00B42EAC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Pr="00B42EAC" w:rsidRDefault="004A76E1" w:rsidP="004A76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2. ПОРЯДОК СОЗДАНИЯ ПАРКОВОК</w:t>
      </w:r>
    </w:p>
    <w:p w:rsidR="004A76E1" w:rsidRPr="00B42EAC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Pr="00B42EAC" w:rsidRDefault="004A76E1" w:rsidP="004A76E1">
      <w:pPr>
        <w:autoSpaceDE w:val="0"/>
        <w:autoSpaceDN w:val="0"/>
        <w:adjustRightInd w:val="0"/>
        <w:jc w:val="both"/>
      </w:pPr>
      <w:r w:rsidRPr="00B42EAC">
        <w:t xml:space="preserve">2.1. Парковки размещаются в границах полос отвода автомобильных дорог общего пользования местного значения </w:t>
      </w:r>
      <w:r>
        <w:t xml:space="preserve">муниципального образования Солгонский сельсовет </w:t>
      </w:r>
      <w:r w:rsidRPr="00B42EAC">
        <w:t>(далее - автомобильные дороги общего пользования).</w:t>
      </w:r>
    </w:p>
    <w:p w:rsidR="004A76E1" w:rsidRPr="00B42EAC" w:rsidRDefault="004A76E1" w:rsidP="004A76E1">
      <w:pPr>
        <w:autoSpaceDE w:val="0"/>
        <w:autoSpaceDN w:val="0"/>
        <w:adjustRightInd w:val="0"/>
        <w:spacing w:before="200"/>
        <w:ind w:firstLine="540"/>
        <w:jc w:val="both"/>
      </w:pPr>
      <w:r w:rsidRPr="00B42EAC">
        <w:t>Размещение парковок не должно:</w:t>
      </w:r>
    </w:p>
    <w:p w:rsidR="004A76E1" w:rsidRPr="00B42EAC" w:rsidRDefault="004A76E1" w:rsidP="004A76E1">
      <w:pPr>
        <w:autoSpaceDE w:val="0"/>
        <w:autoSpaceDN w:val="0"/>
        <w:adjustRightInd w:val="0"/>
        <w:spacing w:before="200"/>
        <w:ind w:firstLine="540"/>
        <w:jc w:val="both"/>
      </w:pPr>
      <w:r w:rsidRPr="00B42EAC">
        <w:t>создавать помех в дорожном движении другим участникам дорожного движения;</w:t>
      </w:r>
    </w:p>
    <w:p w:rsidR="004A76E1" w:rsidRPr="00B42EAC" w:rsidRDefault="004A76E1" w:rsidP="004A76E1">
      <w:pPr>
        <w:autoSpaceDE w:val="0"/>
        <w:autoSpaceDN w:val="0"/>
        <w:adjustRightInd w:val="0"/>
        <w:spacing w:before="200"/>
        <w:ind w:firstLine="540"/>
        <w:jc w:val="both"/>
      </w:pPr>
      <w:r w:rsidRPr="00B42EAC">
        <w:t>снижать безопасность дорожного движения;</w:t>
      </w:r>
    </w:p>
    <w:p w:rsidR="004A76E1" w:rsidRPr="00B42EAC" w:rsidRDefault="004A76E1" w:rsidP="004A76E1">
      <w:pPr>
        <w:autoSpaceDE w:val="0"/>
        <w:autoSpaceDN w:val="0"/>
        <w:adjustRightInd w:val="0"/>
        <w:spacing w:before="200"/>
        <w:ind w:firstLine="540"/>
        <w:jc w:val="both"/>
      </w:pPr>
      <w:r w:rsidRPr="00B42EAC">
        <w:t>противоречить требованиям Правил дорожного движения Российской Федерации, касающихся остановки и стоянки транспортных средств.</w:t>
      </w:r>
    </w:p>
    <w:p w:rsidR="004A76E1" w:rsidRPr="00B42EAC" w:rsidRDefault="004A76E1" w:rsidP="004A76E1">
      <w:pPr>
        <w:autoSpaceDE w:val="0"/>
        <w:autoSpaceDN w:val="0"/>
        <w:adjustRightInd w:val="0"/>
        <w:spacing w:before="200"/>
        <w:ind w:firstLine="540"/>
        <w:jc w:val="both"/>
      </w:pPr>
      <w:r w:rsidRPr="00B42EAC">
        <w:t>2.2. Создание парковок осуществляется при проектировании, строительстве, реконструкции, капитальном ремонте, ремонте, благоустройстве автомобильных дорог общего пользования местного значения.</w:t>
      </w:r>
    </w:p>
    <w:p w:rsidR="004A76E1" w:rsidRPr="00B42EAC" w:rsidRDefault="004A76E1" w:rsidP="004A76E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42EAC">
        <w:rPr>
          <w:sz w:val="28"/>
          <w:szCs w:val="28"/>
        </w:rPr>
        <w:t>2.3. Решение о создании парковки принимается администрацией</w:t>
      </w:r>
      <w:r>
        <w:rPr>
          <w:sz w:val="28"/>
          <w:szCs w:val="28"/>
        </w:rPr>
        <w:t xml:space="preserve"> Солгонского сельсовета</w:t>
      </w:r>
      <w:r w:rsidRPr="00B42EAC">
        <w:rPr>
          <w:sz w:val="28"/>
          <w:szCs w:val="28"/>
        </w:rPr>
        <w:t xml:space="preserve"> (далее - Уполномоченный орган) после согласования с руководителем ОГИБДД по Ужурскому району и оформляется правовым актом </w:t>
      </w:r>
      <w:r w:rsidRPr="00EB3311">
        <w:rPr>
          <w:sz w:val="28"/>
          <w:szCs w:val="28"/>
        </w:rPr>
        <w:t>администрации Солгонского сельсовета</w:t>
      </w:r>
      <w:r w:rsidRPr="00B42EAC">
        <w:rPr>
          <w:sz w:val="28"/>
          <w:szCs w:val="28"/>
        </w:rPr>
        <w:t>.</w:t>
      </w:r>
    </w:p>
    <w:p w:rsidR="004A76E1" w:rsidRPr="00B42EAC" w:rsidRDefault="004A76E1" w:rsidP="004A76E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42EAC">
        <w:rPr>
          <w:sz w:val="28"/>
          <w:szCs w:val="28"/>
        </w:rPr>
        <w:lastRenderedPageBreak/>
        <w:t xml:space="preserve">2.4. Уполномоченный орган осуществляет контроль и координацию работ по организации парковок и их деятельности, заключает договоры на эксплуатацию платных парковок с операторами платных парковок и ведет Реестр парковок, расположенных </w:t>
      </w:r>
      <w:r w:rsidRPr="00EB3311">
        <w:rPr>
          <w:sz w:val="28"/>
          <w:szCs w:val="28"/>
        </w:rPr>
        <w:t>в границах</w:t>
      </w:r>
      <w:r w:rsidRPr="00B42EAC">
        <w:rPr>
          <w:sz w:val="28"/>
          <w:szCs w:val="28"/>
        </w:rPr>
        <w:t xml:space="preserve"> </w:t>
      </w:r>
      <w:r>
        <w:rPr>
          <w:sz w:val="28"/>
          <w:szCs w:val="28"/>
        </w:rPr>
        <w:t>Солгонского сельсовета.</w:t>
      </w:r>
    </w:p>
    <w:p w:rsidR="004A76E1" w:rsidRPr="00B42EAC" w:rsidRDefault="004A76E1" w:rsidP="004A76E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42EAC">
        <w:rPr>
          <w:sz w:val="28"/>
          <w:szCs w:val="28"/>
        </w:rPr>
        <w:t>2.3. Уполномоченный орган определяет:</w:t>
      </w:r>
    </w:p>
    <w:p w:rsidR="004A76E1" w:rsidRPr="00B42EAC" w:rsidRDefault="004A76E1" w:rsidP="004A76E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42EAC">
        <w:rPr>
          <w:sz w:val="28"/>
          <w:szCs w:val="28"/>
        </w:rPr>
        <w:t>- количество бесплатных парковок (парковочных мест) на автомобильных дорогах, и места их расположения;</w:t>
      </w:r>
    </w:p>
    <w:p w:rsidR="004A76E1" w:rsidRPr="00B42EAC" w:rsidRDefault="004A76E1" w:rsidP="004A76E1">
      <w:pPr>
        <w:autoSpaceDE w:val="0"/>
        <w:autoSpaceDN w:val="0"/>
        <w:adjustRightInd w:val="0"/>
        <w:jc w:val="both"/>
      </w:pPr>
      <w:r w:rsidRPr="00B42EAC">
        <w:t xml:space="preserve">         - Назначение и вместительность (количество </w:t>
      </w:r>
      <w:proofErr w:type="spellStart"/>
      <w:r w:rsidRPr="00B42EAC">
        <w:t>машино</w:t>
      </w:r>
      <w:proofErr w:type="spellEnd"/>
      <w:r w:rsidRPr="00B42EAC">
        <w:t>-мест) парковок общего пользования, в соответствии с нормативами градостроительного проектирования.</w:t>
      </w:r>
    </w:p>
    <w:p w:rsidR="004A76E1" w:rsidRPr="00B42EAC" w:rsidRDefault="004A76E1" w:rsidP="004A76E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42EAC">
        <w:rPr>
          <w:sz w:val="28"/>
          <w:szCs w:val="28"/>
        </w:rPr>
        <w:t xml:space="preserve">- количество специально оборудованных </w:t>
      </w:r>
      <w:proofErr w:type="spellStart"/>
      <w:r w:rsidRPr="00B42EAC">
        <w:rPr>
          <w:sz w:val="28"/>
          <w:szCs w:val="28"/>
        </w:rPr>
        <w:t>машино</w:t>
      </w:r>
      <w:proofErr w:type="spellEnd"/>
      <w:r w:rsidRPr="00B42EAC">
        <w:rPr>
          <w:sz w:val="28"/>
          <w:szCs w:val="28"/>
        </w:rPr>
        <w:t>-мест, предназначенных для инвалидов и лиц с ограниченными возможностями здоровья, на каждой парковке;</w:t>
      </w:r>
    </w:p>
    <w:p w:rsidR="004A76E1" w:rsidRPr="00B42EAC" w:rsidRDefault="004A76E1" w:rsidP="004A76E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42EAC">
        <w:rPr>
          <w:sz w:val="28"/>
          <w:szCs w:val="28"/>
        </w:rPr>
        <w:t>- является ли данная парковка платной или бесплатной;</w:t>
      </w:r>
    </w:p>
    <w:p w:rsidR="004A76E1" w:rsidRPr="00B42EAC" w:rsidRDefault="004A76E1" w:rsidP="004A76E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42EAC">
        <w:rPr>
          <w:sz w:val="28"/>
          <w:szCs w:val="28"/>
        </w:rPr>
        <w:t>- иные параметры парковок.</w:t>
      </w:r>
    </w:p>
    <w:p w:rsidR="004A76E1" w:rsidRPr="00B42EAC" w:rsidRDefault="004A76E1" w:rsidP="004A76E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42EAC">
        <w:rPr>
          <w:sz w:val="28"/>
          <w:szCs w:val="28"/>
        </w:rPr>
        <w:t>2.4. Решение о приостановлении или прекращении использования парковки (парковочного места) принимается Уполномоченным органом в случаях:</w:t>
      </w:r>
    </w:p>
    <w:p w:rsidR="004A76E1" w:rsidRPr="00B42EAC" w:rsidRDefault="004A76E1" w:rsidP="004A76E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42EAC">
        <w:rPr>
          <w:sz w:val="28"/>
          <w:szCs w:val="28"/>
        </w:rPr>
        <w:t>- производства работ по ремонту (реконструкции) проезжей части автомобильной дороги, на участке которой расположена парковка (парковочное место);</w:t>
      </w:r>
    </w:p>
    <w:p w:rsidR="004A76E1" w:rsidRPr="00B42EAC" w:rsidRDefault="004A76E1" w:rsidP="004A76E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42EAC">
        <w:rPr>
          <w:sz w:val="28"/>
          <w:szCs w:val="28"/>
        </w:rPr>
        <w:t>- изменения схемы организации дорожного движения, на участке автомобильной дороги, на котором расположена парковка (парковочное место);</w:t>
      </w:r>
    </w:p>
    <w:p w:rsidR="004A76E1" w:rsidRPr="00B42EAC" w:rsidRDefault="004A76E1" w:rsidP="004A76E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42EAC">
        <w:rPr>
          <w:sz w:val="28"/>
          <w:szCs w:val="28"/>
        </w:rPr>
        <w:t>- нарушения порядка эксплуатации парковки (парковочного места).</w:t>
      </w:r>
    </w:p>
    <w:p w:rsidR="004A76E1" w:rsidRPr="00B42EAC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Pr="00B42EAC" w:rsidRDefault="004A76E1" w:rsidP="004A76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3. ПОРЯДОК ИСПОЛЬЗОВАНИЯ ПАРКОВОК</w:t>
      </w:r>
    </w:p>
    <w:p w:rsidR="004A76E1" w:rsidRPr="00B42EAC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Pr="00B42EAC" w:rsidRDefault="004A76E1" w:rsidP="004A76E1">
      <w:pPr>
        <w:autoSpaceDE w:val="0"/>
        <w:autoSpaceDN w:val="0"/>
        <w:adjustRightInd w:val="0"/>
        <w:jc w:val="both"/>
      </w:pPr>
      <w:r w:rsidRPr="00B42EAC">
        <w:t>3.1.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:rsidR="004A76E1" w:rsidRPr="00B42EAC" w:rsidRDefault="004A76E1" w:rsidP="004A76E1">
      <w:pPr>
        <w:autoSpaceDE w:val="0"/>
        <w:autoSpaceDN w:val="0"/>
        <w:adjustRightInd w:val="0"/>
        <w:spacing w:before="200"/>
        <w:ind w:firstLine="540"/>
        <w:jc w:val="both"/>
      </w:pPr>
      <w:r w:rsidRPr="00B42EAC">
        <w:t>3.2. Организация въезда транспортных средств на парковку общего пользования и выезда с нее, движение транспортных средств на парковке общего пользования должны осуществляться в соответствии с проектом организации дорожного движения.</w:t>
      </w:r>
    </w:p>
    <w:p w:rsidR="004A76E1" w:rsidRPr="00B42EAC" w:rsidRDefault="004A76E1" w:rsidP="004A76E1">
      <w:pPr>
        <w:autoSpaceDE w:val="0"/>
        <w:autoSpaceDN w:val="0"/>
        <w:adjustRightInd w:val="0"/>
        <w:spacing w:before="200"/>
        <w:ind w:firstLine="540"/>
        <w:jc w:val="both"/>
      </w:pPr>
      <w:r w:rsidRPr="00B42EAC">
        <w:t xml:space="preserve">3.3. Пользователи парковок общего пользования при размещении транспортных средств обязаны соблюдать правила пользования парковками </w:t>
      </w:r>
      <w:r w:rsidRPr="00B42EAC">
        <w:lastRenderedPageBreak/>
        <w:t>общего пользования, установленные владельцами парковок. размещать транспортное средство на территории парковки (парковочном месте) в соответствии с линиями разметки и указаниями работников оператора парковки, сохранять документ об оплате пользования парковкой до момента выезда с ее территории.</w:t>
      </w:r>
    </w:p>
    <w:p w:rsidR="004A76E1" w:rsidRPr="00B42EAC" w:rsidRDefault="004A76E1" w:rsidP="004A76E1">
      <w:pPr>
        <w:autoSpaceDE w:val="0"/>
        <w:autoSpaceDN w:val="0"/>
        <w:adjustRightInd w:val="0"/>
        <w:spacing w:before="200"/>
        <w:ind w:firstLine="540"/>
        <w:jc w:val="both"/>
      </w:pPr>
      <w:r w:rsidRPr="00B42EAC">
        <w:t>Владельцы парковок общего пользования обязаны размещать правила пользования парковками общего пользования в общедоступных местах для ознакомления.</w:t>
      </w:r>
    </w:p>
    <w:p w:rsidR="004A76E1" w:rsidRPr="00B42EAC" w:rsidRDefault="004A76E1" w:rsidP="004A76E1">
      <w:pPr>
        <w:autoSpaceDE w:val="0"/>
        <w:autoSpaceDN w:val="0"/>
        <w:adjustRightInd w:val="0"/>
        <w:spacing w:before="200"/>
        <w:ind w:firstLine="540"/>
        <w:jc w:val="both"/>
      </w:pPr>
      <w:r w:rsidRPr="00B42EAC">
        <w:t>3.4. Контроль за соблюдением правил пользования парковками общего пользования осуществляется владельцами таких парковок.</w:t>
      </w:r>
    </w:p>
    <w:p w:rsidR="004A76E1" w:rsidRPr="00B42EAC" w:rsidRDefault="004A76E1" w:rsidP="004A76E1">
      <w:pPr>
        <w:autoSpaceDE w:val="0"/>
        <w:autoSpaceDN w:val="0"/>
        <w:adjustRightInd w:val="0"/>
        <w:spacing w:before="200"/>
        <w:ind w:firstLine="540"/>
        <w:jc w:val="both"/>
      </w:pPr>
      <w:r w:rsidRPr="00B42EAC">
        <w:t>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движения, способ оплаты определяется оператором парковки с учетом технической возможности.</w:t>
      </w:r>
    </w:p>
    <w:p w:rsidR="004A76E1" w:rsidRPr="00B42EAC" w:rsidRDefault="004A76E1" w:rsidP="004A76E1">
      <w:pPr>
        <w:autoSpaceDE w:val="0"/>
        <w:autoSpaceDN w:val="0"/>
        <w:adjustRightInd w:val="0"/>
        <w:spacing w:before="200"/>
        <w:ind w:firstLine="540"/>
        <w:jc w:val="both"/>
      </w:pPr>
      <w:r w:rsidRPr="00B42EAC">
        <w:t>3.5. 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</w:t>
      </w:r>
    </w:p>
    <w:p w:rsidR="004A76E1" w:rsidRPr="00B42EAC" w:rsidRDefault="004A76E1" w:rsidP="004A76E1">
      <w:pPr>
        <w:autoSpaceDE w:val="0"/>
        <w:autoSpaceDN w:val="0"/>
        <w:adjustRightInd w:val="0"/>
        <w:spacing w:before="200"/>
        <w:ind w:firstLine="540"/>
        <w:jc w:val="both"/>
      </w:pPr>
      <w:r w:rsidRPr="00B42EAC">
        <w:t>3.6. Взимание платы за пользование платной парковкой не допускается в отношении транспортных средств, используемых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транспортных средств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военной полиции Вооруженных Сил Российской Федерации, войск национальной гвардии Российской Федерации, следственных органов Следственного комитета Российской Федерации, федерального органа исполнительной власти, осуществляющего специальные функции в сфере обеспечения федеральной фельдъегерской связи в Российской Федерации, используемых в связи со служебной необходимостью.</w:t>
      </w:r>
    </w:p>
    <w:p w:rsidR="004A76E1" w:rsidRPr="00B42EAC" w:rsidRDefault="004A76E1" w:rsidP="004A76E1">
      <w:pPr>
        <w:autoSpaceDE w:val="0"/>
        <w:autoSpaceDN w:val="0"/>
        <w:adjustRightInd w:val="0"/>
        <w:spacing w:before="200"/>
        <w:ind w:firstLine="540"/>
        <w:jc w:val="both"/>
      </w:pPr>
      <w:r w:rsidRPr="00B42EAC">
        <w:t>3.7. Право бесплатного пользования платной парковкой предоставляется в соответствии с законодательством Российской Федерации, законодательством субъектов Российской Федерации. Владелец платной парковки вправе устанавливать дополнительные категории пользователей платной парковки, категории транспортных средств, которым предоставляется право бесплатного или льготного пользования платной парковкой.</w:t>
      </w:r>
    </w:p>
    <w:p w:rsidR="004A76E1" w:rsidRPr="00B42EAC" w:rsidRDefault="004A76E1" w:rsidP="004A76E1">
      <w:pPr>
        <w:autoSpaceDE w:val="0"/>
        <w:autoSpaceDN w:val="0"/>
        <w:adjustRightInd w:val="0"/>
        <w:spacing w:before="200"/>
        <w:ind w:firstLine="540"/>
        <w:jc w:val="both"/>
      </w:pPr>
      <w:r w:rsidRPr="00B42EAC">
        <w:t>3.8. В часы, когда платная парковка не работает, размещение транспортных средств на ее территории осуществляется бесплатно.</w:t>
      </w:r>
    </w:p>
    <w:p w:rsidR="004A76E1" w:rsidRPr="00B42EAC" w:rsidRDefault="004A76E1" w:rsidP="004A76E1">
      <w:pPr>
        <w:autoSpaceDE w:val="0"/>
        <w:autoSpaceDN w:val="0"/>
        <w:adjustRightInd w:val="0"/>
        <w:spacing w:before="200"/>
        <w:ind w:firstLine="540"/>
        <w:jc w:val="both"/>
      </w:pPr>
      <w:r w:rsidRPr="00B42EAC">
        <w:lastRenderedPageBreak/>
        <w:t>3.9. Органы местного самоуправления обязаны осуществлять информирование населения о подготовке решения о создании и использовании платных парковок посредством размещения соответствующей информации в периодических печатных изданиях, нормативных правовых и иных актов, а также посредством размещения не позднее чем за тридцать дней до начала пользования платными парковками на своих официальных сайтах в информационно-телекоммуникационной сети "Интернет" следующей информации:</w:t>
      </w:r>
    </w:p>
    <w:p w:rsidR="004A76E1" w:rsidRPr="00B42EAC" w:rsidRDefault="004A76E1" w:rsidP="004A76E1">
      <w:pPr>
        <w:autoSpaceDE w:val="0"/>
        <w:autoSpaceDN w:val="0"/>
        <w:adjustRightInd w:val="0"/>
        <w:spacing w:before="200"/>
        <w:ind w:firstLine="540"/>
        <w:jc w:val="both"/>
      </w:pPr>
      <w:r w:rsidRPr="00B42EAC">
        <w:t>1) обоснование необходимости пользования платными парковками, основные проблемы в сфере дорожного движения, которые планируется решить посредством введения платы за пользование парковками общего пользования;</w:t>
      </w:r>
    </w:p>
    <w:p w:rsidR="004A76E1" w:rsidRPr="00B42EAC" w:rsidRDefault="004A76E1" w:rsidP="004A76E1">
      <w:pPr>
        <w:autoSpaceDE w:val="0"/>
        <w:autoSpaceDN w:val="0"/>
        <w:adjustRightInd w:val="0"/>
        <w:spacing w:before="200"/>
        <w:ind w:firstLine="540"/>
        <w:jc w:val="both"/>
      </w:pPr>
      <w:r w:rsidRPr="00B42EAC">
        <w:t>2) дата начала пользования платными парковками;</w:t>
      </w:r>
    </w:p>
    <w:p w:rsidR="004A76E1" w:rsidRPr="00B42EAC" w:rsidRDefault="004A76E1" w:rsidP="004A76E1">
      <w:pPr>
        <w:autoSpaceDE w:val="0"/>
        <w:autoSpaceDN w:val="0"/>
        <w:adjustRightInd w:val="0"/>
        <w:spacing w:before="200"/>
        <w:ind w:firstLine="540"/>
        <w:jc w:val="both"/>
      </w:pPr>
      <w:r w:rsidRPr="00B42EAC">
        <w:t>3) предполагаемые зоны платных парковок на территориях муниципального образования;</w:t>
      </w:r>
    </w:p>
    <w:p w:rsidR="004A76E1" w:rsidRPr="00B42EAC" w:rsidRDefault="004A76E1" w:rsidP="004A76E1">
      <w:pPr>
        <w:autoSpaceDE w:val="0"/>
        <w:autoSpaceDN w:val="0"/>
        <w:adjustRightInd w:val="0"/>
        <w:spacing w:before="200"/>
        <w:ind w:firstLine="540"/>
        <w:jc w:val="both"/>
      </w:pPr>
      <w:r w:rsidRPr="00B42EAC">
        <w:t>4) порядок пользования платными парковками;</w:t>
      </w:r>
    </w:p>
    <w:p w:rsidR="004A76E1" w:rsidRPr="00B42EAC" w:rsidRDefault="004A76E1" w:rsidP="004A76E1">
      <w:pPr>
        <w:autoSpaceDE w:val="0"/>
        <w:autoSpaceDN w:val="0"/>
        <w:adjustRightInd w:val="0"/>
        <w:spacing w:before="200"/>
        <w:ind w:firstLine="540"/>
        <w:jc w:val="both"/>
      </w:pPr>
      <w:r w:rsidRPr="00B42EAC">
        <w:t>5) размер и порядок осуществления оплаты за пользование парковками.</w:t>
      </w:r>
    </w:p>
    <w:p w:rsidR="004A76E1" w:rsidRPr="00B42EAC" w:rsidRDefault="004A76E1" w:rsidP="004A76E1">
      <w:pPr>
        <w:autoSpaceDE w:val="0"/>
        <w:autoSpaceDN w:val="0"/>
        <w:adjustRightInd w:val="0"/>
        <w:spacing w:before="200"/>
        <w:ind w:firstLine="540"/>
        <w:jc w:val="both"/>
      </w:pPr>
    </w:p>
    <w:p w:rsidR="004A76E1" w:rsidRPr="00B42EAC" w:rsidRDefault="004A76E1" w:rsidP="004A76E1">
      <w:pPr>
        <w:pStyle w:val="ConsPlusNormal"/>
        <w:ind w:firstLine="540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Pr="00B42EAC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Pr="0004123C" w:rsidRDefault="004A76E1" w:rsidP="004A76E1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N 2</w:t>
      </w:r>
    </w:p>
    <w:p w:rsidR="004A76E1" w:rsidRPr="0004123C" w:rsidRDefault="004A76E1" w:rsidP="004A76E1">
      <w:pPr>
        <w:pStyle w:val="ConsPlusNormal"/>
        <w:jc w:val="right"/>
        <w:rPr>
          <w:sz w:val="28"/>
          <w:szCs w:val="28"/>
        </w:rPr>
      </w:pPr>
      <w:r w:rsidRPr="0004123C">
        <w:rPr>
          <w:sz w:val="28"/>
          <w:szCs w:val="28"/>
        </w:rPr>
        <w:t>к Постановлению</w:t>
      </w:r>
    </w:p>
    <w:p w:rsidR="004A76E1" w:rsidRDefault="004A76E1" w:rsidP="004A76E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4A76E1" w:rsidRPr="0004123C" w:rsidRDefault="004A76E1" w:rsidP="004A76E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Солгонского сельсовета </w:t>
      </w:r>
    </w:p>
    <w:p w:rsidR="004A76E1" w:rsidRPr="00B42EAC" w:rsidRDefault="004A76E1" w:rsidP="004A76E1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13 марта 2023 г. N 16</w:t>
      </w:r>
    </w:p>
    <w:p w:rsidR="004A76E1" w:rsidRPr="00B42EAC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66"/>
      <w:bookmarkEnd w:id="2"/>
      <w:r w:rsidRPr="00B42EAC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EAC">
        <w:rPr>
          <w:rFonts w:ascii="Times New Roman" w:hAnsi="Times New Roman" w:cs="Times New Roman"/>
          <w:sz w:val="28"/>
          <w:szCs w:val="28"/>
        </w:rPr>
        <w:t>О ПОРЯДКЕ ВЕДЕНИЯ РЕЕСТРА ПАРКОВОК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EAC">
        <w:rPr>
          <w:rFonts w:ascii="Times New Roman" w:hAnsi="Times New Roman" w:cs="Times New Roman"/>
          <w:sz w:val="28"/>
          <w:szCs w:val="28"/>
        </w:rPr>
        <w:t xml:space="preserve">НА АВТОМОБИЛЬНЫХ ДОРОГАХ </w:t>
      </w:r>
    </w:p>
    <w:p w:rsidR="004A76E1" w:rsidRPr="00B42EAC" w:rsidRDefault="004A76E1" w:rsidP="004A76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ОБЩЕГО ПОЛЬЗОВАНИЯ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EAC">
        <w:rPr>
          <w:rFonts w:ascii="Times New Roman" w:hAnsi="Times New Roman" w:cs="Times New Roman"/>
          <w:sz w:val="28"/>
          <w:szCs w:val="28"/>
        </w:rPr>
        <w:t xml:space="preserve">ЗНАЧЕНИЯ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СОЛГОНСКИЙ СЕЛЬСОВЕТ </w:t>
      </w:r>
    </w:p>
    <w:p w:rsidR="004A76E1" w:rsidRPr="00B42EAC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Pr="00B42EAC" w:rsidRDefault="004A76E1" w:rsidP="004A76E1">
      <w:pPr>
        <w:pStyle w:val="ConsPlusNormal"/>
        <w:ind w:firstLine="540"/>
        <w:jc w:val="both"/>
        <w:rPr>
          <w:sz w:val="28"/>
          <w:szCs w:val="28"/>
        </w:rPr>
      </w:pPr>
      <w:r w:rsidRPr="00B42EAC">
        <w:rPr>
          <w:sz w:val="28"/>
          <w:szCs w:val="28"/>
        </w:rPr>
        <w:t xml:space="preserve">1. Настоящее Положение разработано на основании </w:t>
      </w:r>
      <w:hyperlink r:id="rId18">
        <w:r w:rsidRPr="00B42EAC">
          <w:rPr>
            <w:color w:val="0000FF"/>
            <w:sz w:val="28"/>
            <w:szCs w:val="28"/>
          </w:rPr>
          <w:t>пункта 2 части 1 статьи 7</w:t>
        </w:r>
      </w:hyperlink>
      <w:r w:rsidRPr="00B42EAC">
        <w:rPr>
          <w:sz w:val="28"/>
          <w:szCs w:val="28"/>
        </w:rPr>
        <w:t xml:space="preserve"> Федерального закона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4A76E1" w:rsidRPr="00B42EAC" w:rsidRDefault="004A76E1" w:rsidP="004A76E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42EAC">
        <w:rPr>
          <w:sz w:val="28"/>
          <w:szCs w:val="28"/>
        </w:rPr>
        <w:t xml:space="preserve">2. Положение определяет порядок ведения реестра парковок общего пользования на автомобильных дорогах общего пользования местного значения на территории </w:t>
      </w:r>
      <w:r>
        <w:rPr>
          <w:sz w:val="28"/>
          <w:szCs w:val="28"/>
        </w:rPr>
        <w:t xml:space="preserve">муниципального образования Солгонский сельсовет </w:t>
      </w:r>
      <w:r w:rsidRPr="00B42EAC">
        <w:rPr>
          <w:sz w:val="28"/>
          <w:szCs w:val="28"/>
        </w:rPr>
        <w:t>(далее - Порядок).</w:t>
      </w:r>
    </w:p>
    <w:p w:rsidR="004A76E1" w:rsidRPr="00B42EAC" w:rsidRDefault="004A76E1" w:rsidP="004A76E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42EAC">
        <w:rPr>
          <w:sz w:val="28"/>
          <w:szCs w:val="28"/>
        </w:rPr>
        <w:t xml:space="preserve">3. Реестр парковок общего пользования на автомобильных дорогах общего пользования местного значения (далее - Реестр) представляет собой общедоступный информационный ресурс, в котором содержатся сведения обо всех парковках общего пользования, расположенных на автомобильных дорогах общего пользования местного значения </w:t>
      </w:r>
      <w:r>
        <w:rPr>
          <w:sz w:val="28"/>
          <w:szCs w:val="28"/>
        </w:rPr>
        <w:t xml:space="preserve">муниципального образования Солгонский сельсовет </w:t>
      </w:r>
      <w:r w:rsidRPr="00B42EAC">
        <w:rPr>
          <w:sz w:val="28"/>
          <w:szCs w:val="28"/>
        </w:rPr>
        <w:t>независимо от их назначения и формы собственности.</w:t>
      </w:r>
    </w:p>
    <w:p w:rsidR="004A76E1" w:rsidRPr="00B42EAC" w:rsidRDefault="004A76E1" w:rsidP="004A76E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42EAC">
        <w:rPr>
          <w:sz w:val="28"/>
          <w:szCs w:val="28"/>
        </w:rPr>
        <w:t xml:space="preserve">4. </w:t>
      </w:r>
      <w:hyperlink w:anchor="P205">
        <w:r w:rsidRPr="00B42EAC">
          <w:rPr>
            <w:color w:val="0000FF"/>
            <w:sz w:val="28"/>
            <w:szCs w:val="28"/>
          </w:rPr>
          <w:t>Реестр</w:t>
        </w:r>
      </w:hyperlink>
      <w:r w:rsidRPr="00B42EAC">
        <w:rPr>
          <w:sz w:val="28"/>
          <w:szCs w:val="28"/>
        </w:rPr>
        <w:t xml:space="preserve"> ведется в электронном виде по форме, установленной приложением к настоящему Положению.</w:t>
      </w:r>
    </w:p>
    <w:p w:rsidR="004A76E1" w:rsidRPr="00B42EAC" w:rsidRDefault="004A76E1" w:rsidP="004A76E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42EAC">
        <w:rPr>
          <w:sz w:val="28"/>
          <w:szCs w:val="28"/>
        </w:rPr>
        <w:t>5. В Реестр включаются следующие сведения:</w:t>
      </w:r>
    </w:p>
    <w:p w:rsidR="004A76E1" w:rsidRPr="00B42EAC" w:rsidRDefault="004A76E1" w:rsidP="004A76E1">
      <w:pPr>
        <w:pStyle w:val="ConsPlusNormal"/>
        <w:spacing w:before="260"/>
        <w:ind w:firstLine="540"/>
        <w:jc w:val="both"/>
        <w:rPr>
          <w:sz w:val="28"/>
          <w:szCs w:val="28"/>
        </w:rPr>
      </w:pPr>
      <w:r w:rsidRPr="00B42EAC">
        <w:rPr>
          <w:sz w:val="28"/>
          <w:szCs w:val="28"/>
        </w:rPr>
        <w:t>1) реестровый номер парковки общего пользования;</w:t>
      </w:r>
    </w:p>
    <w:p w:rsidR="004A76E1" w:rsidRPr="00B42EAC" w:rsidRDefault="004A76E1" w:rsidP="004A76E1">
      <w:pPr>
        <w:pStyle w:val="ConsPlusNormal"/>
        <w:spacing w:before="260"/>
        <w:ind w:firstLine="540"/>
        <w:jc w:val="both"/>
        <w:rPr>
          <w:sz w:val="28"/>
          <w:szCs w:val="28"/>
        </w:rPr>
      </w:pPr>
      <w:bookmarkStart w:id="3" w:name="P41"/>
      <w:bookmarkEnd w:id="3"/>
      <w:r w:rsidRPr="00B42EAC">
        <w:rPr>
          <w:sz w:val="28"/>
          <w:szCs w:val="28"/>
        </w:rPr>
        <w:t>2) адрес (место расположения) парковки общего пользования (муниципальное образование, автомобильная дорога (км + м) (лево, право), населенный пункт, улица (при наличии);</w:t>
      </w:r>
    </w:p>
    <w:p w:rsidR="004A76E1" w:rsidRPr="00B42EAC" w:rsidRDefault="004A76E1" w:rsidP="004A76E1">
      <w:pPr>
        <w:pStyle w:val="ConsPlusNormal"/>
        <w:spacing w:before="260"/>
        <w:ind w:firstLine="540"/>
        <w:jc w:val="both"/>
        <w:rPr>
          <w:sz w:val="28"/>
          <w:szCs w:val="28"/>
        </w:rPr>
      </w:pPr>
      <w:r w:rsidRPr="00B42EAC">
        <w:rPr>
          <w:sz w:val="28"/>
          <w:szCs w:val="28"/>
        </w:rPr>
        <w:t>3) общая площадь парковки общего пользования;</w:t>
      </w:r>
    </w:p>
    <w:p w:rsidR="004A76E1" w:rsidRPr="00B42EAC" w:rsidRDefault="004A76E1" w:rsidP="004A76E1">
      <w:pPr>
        <w:pStyle w:val="ConsPlusNormal"/>
        <w:spacing w:before="260"/>
        <w:ind w:firstLine="540"/>
        <w:jc w:val="both"/>
        <w:rPr>
          <w:sz w:val="28"/>
          <w:szCs w:val="28"/>
        </w:rPr>
      </w:pPr>
      <w:r w:rsidRPr="00B42EAC">
        <w:rPr>
          <w:sz w:val="28"/>
          <w:szCs w:val="28"/>
        </w:rPr>
        <w:t>4) назначение парковки общего пользования: для грузовых автомобилей/автобусов/легковых автомобилей;</w:t>
      </w:r>
    </w:p>
    <w:p w:rsidR="004A76E1" w:rsidRPr="00B42EAC" w:rsidRDefault="004A76E1" w:rsidP="004A76E1">
      <w:pPr>
        <w:pStyle w:val="ConsPlusNormal"/>
        <w:spacing w:before="260"/>
        <w:ind w:firstLine="540"/>
        <w:jc w:val="both"/>
        <w:rPr>
          <w:sz w:val="28"/>
          <w:szCs w:val="28"/>
        </w:rPr>
      </w:pPr>
      <w:r w:rsidRPr="00B42EAC">
        <w:rPr>
          <w:sz w:val="28"/>
          <w:szCs w:val="28"/>
        </w:rPr>
        <w:t>5) условия использования парковки общего пользования (на платной основе (размер платы) или без взимания платы);</w:t>
      </w:r>
    </w:p>
    <w:p w:rsidR="004A76E1" w:rsidRPr="00B42EAC" w:rsidRDefault="004A76E1" w:rsidP="004A76E1">
      <w:pPr>
        <w:pStyle w:val="ConsPlusNormal"/>
        <w:spacing w:before="260"/>
        <w:ind w:firstLine="540"/>
        <w:jc w:val="both"/>
        <w:rPr>
          <w:sz w:val="28"/>
          <w:szCs w:val="28"/>
        </w:rPr>
      </w:pPr>
      <w:r w:rsidRPr="00B42EAC">
        <w:rPr>
          <w:sz w:val="28"/>
          <w:szCs w:val="28"/>
        </w:rPr>
        <w:lastRenderedPageBreak/>
        <w:t>6) характеристики парковки общего пользования: подземная/наземная, охраняемая/неохраняемая, одноуровневая/многоуровневая, открытая/закрытая;</w:t>
      </w:r>
    </w:p>
    <w:p w:rsidR="004A76E1" w:rsidRPr="00B42EAC" w:rsidRDefault="004A76E1" w:rsidP="004A76E1">
      <w:pPr>
        <w:pStyle w:val="ConsPlusNormal"/>
        <w:spacing w:before="260"/>
        <w:ind w:firstLine="540"/>
        <w:jc w:val="both"/>
        <w:rPr>
          <w:sz w:val="28"/>
          <w:szCs w:val="28"/>
        </w:rPr>
      </w:pPr>
      <w:r w:rsidRPr="00B42EAC">
        <w:rPr>
          <w:sz w:val="28"/>
          <w:szCs w:val="28"/>
        </w:rPr>
        <w:t>7) режим работы парковки общего пользования;</w:t>
      </w:r>
    </w:p>
    <w:p w:rsidR="004A76E1" w:rsidRPr="00B42EAC" w:rsidRDefault="004A76E1" w:rsidP="004A76E1">
      <w:pPr>
        <w:pStyle w:val="ConsPlusNormal"/>
        <w:spacing w:before="260"/>
        <w:ind w:firstLine="540"/>
        <w:jc w:val="both"/>
        <w:rPr>
          <w:sz w:val="28"/>
          <w:szCs w:val="28"/>
        </w:rPr>
      </w:pPr>
      <w:r w:rsidRPr="00B42EAC">
        <w:rPr>
          <w:sz w:val="28"/>
          <w:szCs w:val="28"/>
        </w:rPr>
        <w:t>8) информация о владельце парковки общего пользования;</w:t>
      </w:r>
    </w:p>
    <w:p w:rsidR="004A76E1" w:rsidRPr="00B42EAC" w:rsidRDefault="004A76E1" w:rsidP="004A76E1">
      <w:pPr>
        <w:pStyle w:val="ConsPlusNormal"/>
        <w:spacing w:before="260"/>
        <w:ind w:firstLine="540"/>
        <w:jc w:val="both"/>
        <w:rPr>
          <w:sz w:val="28"/>
          <w:szCs w:val="28"/>
        </w:rPr>
      </w:pPr>
      <w:r w:rsidRPr="00B42EAC">
        <w:rPr>
          <w:sz w:val="28"/>
          <w:szCs w:val="28"/>
        </w:rPr>
        <w:t xml:space="preserve">9) вместительность (количество </w:t>
      </w:r>
      <w:proofErr w:type="spellStart"/>
      <w:r w:rsidRPr="00B42EAC">
        <w:rPr>
          <w:sz w:val="28"/>
          <w:szCs w:val="28"/>
        </w:rPr>
        <w:t>машино</w:t>
      </w:r>
      <w:proofErr w:type="spellEnd"/>
      <w:r w:rsidRPr="00B42EAC">
        <w:rPr>
          <w:sz w:val="28"/>
          <w:szCs w:val="28"/>
        </w:rPr>
        <w:t>-мест) парковки общего пользования;</w:t>
      </w:r>
    </w:p>
    <w:p w:rsidR="004A76E1" w:rsidRPr="00B42EAC" w:rsidRDefault="004A76E1" w:rsidP="004A76E1">
      <w:pPr>
        <w:pStyle w:val="ConsPlusNormal"/>
        <w:spacing w:before="260"/>
        <w:ind w:firstLine="540"/>
        <w:jc w:val="both"/>
        <w:rPr>
          <w:sz w:val="28"/>
          <w:szCs w:val="28"/>
        </w:rPr>
      </w:pPr>
      <w:bookmarkStart w:id="4" w:name="P49"/>
      <w:bookmarkEnd w:id="4"/>
      <w:r w:rsidRPr="00B42EAC">
        <w:rPr>
          <w:sz w:val="28"/>
          <w:szCs w:val="28"/>
        </w:rPr>
        <w:t xml:space="preserve">10) количество </w:t>
      </w:r>
      <w:proofErr w:type="spellStart"/>
      <w:r w:rsidRPr="00B42EAC">
        <w:rPr>
          <w:sz w:val="28"/>
          <w:szCs w:val="28"/>
        </w:rPr>
        <w:t>машино</w:t>
      </w:r>
      <w:proofErr w:type="spellEnd"/>
      <w:r w:rsidRPr="00B42EAC">
        <w:rPr>
          <w:sz w:val="28"/>
          <w:szCs w:val="28"/>
        </w:rPr>
        <w:t>-мест для стоянки транспортных средств, которыми управляют инвалиды либо в которых перевозят инвалидов;</w:t>
      </w:r>
    </w:p>
    <w:p w:rsidR="004A76E1" w:rsidRPr="00B42EAC" w:rsidRDefault="004A76E1" w:rsidP="004A76E1">
      <w:pPr>
        <w:pStyle w:val="ConsPlusNormal"/>
        <w:spacing w:before="260"/>
        <w:ind w:firstLine="540"/>
        <w:jc w:val="both"/>
        <w:rPr>
          <w:sz w:val="28"/>
          <w:szCs w:val="28"/>
        </w:rPr>
      </w:pPr>
      <w:r w:rsidRPr="00B42EAC">
        <w:rPr>
          <w:sz w:val="28"/>
          <w:szCs w:val="28"/>
        </w:rPr>
        <w:t>11) дата включения парковки общего пользования в реестр парковок;</w:t>
      </w:r>
    </w:p>
    <w:p w:rsidR="004A76E1" w:rsidRPr="00B42EAC" w:rsidRDefault="004A76E1" w:rsidP="004A76E1">
      <w:pPr>
        <w:pStyle w:val="ConsPlusNormal"/>
        <w:spacing w:before="260"/>
        <w:ind w:firstLine="540"/>
        <w:jc w:val="both"/>
        <w:rPr>
          <w:sz w:val="28"/>
          <w:szCs w:val="28"/>
        </w:rPr>
      </w:pPr>
      <w:r w:rsidRPr="00B42EAC">
        <w:rPr>
          <w:sz w:val="28"/>
          <w:szCs w:val="28"/>
        </w:rPr>
        <w:t>12) дата исключения парковки общего пользования из реестра парковок.</w:t>
      </w:r>
    </w:p>
    <w:p w:rsidR="004A76E1" w:rsidRPr="00B42EAC" w:rsidRDefault="004A76E1" w:rsidP="004A76E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42EAC">
        <w:rPr>
          <w:sz w:val="28"/>
          <w:szCs w:val="28"/>
        </w:rPr>
        <w:t xml:space="preserve">6. Реестр подлежит размещению на официальном сайте </w:t>
      </w:r>
      <w:r>
        <w:rPr>
          <w:sz w:val="28"/>
          <w:szCs w:val="28"/>
        </w:rPr>
        <w:t>муниципального образования Солгонский сельсовет.</w:t>
      </w:r>
    </w:p>
    <w:p w:rsidR="004A76E1" w:rsidRPr="00B42EAC" w:rsidRDefault="004A76E1" w:rsidP="004A76E1">
      <w:pPr>
        <w:pStyle w:val="ConsPlusNormal"/>
        <w:ind w:firstLine="540"/>
        <w:jc w:val="both"/>
        <w:rPr>
          <w:sz w:val="28"/>
          <w:szCs w:val="28"/>
        </w:rPr>
      </w:pPr>
    </w:p>
    <w:p w:rsidR="004A76E1" w:rsidRPr="00B42EAC" w:rsidRDefault="004A76E1" w:rsidP="004A76E1">
      <w:pPr>
        <w:pStyle w:val="ConsPlusNormal"/>
        <w:ind w:firstLine="540"/>
        <w:jc w:val="both"/>
        <w:rPr>
          <w:sz w:val="28"/>
          <w:szCs w:val="28"/>
        </w:rPr>
      </w:pPr>
      <w:r w:rsidRPr="00B42EAC">
        <w:rPr>
          <w:sz w:val="28"/>
          <w:szCs w:val="28"/>
        </w:rPr>
        <w:t>7. Включение парковки общего пользования в реестр парковок осуществляется в течение 10 рабочих дней со дня</w:t>
      </w:r>
      <w:r>
        <w:rPr>
          <w:sz w:val="28"/>
          <w:szCs w:val="28"/>
        </w:rPr>
        <w:t xml:space="preserve"> </w:t>
      </w:r>
      <w:r w:rsidRPr="00B42EAC">
        <w:rPr>
          <w:sz w:val="28"/>
          <w:szCs w:val="28"/>
        </w:rPr>
        <w:t>вступления в силу правового акта</w:t>
      </w:r>
      <w:r>
        <w:rPr>
          <w:sz w:val="28"/>
          <w:szCs w:val="28"/>
        </w:rPr>
        <w:t xml:space="preserve"> муниципального образования Солгонский сельсовет</w:t>
      </w:r>
      <w:r w:rsidRPr="00B42EAC">
        <w:rPr>
          <w:sz w:val="28"/>
          <w:szCs w:val="28"/>
        </w:rPr>
        <w:t xml:space="preserve"> о создании платных парковок (парковочных мест), расположенных на автомобильных дорогах общего пользования местного значения, принятого в соответствии с </w:t>
      </w:r>
      <w:hyperlink r:id="rId19" w:history="1">
        <w:r w:rsidRPr="00B42EAC">
          <w:rPr>
            <w:rStyle w:val="a4"/>
            <w:sz w:val="28"/>
            <w:szCs w:val="28"/>
          </w:rPr>
          <w:t>пунктом 3.1 статьи 13</w:t>
        </w:r>
      </w:hyperlink>
      <w:r w:rsidRPr="00B42EAC">
        <w:rPr>
          <w:sz w:val="28"/>
          <w:szCs w:val="28"/>
        </w:rPr>
        <w:t xml:space="preserve"> Федерального закона N 257-ФЗ;</w:t>
      </w:r>
    </w:p>
    <w:p w:rsidR="004A76E1" w:rsidRPr="00B42EAC" w:rsidRDefault="004A76E1" w:rsidP="004A76E1">
      <w:pPr>
        <w:pStyle w:val="ConsPlusNormal"/>
        <w:spacing w:before="260"/>
        <w:ind w:firstLine="540"/>
        <w:jc w:val="both"/>
        <w:rPr>
          <w:sz w:val="28"/>
          <w:szCs w:val="28"/>
        </w:rPr>
      </w:pPr>
      <w:r w:rsidRPr="00B42EAC">
        <w:rPr>
          <w:sz w:val="28"/>
          <w:szCs w:val="28"/>
        </w:rPr>
        <w:t xml:space="preserve">принятия </w:t>
      </w:r>
      <w:r>
        <w:rPr>
          <w:sz w:val="28"/>
          <w:szCs w:val="28"/>
        </w:rPr>
        <w:t xml:space="preserve">муниципальным образованием Солгонский сельсовет </w:t>
      </w:r>
      <w:r w:rsidRPr="00B42EAC">
        <w:rPr>
          <w:sz w:val="28"/>
          <w:szCs w:val="28"/>
        </w:rPr>
        <w:t xml:space="preserve">решения о создании парковок (парковочных мест), расположенных на автомобильных дорогах общего пользования местного значения, принятого в порядке, установленном правовым актом </w:t>
      </w:r>
      <w:r>
        <w:rPr>
          <w:sz w:val="28"/>
          <w:szCs w:val="28"/>
        </w:rPr>
        <w:t xml:space="preserve">муниципального образования Солгонский сельсовет </w:t>
      </w:r>
      <w:r w:rsidRPr="00B42EAC">
        <w:rPr>
          <w:sz w:val="28"/>
          <w:szCs w:val="28"/>
        </w:rPr>
        <w:t xml:space="preserve">в соответствии с </w:t>
      </w:r>
      <w:hyperlink r:id="rId20" w:history="1">
        <w:r w:rsidRPr="00B42EAC">
          <w:rPr>
            <w:rStyle w:val="a4"/>
            <w:sz w:val="28"/>
            <w:szCs w:val="28"/>
          </w:rPr>
          <w:t>пунктом 3.2 статьи 13</w:t>
        </w:r>
      </w:hyperlink>
      <w:r w:rsidRPr="00B42EAC">
        <w:rPr>
          <w:sz w:val="28"/>
          <w:szCs w:val="28"/>
        </w:rPr>
        <w:t xml:space="preserve"> Федерального закона N 257-ФЗ.</w:t>
      </w:r>
    </w:p>
    <w:p w:rsidR="004A76E1" w:rsidRPr="00B42EAC" w:rsidRDefault="004A76E1" w:rsidP="004A76E1">
      <w:pPr>
        <w:pStyle w:val="ConsPlusNormal"/>
        <w:ind w:firstLine="540"/>
        <w:jc w:val="both"/>
        <w:rPr>
          <w:sz w:val="28"/>
          <w:szCs w:val="28"/>
        </w:rPr>
      </w:pPr>
      <w:r w:rsidRPr="00B42EAC">
        <w:rPr>
          <w:sz w:val="28"/>
          <w:szCs w:val="28"/>
        </w:rPr>
        <w:t xml:space="preserve">8. Внесение изменений в сведения о парковке общего пользования в реестр парковок осуществляется в случае изменения сведений, указанных в подпунктах 2 - 10 пункта 5 Порядка, в течение 10 рабочих дней со дня, когда </w:t>
      </w:r>
      <w:r>
        <w:rPr>
          <w:sz w:val="28"/>
          <w:szCs w:val="28"/>
        </w:rPr>
        <w:t xml:space="preserve">муниципальному образованию Солгонский сельсовет </w:t>
      </w:r>
      <w:r w:rsidRPr="00B42EAC">
        <w:rPr>
          <w:sz w:val="28"/>
          <w:szCs w:val="28"/>
        </w:rPr>
        <w:t>стало известно о таких изменениях</w:t>
      </w:r>
    </w:p>
    <w:p w:rsidR="004A76E1" w:rsidRPr="00B42EAC" w:rsidRDefault="004A76E1" w:rsidP="004A76E1">
      <w:pPr>
        <w:pStyle w:val="ConsPlusNormal"/>
        <w:spacing w:before="260"/>
        <w:ind w:firstLine="540"/>
        <w:jc w:val="both"/>
        <w:rPr>
          <w:sz w:val="28"/>
          <w:szCs w:val="28"/>
        </w:rPr>
      </w:pPr>
      <w:r w:rsidRPr="00B42EAC">
        <w:rPr>
          <w:sz w:val="28"/>
          <w:szCs w:val="28"/>
        </w:rPr>
        <w:t xml:space="preserve">9. Исключение парковки общего пользования из реестра парковок осуществляется в течение 10 рабочих дней со дня вступления в силу правового акта </w:t>
      </w:r>
      <w:r>
        <w:rPr>
          <w:sz w:val="28"/>
          <w:szCs w:val="28"/>
        </w:rPr>
        <w:t xml:space="preserve">муниципального образования Солгонский сельсовет </w:t>
      </w:r>
      <w:r w:rsidRPr="00B42EAC">
        <w:rPr>
          <w:sz w:val="28"/>
          <w:szCs w:val="28"/>
        </w:rPr>
        <w:t xml:space="preserve">о прекращении использования платных парковок (парковочных мест), расположенных на автомобильных дорогах общего пользования местного значения, принятого в соответствии с </w:t>
      </w:r>
      <w:hyperlink r:id="rId21" w:history="1">
        <w:r w:rsidRPr="00B42EAC">
          <w:rPr>
            <w:rStyle w:val="a4"/>
            <w:sz w:val="28"/>
            <w:szCs w:val="28"/>
          </w:rPr>
          <w:t>пунктом 3.1 статьи 13</w:t>
        </w:r>
      </w:hyperlink>
      <w:r w:rsidRPr="00B42EAC">
        <w:rPr>
          <w:sz w:val="28"/>
          <w:szCs w:val="28"/>
        </w:rPr>
        <w:t xml:space="preserve"> Федерального закона N 257-ФЗ;</w:t>
      </w:r>
    </w:p>
    <w:p w:rsidR="004A76E1" w:rsidRPr="00B42EAC" w:rsidRDefault="004A76E1" w:rsidP="004A76E1">
      <w:pPr>
        <w:pStyle w:val="ConsPlusNormal"/>
        <w:spacing w:before="260"/>
        <w:ind w:firstLine="540"/>
        <w:jc w:val="both"/>
        <w:rPr>
          <w:sz w:val="28"/>
          <w:szCs w:val="28"/>
        </w:rPr>
      </w:pPr>
      <w:r w:rsidRPr="00B42EAC">
        <w:rPr>
          <w:sz w:val="28"/>
          <w:szCs w:val="28"/>
        </w:rPr>
        <w:lastRenderedPageBreak/>
        <w:t xml:space="preserve">принятия </w:t>
      </w:r>
      <w:r>
        <w:rPr>
          <w:sz w:val="28"/>
          <w:szCs w:val="28"/>
        </w:rPr>
        <w:t xml:space="preserve">муниципальным образованием Солгонский сельсовет </w:t>
      </w:r>
      <w:r w:rsidRPr="00B42EAC">
        <w:rPr>
          <w:sz w:val="28"/>
          <w:szCs w:val="28"/>
        </w:rPr>
        <w:t xml:space="preserve">решения о прекращении использования парковок (парковочных мест), расположенных на автомобильных дорогах общего пользования местного значения, принятого в порядке, установленном правовым актом органа местного самоуправления в соответствии с </w:t>
      </w:r>
      <w:hyperlink r:id="rId22" w:history="1">
        <w:r w:rsidRPr="00B42EAC">
          <w:rPr>
            <w:rStyle w:val="a4"/>
            <w:sz w:val="28"/>
            <w:szCs w:val="28"/>
          </w:rPr>
          <w:t>пунктом 3.2 статьи 13</w:t>
        </w:r>
      </w:hyperlink>
      <w:r w:rsidRPr="00B42EAC">
        <w:rPr>
          <w:sz w:val="28"/>
          <w:szCs w:val="28"/>
        </w:rPr>
        <w:t xml:space="preserve"> Федерального закона N 257-ФЗ.</w:t>
      </w:r>
    </w:p>
    <w:p w:rsidR="004A76E1" w:rsidRPr="00B42EAC" w:rsidRDefault="004A76E1" w:rsidP="004A76E1">
      <w:pPr>
        <w:pStyle w:val="ConsPlusNormal"/>
        <w:spacing w:before="260"/>
        <w:ind w:firstLine="540"/>
        <w:jc w:val="both"/>
        <w:rPr>
          <w:sz w:val="28"/>
          <w:szCs w:val="28"/>
        </w:rPr>
      </w:pPr>
      <w:r w:rsidRPr="00B42EAC">
        <w:rPr>
          <w:sz w:val="28"/>
          <w:szCs w:val="28"/>
        </w:rPr>
        <w:t>Парковка общего пользования считается исключенной из реестра парковок со дня внесения в реестр парковок сведений об исключении парковки общего пользования из реестра парковок.</w:t>
      </w:r>
    </w:p>
    <w:p w:rsidR="004A76E1" w:rsidRPr="00B42EAC" w:rsidRDefault="004A76E1" w:rsidP="004A76E1">
      <w:pPr>
        <w:pStyle w:val="ConsPlusNormal"/>
        <w:spacing w:before="220"/>
        <w:ind w:firstLine="540"/>
        <w:jc w:val="both"/>
        <w:rPr>
          <w:sz w:val="28"/>
          <w:szCs w:val="28"/>
        </w:rPr>
      </w:pPr>
    </w:p>
    <w:p w:rsidR="004A76E1" w:rsidRPr="00B42EAC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Pr="00B42EAC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Pr="00B42EAC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Pr="00B42EAC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Pr="00B42EAC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Pr="00B42EAC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Pr="00B42EAC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Pr="00B42EAC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Pr="00B42EAC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Pr="00B42EAC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Pr="00B42EAC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Pr="00B42EAC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Pr="00B42EAC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Pr="00B42EAC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Pr="00B42EAC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Pr="00B42EAC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Pr="00B42EAC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Pr="00B42EAC" w:rsidRDefault="004A76E1" w:rsidP="004A76E1">
      <w:pPr>
        <w:pStyle w:val="ConsPlusNormal"/>
        <w:jc w:val="right"/>
        <w:outlineLvl w:val="1"/>
        <w:rPr>
          <w:sz w:val="28"/>
          <w:szCs w:val="28"/>
        </w:rPr>
      </w:pPr>
      <w:r w:rsidRPr="00B42EAC">
        <w:rPr>
          <w:sz w:val="28"/>
          <w:szCs w:val="28"/>
        </w:rPr>
        <w:t>Приложение</w:t>
      </w:r>
    </w:p>
    <w:p w:rsidR="004A76E1" w:rsidRPr="00B42EAC" w:rsidRDefault="004A76E1" w:rsidP="004A76E1">
      <w:pPr>
        <w:pStyle w:val="ConsPlusNormal"/>
        <w:jc w:val="right"/>
        <w:rPr>
          <w:sz w:val="28"/>
          <w:szCs w:val="28"/>
        </w:rPr>
      </w:pPr>
      <w:r w:rsidRPr="00B42EAC">
        <w:rPr>
          <w:sz w:val="28"/>
          <w:szCs w:val="28"/>
        </w:rPr>
        <w:t>к Положению</w:t>
      </w:r>
    </w:p>
    <w:p w:rsidR="004A76E1" w:rsidRPr="00B42EAC" w:rsidRDefault="004A76E1" w:rsidP="004A76E1">
      <w:pPr>
        <w:pStyle w:val="ConsPlusNormal"/>
        <w:jc w:val="right"/>
        <w:rPr>
          <w:sz w:val="28"/>
          <w:szCs w:val="28"/>
        </w:rPr>
      </w:pPr>
      <w:r w:rsidRPr="00B42EAC">
        <w:rPr>
          <w:sz w:val="28"/>
          <w:szCs w:val="28"/>
        </w:rPr>
        <w:t>о порядке ведения реестра</w:t>
      </w:r>
    </w:p>
    <w:p w:rsidR="004A76E1" w:rsidRPr="00B42EAC" w:rsidRDefault="004A76E1" w:rsidP="004A76E1">
      <w:pPr>
        <w:pStyle w:val="ConsPlusNormal"/>
        <w:jc w:val="right"/>
        <w:rPr>
          <w:sz w:val="28"/>
          <w:szCs w:val="28"/>
        </w:rPr>
      </w:pPr>
      <w:r w:rsidRPr="00B42EAC">
        <w:rPr>
          <w:sz w:val="28"/>
          <w:szCs w:val="28"/>
        </w:rPr>
        <w:t>парковок общего пользования</w:t>
      </w:r>
    </w:p>
    <w:p w:rsidR="004A76E1" w:rsidRPr="00B42EAC" w:rsidRDefault="004A76E1" w:rsidP="004A76E1">
      <w:pPr>
        <w:pStyle w:val="ConsPlusNormal"/>
        <w:jc w:val="right"/>
        <w:rPr>
          <w:sz w:val="28"/>
          <w:szCs w:val="28"/>
        </w:rPr>
      </w:pPr>
      <w:r w:rsidRPr="00B42EAC">
        <w:rPr>
          <w:sz w:val="28"/>
          <w:szCs w:val="28"/>
        </w:rPr>
        <w:t>на автомобильных дорогах</w:t>
      </w:r>
    </w:p>
    <w:p w:rsidR="004A76E1" w:rsidRPr="00B42EAC" w:rsidRDefault="004A76E1" w:rsidP="004A76E1">
      <w:pPr>
        <w:pStyle w:val="ConsPlusNormal"/>
        <w:jc w:val="right"/>
        <w:rPr>
          <w:sz w:val="28"/>
          <w:szCs w:val="28"/>
        </w:rPr>
      </w:pPr>
      <w:r w:rsidRPr="00B42EAC">
        <w:rPr>
          <w:sz w:val="28"/>
          <w:szCs w:val="28"/>
        </w:rPr>
        <w:t>общего пользования местного</w:t>
      </w:r>
    </w:p>
    <w:p w:rsidR="004A76E1" w:rsidRDefault="004A76E1" w:rsidP="004A76E1">
      <w:pPr>
        <w:pStyle w:val="ConsPlusNormal"/>
        <w:jc w:val="right"/>
        <w:rPr>
          <w:sz w:val="28"/>
          <w:szCs w:val="28"/>
        </w:rPr>
      </w:pPr>
      <w:r w:rsidRPr="00B42EAC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администрации </w:t>
      </w:r>
    </w:p>
    <w:p w:rsidR="004A76E1" w:rsidRPr="0004123C" w:rsidRDefault="004A76E1" w:rsidP="004A76E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Солгонского сельсовета </w:t>
      </w:r>
    </w:p>
    <w:p w:rsidR="004A76E1" w:rsidRPr="00B42EAC" w:rsidRDefault="004A76E1" w:rsidP="004A76E1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13 марта 2023 г. N 16 </w:t>
      </w:r>
    </w:p>
    <w:p w:rsidR="004A76E1" w:rsidRPr="00B42EAC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Pr="00B42EAC" w:rsidRDefault="004A76E1" w:rsidP="004A76E1">
      <w:pPr>
        <w:pStyle w:val="ConsPlusNormal"/>
        <w:jc w:val="center"/>
        <w:rPr>
          <w:sz w:val="28"/>
          <w:szCs w:val="28"/>
        </w:rPr>
      </w:pPr>
      <w:bookmarkStart w:id="5" w:name="P205"/>
      <w:bookmarkEnd w:id="5"/>
      <w:r w:rsidRPr="00B42EAC">
        <w:rPr>
          <w:sz w:val="28"/>
          <w:szCs w:val="28"/>
        </w:rPr>
        <w:t>Реестр</w:t>
      </w:r>
    </w:p>
    <w:p w:rsidR="004A76E1" w:rsidRPr="00B42EAC" w:rsidRDefault="004A76E1" w:rsidP="004A76E1">
      <w:pPr>
        <w:pStyle w:val="ConsPlusNormal"/>
        <w:jc w:val="center"/>
        <w:rPr>
          <w:sz w:val="28"/>
          <w:szCs w:val="28"/>
        </w:rPr>
      </w:pPr>
      <w:r w:rsidRPr="00B42EAC">
        <w:rPr>
          <w:sz w:val="28"/>
          <w:szCs w:val="28"/>
        </w:rPr>
        <w:t>парковок общего пользования на автомобильных дорогах</w:t>
      </w:r>
    </w:p>
    <w:p w:rsidR="004A76E1" w:rsidRPr="00B42EAC" w:rsidRDefault="004A76E1" w:rsidP="004A76E1">
      <w:pPr>
        <w:pStyle w:val="ConsPlusNormal"/>
        <w:jc w:val="center"/>
        <w:rPr>
          <w:sz w:val="28"/>
          <w:szCs w:val="28"/>
        </w:rPr>
      </w:pPr>
      <w:r w:rsidRPr="00B42EAC">
        <w:rPr>
          <w:sz w:val="28"/>
          <w:szCs w:val="28"/>
        </w:rPr>
        <w:t>общего пользования местного значения</w:t>
      </w:r>
      <w:r>
        <w:rPr>
          <w:sz w:val="28"/>
          <w:szCs w:val="28"/>
        </w:rPr>
        <w:t xml:space="preserve"> муниципального образования Солгонский сельсовет</w:t>
      </w:r>
      <w:r w:rsidRPr="00B42EAC">
        <w:rPr>
          <w:sz w:val="28"/>
          <w:szCs w:val="28"/>
        </w:rPr>
        <w:t xml:space="preserve"> </w:t>
      </w:r>
    </w:p>
    <w:p w:rsidR="004A76E1" w:rsidRPr="00B42EAC" w:rsidRDefault="004A76E1" w:rsidP="004A76E1">
      <w:pPr>
        <w:pStyle w:val="ConsPlusNormal"/>
        <w:jc w:val="both"/>
        <w:rPr>
          <w:sz w:val="28"/>
          <w:szCs w:val="28"/>
        </w:rPr>
      </w:pPr>
    </w:p>
    <w:p w:rsidR="004A76E1" w:rsidRPr="00B42EAC" w:rsidRDefault="004A76E1" w:rsidP="004A76E1">
      <w:pPr>
        <w:pStyle w:val="ConsPlusNormal"/>
        <w:rPr>
          <w:sz w:val="28"/>
          <w:szCs w:val="28"/>
        </w:rPr>
        <w:sectPr w:rsidR="004A76E1" w:rsidRPr="00B42EAC" w:rsidSect="00557A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27" w:type="dxa"/>
        <w:tblLook w:val="04A0" w:firstRow="1" w:lastRow="0" w:firstColumn="1" w:lastColumn="0" w:noHBand="0" w:noVBand="1"/>
      </w:tblPr>
      <w:tblGrid>
        <w:gridCol w:w="626"/>
        <w:gridCol w:w="785"/>
        <w:gridCol w:w="648"/>
        <w:gridCol w:w="753"/>
        <w:gridCol w:w="936"/>
        <w:gridCol w:w="673"/>
        <w:gridCol w:w="540"/>
        <w:gridCol w:w="567"/>
        <w:gridCol w:w="543"/>
        <w:gridCol w:w="502"/>
        <w:gridCol w:w="460"/>
        <w:gridCol w:w="545"/>
        <w:gridCol w:w="938"/>
        <w:gridCol w:w="700"/>
        <w:gridCol w:w="782"/>
        <w:gridCol w:w="894"/>
        <w:gridCol w:w="518"/>
        <w:gridCol w:w="438"/>
        <w:gridCol w:w="668"/>
        <w:gridCol w:w="820"/>
        <w:gridCol w:w="711"/>
        <w:gridCol w:w="653"/>
        <w:gridCol w:w="653"/>
      </w:tblGrid>
      <w:tr w:rsidR="004A76E1" w:rsidRPr="00B42EAC" w:rsidTr="00DC5450">
        <w:trPr>
          <w:trHeight w:val="102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lastRenderedPageBreak/>
              <w:t>Реестровый номер парковки о/п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Адрес (место расположения) парковки общего пользования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 xml:space="preserve">Общая площадь парковки общего </w:t>
            </w:r>
            <w:proofErr w:type="gramStart"/>
            <w:r w:rsidRPr="00B42EAC">
              <w:rPr>
                <w:color w:val="000000"/>
              </w:rPr>
              <w:t>пользования,</w:t>
            </w:r>
            <w:r w:rsidRPr="00B42EAC">
              <w:rPr>
                <w:color w:val="000000"/>
              </w:rPr>
              <w:br/>
              <w:t>м</w:t>
            </w:r>
            <w:proofErr w:type="gramEnd"/>
            <w:r w:rsidRPr="00B42EAC">
              <w:rPr>
                <w:color w:val="000000"/>
              </w:rPr>
              <w:t>2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Назначение парковки общего пользования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Условия использования парковки общего пользования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Характеристики парковки общего пользования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 xml:space="preserve">Режим работы парковки </w:t>
            </w:r>
            <w:r w:rsidRPr="00B42EAC">
              <w:rPr>
                <w:color w:val="000000"/>
              </w:rPr>
              <w:br/>
              <w:t>общего пользования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Информация о владельце парковки общего пользования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 xml:space="preserve">Вместительность (количество </w:t>
            </w:r>
            <w:proofErr w:type="spellStart"/>
            <w:r w:rsidRPr="00B42EAC">
              <w:rPr>
                <w:color w:val="000000"/>
              </w:rPr>
              <w:t>машино</w:t>
            </w:r>
            <w:proofErr w:type="spellEnd"/>
            <w:r w:rsidRPr="00B42EAC">
              <w:rPr>
                <w:color w:val="000000"/>
              </w:rPr>
              <w:t>-мест) парковки общего пользования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 xml:space="preserve">Количество </w:t>
            </w:r>
            <w:proofErr w:type="spellStart"/>
            <w:r w:rsidRPr="00B42EAC">
              <w:rPr>
                <w:color w:val="000000"/>
              </w:rPr>
              <w:t>манино</w:t>
            </w:r>
            <w:proofErr w:type="spellEnd"/>
            <w:r w:rsidRPr="00B42EAC">
              <w:rPr>
                <w:color w:val="000000"/>
              </w:rPr>
              <w:t>-мест для стоянки транспортных средств, которыми управляют инвали</w:t>
            </w:r>
            <w:r w:rsidRPr="00B42EAC">
              <w:rPr>
                <w:color w:val="000000"/>
              </w:rPr>
              <w:lastRenderedPageBreak/>
              <w:t>ды, либо в которых перевозят инвалидов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lastRenderedPageBreak/>
              <w:t>Дата включения парковки общего пользования в реестр парковок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Дата исключения парковки общего пользования из реестра парковок</w:t>
            </w:r>
          </w:p>
        </w:tc>
      </w:tr>
      <w:tr w:rsidR="004A76E1" w:rsidRPr="00B42EAC" w:rsidTr="00DC5450">
        <w:trPr>
          <w:trHeight w:val="127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6E1" w:rsidRPr="00B42EAC" w:rsidRDefault="004A76E1" w:rsidP="00DC5450">
            <w:pPr>
              <w:rPr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Муниципальное образование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Населенный пункт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 xml:space="preserve">Наименование автомобильной </w:t>
            </w:r>
            <w:proofErr w:type="gramStart"/>
            <w:r w:rsidRPr="00B42EAC">
              <w:rPr>
                <w:color w:val="000000"/>
              </w:rPr>
              <w:t>дороги</w:t>
            </w:r>
            <w:r w:rsidRPr="00B42EAC">
              <w:rPr>
                <w:color w:val="000000"/>
              </w:rPr>
              <w:br/>
              <w:t>(</w:t>
            </w:r>
            <w:proofErr w:type="gramEnd"/>
            <w:r w:rsidRPr="00B42EAC">
              <w:rPr>
                <w:color w:val="000000"/>
              </w:rPr>
              <w:t>наименование улицы)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Месторасположение парковки</w:t>
            </w:r>
            <w:r w:rsidRPr="00B42EAC">
              <w:rPr>
                <w:color w:val="000000"/>
              </w:rPr>
              <w:br/>
              <w:t>(</w:t>
            </w:r>
            <w:proofErr w:type="spellStart"/>
            <w:r w:rsidRPr="00B42EAC">
              <w:rPr>
                <w:color w:val="000000"/>
              </w:rPr>
              <w:t>км+м</w:t>
            </w:r>
            <w:proofErr w:type="spellEnd"/>
            <w:r w:rsidRPr="00B42EAC">
              <w:rPr>
                <w:color w:val="000000"/>
              </w:rPr>
              <w:t>) (лево, право)</w:t>
            </w: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6E1" w:rsidRPr="00B42EAC" w:rsidRDefault="004A76E1" w:rsidP="00DC5450">
            <w:pPr>
              <w:rPr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Для грузовых ТС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Для автобусов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Для легковых ТС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На платной основе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Размер платы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Без взимания платы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Подземная/наземная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Охраняемая/</w:t>
            </w:r>
            <w:r w:rsidRPr="00B42EAC">
              <w:rPr>
                <w:color w:val="000000"/>
              </w:rPr>
              <w:br/>
              <w:t>неохраняемая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Одноуровневая/</w:t>
            </w:r>
            <w:r w:rsidRPr="00B42EAC">
              <w:rPr>
                <w:color w:val="000000"/>
              </w:rPr>
              <w:br/>
              <w:t>многоуровневая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Открытая/закрытая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Дата (период)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Время</w:t>
            </w: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6E1" w:rsidRPr="00B42EAC" w:rsidRDefault="004A76E1" w:rsidP="00DC5450">
            <w:pPr>
              <w:rPr>
                <w:color w:val="000000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6E1" w:rsidRPr="00B42EAC" w:rsidRDefault="004A76E1" w:rsidP="00DC5450">
            <w:pPr>
              <w:rPr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6E1" w:rsidRPr="00B42EAC" w:rsidRDefault="004A76E1" w:rsidP="00DC5450">
            <w:pPr>
              <w:rPr>
                <w:color w:val="000000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6E1" w:rsidRPr="00B42EAC" w:rsidRDefault="004A76E1" w:rsidP="00DC5450">
            <w:pPr>
              <w:rPr>
                <w:color w:val="000000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6E1" w:rsidRPr="00B42EAC" w:rsidRDefault="004A76E1" w:rsidP="00DC5450">
            <w:pPr>
              <w:rPr>
                <w:color w:val="000000"/>
              </w:rPr>
            </w:pPr>
          </w:p>
        </w:tc>
      </w:tr>
      <w:tr w:rsidR="004A76E1" w:rsidRPr="00B42EAC" w:rsidTr="00DC5450">
        <w:trPr>
          <w:trHeight w:val="4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lastRenderedPageBreak/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17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18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19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23</w:t>
            </w:r>
          </w:p>
        </w:tc>
      </w:tr>
      <w:tr w:rsidR="004A76E1" w:rsidRPr="00B42EAC" w:rsidTr="00DC5450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</w:tr>
      <w:tr w:rsidR="004A76E1" w:rsidRPr="00B42EAC" w:rsidTr="00DC5450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</w:tr>
      <w:tr w:rsidR="004A76E1" w:rsidRPr="00B42EAC" w:rsidTr="00DC5450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</w:tr>
      <w:tr w:rsidR="004A76E1" w:rsidRPr="00B42EAC" w:rsidTr="00DC5450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E1" w:rsidRPr="00B42EAC" w:rsidRDefault="004A76E1" w:rsidP="00DC5450">
            <w:pPr>
              <w:jc w:val="center"/>
              <w:rPr>
                <w:color w:val="000000"/>
              </w:rPr>
            </w:pPr>
            <w:r w:rsidRPr="00B42EAC">
              <w:rPr>
                <w:color w:val="000000"/>
              </w:rPr>
              <w:t> </w:t>
            </w:r>
          </w:p>
        </w:tc>
      </w:tr>
    </w:tbl>
    <w:p w:rsidR="004A76E1" w:rsidRPr="00B42EAC" w:rsidRDefault="004A76E1" w:rsidP="004A76E1">
      <w:pPr>
        <w:pStyle w:val="ConsPlusNormal"/>
        <w:rPr>
          <w:sz w:val="28"/>
          <w:szCs w:val="28"/>
        </w:rPr>
        <w:sectPr w:rsidR="004A76E1" w:rsidRPr="00B42EAC" w:rsidSect="002178F0">
          <w:pgSz w:w="16838" w:h="11905" w:orient="landscape"/>
          <w:pgMar w:top="1701" w:right="1134" w:bottom="850" w:left="567" w:header="0" w:footer="0" w:gutter="0"/>
          <w:cols w:space="720"/>
          <w:titlePg/>
        </w:sectPr>
      </w:pPr>
    </w:p>
    <w:p w:rsidR="004A76E1" w:rsidRPr="0004123C" w:rsidRDefault="004A76E1" w:rsidP="004A76E1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N 3</w:t>
      </w:r>
    </w:p>
    <w:p w:rsidR="004A76E1" w:rsidRPr="0004123C" w:rsidRDefault="004A76E1" w:rsidP="004A76E1">
      <w:pPr>
        <w:pStyle w:val="ConsPlusNormal"/>
        <w:jc w:val="right"/>
        <w:rPr>
          <w:sz w:val="28"/>
          <w:szCs w:val="28"/>
        </w:rPr>
      </w:pPr>
      <w:r w:rsidRPr="0004123C">
        <w:rPr>
          <w:sz w:val="28"/>
          <w:szCs w:val="28"/>
        </w:rPr>
        <w:t>к Постановлению</w:t>
      </w:r>
    </w:p>
    <w:p w:rsidR="004A76E1" w:rsidRDefault="004A76E1" w:rsidP="004A76E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4A76E1" w:rsidRPr="0004123C" w:rsidRDefault="004A76E1" w:rsidP="004A76E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Солгонского сельсовета </w:t>
      </w:r>
    </w:p>
    <w:p w:rsidR="004A76E1" w:rsidRPr="00B42EAC" w:rsidRDefault="004A76E1" w:rsidP="004A76E1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13 марта 2023 г. N 16 </w:t>
      </w:r>
    </w:p>
    <w:p w:rsidR="004A76E1" w:rsidRPr="00B42EAC" w:rsidRDefault="004A76E1" w:rsidP="004A76E1">
      <w:pPr>
        <w:pStyle w:val="ConsPlusNormal"/>
        <w:jc w:val="right"/>
        <w:rPr>
          <w:sz w:val="28"/>
          <w:szCs w:val="28"/>
        </w:rPr>
      </w:pPr>
    </w:p>
    <w:p w:rsidR="004A76E1" w:rsidRPr="00B42EAC" w:rsidRDefault="004A76E1" w:rsidP="004A76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37"/>
      <w:bookmarkEnd w:id="6"/>
      <w:r w:rsidRPr="00B42EAC">
        <w:rPr>
          <w:rFonts w:ascii="Times New Roman" w:hAnsi="Times New Roman" w:cs="Times New Roman"/>
          <w:sz w:val="28"/>
          <w:szCs w:val="28"/>
        </w:rPr>
        <w:t>МЕТОДИКА</w:t>
      </w:r>
    </w:p>
    <w:p w:rsidR="004A76E1" w:rsidRDefault="004A76E1" w:rsidP="004A76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2EAC">
        <w:rPr>
          <w:rFonts w:ascii="Times New Roman" w:hAnsi="Times New Roman" w:cs="Times New Roman"/>
          <w:sz w:val="28"/>
          <w:szCs w:val="28"/>
        </w:rPr>
        <w:t>РАСЧЕТА РАЗМЕРА ПЛАТЫ ЗА ПОЛЬЗОВАНИЕ НА ПЛАТНОЙ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EAC">
        <w:rPr>
          <w:rFonts w:ascii="Times New Roman" w:hAnsi="Times New Roman" w:cs="Times New Roman"/>
          <w:sz w:val="28"/>
          <w:szCs w:val="28"/>
        </w:rPr>
        <w:t>ПАРКОВКАМИ (ПАРКОВОЧНЫМИ МЕСТАМИ), РАСПОЛОЖЕННЫМИ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EAC">
        <w:rPr>
          <w:rFonts w:ascii="Times New Roman" w:hAnsi="Times New Roman" w:cs="Times New Roman"/>
          <w:sz w:val="28"/>
          <w:szCs w:val="28"/>
        </w:rPr>
        <w:t>НА АВТОМОБИЛЬНЫХ ДОРОГАХ ОБЩЕГО ПОЛЬЗОВАНИЯ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EAC">
        <w:rPr>
          <w:rFonts w:ascii="Times New Roman" w:hAnsi="Times New Roman" w:cs="Times New Roman"/>
          <w:sz w:val="28"/>
          <w:szCs w:val="28"/>
        </w:rPr>
        <w:t xml:space="preserve">ЗНАЧЕНИЯ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СОЛГОНСКИЙ СЕЛЬСОВЕТ </w:t>
      </w:r>
    </w:p>
    <w:p w:rsidR="004A76E1" w:rsidRPr="00B42EAC" w:rsidRDefault="004A76E1" w:rsidP="004A76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A76E1" w:rsidRPr="00B42EAC" w:rsidRDefault="004A76E1" w:rsidP="004A76E1">
      <w:pPr>
        <w:pStyle w:val="ConsPlusNormal"/>
        <w:ind w:firstLine="540"/>
        <w:jc w:val="both"/>
        <w:rPr>
          <w:sz w:val="28"/>
          <w:szCs w:val="28"/>
        </w:rPr>
      </w:pPr>
      <w:r w:rsidRPr="00B42EAC">
        <w:rPr>
          <w:sz w:val="28"/>
          <w:szCs w:val="28"/>
        </w:rPr>
        <w:t>1. Настоящая Методика расчета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</w:t>
      </w:r>
      <w:r>
        <w:rPr>
          <w:sz w:val="28"/>
          <w:szCs w:val="28"/>
        </w:rPr>
        <w:t xml:space="preserve"> муниципального образования Солгонский сельсовет</w:t>
      </w:r>
      <w:r w:rsidRPr="00B42EAC">
        <w:rPr>
          <w:sz w:val="28"/>
          <w:szCs w:val="28"/>
        </w:rPr>
        <w:t xml:space="preserve"> (далее - Методика), разработана во исполнение Федерального </w:t>
      </w:r>
      <w:hyperlink r:id="rId23">
        <w:r w:rsidRPr="00B42EAC">
          <w:rPr>
            <w:color w:val="0000FF"/>
            <w:sz w:val="28"/>
            <w:szCs w:val="28"/>
          </w:rPr>
          <w:t>закона</w:t>
        </w:r>
      </w:hyperlink>
      <w:r w:rsidRPr="00B42EAC">
        <w:rPr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4A76E1" w:rsidRPr="00B42EAC" w:rsidRDefault="004A76E1" w:rsidP="004A76E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42EAC">
        <w:rPr>
          <w:sz w:val="28"/>
          <w:szCs w:val="28"/>
        </w:rPr>
        <w:t>2. Методика разработана для расчета размера платы за пользование на платной основе юридическими и физическими лицами парковками (парковочными местами), расположенными на автомобильных дорогах общего пользования местного значения</w:t>
      </w:r>
      <w:r w:rsidRPr="00603A0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Солгонский сельсовет</w:t>
      </w:r>
      <w:r w:rsidRPr="00B42EAC">
        <w:rPr>
          <w:sz w:val="28"/>
          <w:szCs w:val="28"/>
        </w:rPr>
        <w:t xml:space="preserve"> (далее - платные парковки, плата).</w:t>
      </w:r>
    </w:p>
    <w:p w:rsidR="004A76E1" w:rsidRPr="00B42EAC" w:rsidRDefault="004A76E1" w:rsidP="004A76E1">
      <w:pPr>
        <w:pStyle w:val="ConsPlusNormal"/>
        <w:spacing w:before="220"/>
        <w:ind w:firstLine="540"/>
        <w:jc w:val="both"/>
        <w:rPr>
          <w:sz w:val="28"/>
          <w:szCs w:val="28"/>
        </w:rPr>
      </w:pPr>
    </w:p>
    <w:p w:rsidR="004A76E1" w:rsidRPr="00B42EAC" w:rsidRDefault="004A76E1" w:rsidP="004A76E1">
      <w:pPr>
        <w:autoSpaceDE w:val="0"/>
        <w:autoSpaceDN w:val="0"/>
        <w:adjustRightInd w:val="0"/>
        <w:jc w:val="both"/>
      </w:pPr>
      <w:r w:rsidRPr="00B42EAC">
        <w:t xml:space="preserve">          3. Расчет размера платы за пользование платной парковкой производится оператором парковки.</w:t>
      </w:r>
    </w:p>
    <w:p w:rsidR="004A76E1" w:rsidRPr="00B42EAC" w:rsidRDefault="004A76E1" w:rsidP="004A76E1">
      <w:pPr>
        <w:autoSpaceDE w:val="0"/>
        <w:autoSpaceDN w:val="0"/>
        <w:adjustRightInd w:val="0"/>
        <w:spacing w:before="200"/>
        <w:ind w:firstLine="540"/>
        <w:jc w:val="both"/>
      </w:pPr>
      <w:r w:rsidRPr="00B42EAC">
        <w:t>Процесс расчета размера платы за пользование платной парковкой состоит из следующих этапов:</w:t>
      </w:r>
    </w:p>
    <w:p w:rsidR="004A76E1" w:rsidRPr="00B42EAC" w:rsidRDefault="004A76E1" w:rsidP="004A76E1">
      <w:pPr>
        <w:autoSpaceDE w:val="0"/>
        <w:autoSpaceDN w:val="0"/>
        <w:adjustRightInd w:val="0"/>
        <w:spacing w:before="200"/>
        <w:ind w:firstLine="540"/>
        <w:jc w:val="both"/>
      </w:pPr>
      <w:r w:rsidRPr="00B42EAC">
        <w:t>1) сбор и подготовка исходных данных;</w:t>
      </w:r>
    </w:p>
    <w:p w:rsidR="004A76E1" w:rsidRPr="00B42EAC" w:rsidRDefault="004A76E1" w:rsidP="004A76E1">
      <w:pPr>
        <w:autoSpaceDE w:val="0"/>
        <w:autoSpaceDN w:val="0"/>
        <w:adjustRightInd w:val="0"/>
        <w:spacing w:before="200"/>
        <w:ind w:firstLine="540"/>
        <w:jc w:val="both"/>
      </w:pPr>
      <w:r w:rsidRPr="00B42EAC">
        <w:t>2) расчет размера платы.</w:t>
      </w:r>
    </w:p>
    <w:p w:rsidR="004A76E1" w:rsidRPr="00B42EAC" w:rsidRDefault="004A76E1" w:rsidP="004A76E1">
      <w:pPr>
        <w:autoSpaceDE w:val="0"/>
        <w:autoSpaceDN w:val="0"/>
        <w:adjustRightInd w:val="0"/>
        <w:spacing w:before="200"/>
        <w:ind w:firstLine="540"/>
        <w:jc w:val="both"/>
      </w:pPr>
      <w:r w:rsidRPr="00B42EAC">
        <w:t>4. Сбор и подготовка исходных данных включает в себя:</w:t>
      </w:r>
    </w:p>
    <w:p w:rsidR="004A76E1" w:rsidRPr="00B42EAC" w:rsidRDefault="004A76E1" w:rsidP="004A76E1">
      <w:pPr>
        <w:autoSpaceDE w:val="0"/>
        <w:autoSpaceDN w:val="0"/>
        <w:adjustRightInd w:val="0"/>
        <w:spacing w:before="200"/>
        <w:ind w:firstLine="540"/>
        <w:jc w:val="both"/>
      </w:pPr>
      <w:r w:rsidRPr="00B42EAC">
        <w:t>1) сбор данных о затратах, необходимых на содержание, ремонт, обустройство и модернизацию территории платной парковки;</w:t>
      </w:r>
    </w:p>
    <w:p w:rsidR="004A76E1" w:rsidRPr="00B42EAC" w:rsidRDefault="004A76E1" w:rsidP="004A76E1">
      <w:pPr>
        <w:autoSpaceDE w:val="0"/>
        <w:autoSpaceDN w:val="0"/>
        <w:adjustRightInd w:val="0"/>
        <w:spacing w:before="200"/>
        <w:ind w:firstLine="540"/>
        <w:jc w:val="both"/>
      </w:pPr>
      <w:r w:rsidRPr="00B42EAC">
        <w:t>2) срок окупаемости затрат на обустройство платной парковки;</w:t>
      </w:r>
    </w:p>
    <w:p w:rsidR="004A76E1" w:rsidRPr="00B42EAC" w:rsidRDefault="004A76E1" w:rsidP="004A76E1">
      <w:pPr>
        <w:autoSpaceDE w:val="0"/>
        <w:autoSpaceDN w:val="0"/>
        <w:adjustRightInd w:val="0"/>
        <w:spacing w:before="200"/>
        <w:ind w:firstLine="540"/>
        <w:jc w:val="both"/>
      </w:pPr>
      <w:bookmarkStart w:id="7" w:name="Par7"/>
      <w:bookmarkEnd w:id="7"/>
      <w:r w:rsidRPr="00B42EAC">
        <w:t>3) график работы платной парковки.</w:t>
      </w:r>
    </w:p>
    <w:p w:rsidR="004A76E1" w:rsidRPr="00B42EAC" w:rsidRDefault="004A76E1" w:rsidP="004A76E1">
      <w:pPr>
        <w:autoSpaceDE w:val="0"/>
        <w:autoSpaceDN w:val="0"/>
        <w:adjustRightInd w:val="0"/>
        <w:spacing w:before="200"/>
        <w:ind w:firstLine="540"/>
        <w:jc w:val="both"/>
      </w:pPr>
      <w:r w:rsidRPr="00B42EAC">
        <w:lastRenderedPageBreak/>
        <w:t>Источниками исходных данных являются предложение о необходимости организации парковки на автомобильной дороге, сметная документация.</w:t>
      </w:r>
    </w:p>
    <w:p w:rsidR="004A76E1" w:rsidRPr="00B42EAC" w:rsidRDefault="004A76E1" w:rsidP="004A76E1">
      <w:pPr>
        <w:autoSpaceDE w:val="0"/>
        <w:autoSpaceDN w:val="0"/>
        <w:adjustRightInd w:val="0"/>
        <w:spacing w:before="200"/>
        <w:ind w:firstLine="540"/>
        <w:jc w:val="both"/>
      </w:pPr>
      <w:r w:rsidRPr="00B42EAC">
        <w:t>Для выполнения расчетов оператором парковки разрабатывается сметная документация на содержание платной парковки.</w:t>
      </w:r>
    </w:p>
    <w:p w:rsidR="004A76E1" w:rsidRPr="00B42EAC" w:rsidRDefault="004A76E1" w:rsidP="004A76E1">
      <w:pPr>
        <w:autoSpaceDE w:val="0"/>
        <w:autoSpaceDN w:val="0"/>
        <w:adjustRightInd w:val="0"/>
        <w:spacing w:before="200"/>
        <w:ind w:firstLine="540"/>
        <w:jc w:val="both"/>
      </w:pPr>
      <w:r w:rsidRPr="00B42EAC">
        <w:t>5. Расчет размера платы за пользование платной парковкой за один час осуществляется по формуле:</w:t>
      </w:r>
    </w:p>
    <w:p w:rsidR="004A76E1" w:rsidRPr="00B42EAC" w:rsidRDefault="004A76E1" w:rsidP="004A76E1">
      <w:pPr>
        <w:autoSpaceDE w:val="0"/>
        <w:autoSpaceDN w:val="0"/>
        <w:adjustRightInd w:val="0"/>
        <w:jc w:val="both"/>
        <w:outlineLvl w:val="0"/>
      </w:pPr>
    </w:p>
    <w:p w:rsidR="004A76E1" w:rsidRPr="00B42EAC" w:rsidRDefault="004A76E1" w:rsidP="004A76E1">
      <w:pPr>
        <w:autoSpaceDE w:val="0"/>
        <w:autoSpaceDN w:val="0"/>
        <w:adjustRightInd w:val="0"/>
        <w:jc w:val="center"/>
      </w:pPr>
      <w:r w:rsidRPr="00B42EAC">
        <w:t xml:space="preserve">Р = </w:t>
      </w:r>
      <w:proofErr w:type="spellStart"/>
      <w:r w:rsidRPr="00B42EAC">
        <w:t>Р</w:t>
      </w:r>
      <w:r w:rsidRPr="00B42EAC">
        <w:rPr>
          <w:vertAlign w:val="subscript"/>
        </w:rPr>
        <w:t>баз</w:t>
      </w:r>
      <w:proofErr w:type="spellEnd"/>
      <w:r w:rsidRPr="00B42EAC">
        <w:t xml:space="preserve"> x </w:t>
      </w:r>
      <w:proofErr w:type="spellStart"/>
      <w:r w:rsidRPr="00B42EAC">
        <w:t>К</w:t>
      </w:r>
      <w:r w:rsidRPr="00B42EAC">
        <w:rPr>
          <w:vertAlign w:val="subscript"/>
        </w:rPr>
        <w:t>тс</w:t>
      </w:r>
      <w:proofErr w:type="spellEnd"/>
      <w:r w:rsidRPr="00B42EAC">
        <w:t>,</w:t>
      </w:r>
    </w:p>
    <w:p w:rsidR="004A76E1" w:rsidRPr="00B42EAC" w:rsidRDefault="004A76E1" w:rsidP="004A76E1">
      <w:pPr>
        <w:autoSpaceDE w:val="0"/>
        <w:autoSpaceDN w:val="0"/>
        <w:adjustRightInd w:val="0"/>
        <w:jc w:val="both"/>
      </w:pPr>
    </w:p>
    <w:p w:rsidR="004A76E1" w:rsidRPr="00B42EAC" w:rsidRDefault="004A76E1" w:rsidP="004A76E1">
      <w:pPr>
        <w:autoSpaceDE w:val="0"/>
        <w:autoSpaceDN w:val="0"/>
        <w:adjustRightInd w:val="0"/>
        <w:ind w:firstLine="540"/>
        <w:jc w:val="both"/>
      </w:pPr>
      <w:r w:rsidRPr="00B42EAC">
        <w:t>где:</w:t>
      </w:r>
    </w:p>
    <w:p w:rsidR="004A76E1" w:rsidRPr="00B42EAC" w:rsidRDefault="004A76E1" w:rsidP="004A76E1">
      <w:pPr>
        <w:autoSpaceDE w:val="0"/>
        <w:autoSpaceDN w:val="0"/>
        <w:adjustRightInd w:val="0"/>
        <w:spacing w:before="200"/>
        <w:ind w:firstLine="540"/>
        <w:jc w:val="both"/>
      </w:pPr>
      <w:proofErr w:type="spellStart"/>
      <w:r w:rsidRPr="00B42EAC">
        <w:t>Р</w:t>
      </w:r>
      <w:r w:rsidRPr="00B42EAC">
        <w:rPr>
          <w:vertAlign w:val="subscript"/>
        </w:rPr>
        <w:t>баз</w:t>
      </w:r>
      <w:proofErr w:type="spellEnd"/>
      <w:r w:rsidRPr="00B42EAC">
        <w:t xml:space="preserve"> - базовый размер платы за одно парковочное место за один час;</w:t>
      </w:r>
    </w:p>
    <w:p w:rsidR="004A76E1" w:rsidRPr="00B42EAC" w:rsidRDefault="004A76E1" w:rsidP="004A76E1">
      <w:pPr>
        <w:autoSpaceDE w:val="0"/>
        <w:autoSpaceDN w:val="0"/>
        <w:adjustRightInd w:val="0"/>
        <w:spacing w:before="200"/>
        <w:ind w:firstLine="540"/>
        <w:jc w:val="both"/>
      </w:pPr>
      <w:proofErr w:type="spellStart"/>
      <w:r w:rsidRPr="00B42EAC">
        <w:t>К</w:t>
      </w:r>
      <w:r w:rsidRPr="00B42EAC">
        <w:rPr>
          <w:vertAlign w:val="subscript"/>
        </w:rPr>
        <w:t>тс</w:t>
      </w:r>
      <w:proofErr w:type="spellEnd"/>
      <w:r w:rsidRPr="00B42EAC">
        <w:t xml:space="preserve"> - коэффициент, учитывающий дифференциацию размера платы за пользование платной парковкой в зависимости от типа размещаемых на ней транспортных средств, в том числе:</w:t>
      </w:r>
    </w:p>
    <w:p w:rsidR="004A76E1" w:rsidRPr="00B42EAC" w:rsidRDefault="004A76E1" w:rsidP="004A76E1">
      <w:pPr>
        <w:autoSpaceDE w:val="0"/>
        <w:autoSpaceDN w:val="0"/>
        <w:adjustRightInd w:val="0"/>
        <w:spacing w:before="200"/>
        <w:ind w:firstLine="540"/>
        <w:jc w:val="both"/>
      </w:pPr>
      <w:proofErr w:type="spellStart"/>
      <w:r w:rsidRPr="00B42EAC">
        <w:t>К</w:t>
      </w:r>
      <w:r w:rsidRPr="00B42EAC">
        <w:rPr>
          <w:vertAlign w:val="subscript"/>
        </w:rPr>
        <w:t>тс</w:t>
      </w:r>
      <w:proofErr w:type="spellEnd"/>
      <w:r w:rsidRPr="00B42EAC">
        <w:t xml:space="preserve"> = 1 для легковых автомобилей, прицепов, полуприцепов, прочих транспортных средств с разрешенной максимальной массой до 3,5 т;</w:t>
      </w:r>
    </w:p>
    <w:p w:rsidR="004A76E1" w:rsidRPr="00B42EAC" w:rsidRDefault="004A76E1" w:rsidP="004A76E1">
      <w:pPr>
        <w:autoSpaceDE w:val="0"/>
        <w:autoSpaceDN w:val="0"/>
        <w:adjustRightInd w:val="0"/>
        <w:spacing w:before="200"/>
        <w:ind w:firstLine="540"/>
        <w:jc w:val="both"/>
      </w:pPr>
      <w:proofErr w:type="spellStart"/>
      <w:r w:rsidRPr="00B42EAC">
        <w:t>К</w:t>
      </w:r>
      <w:r w:rsidRPr="00B42EAC">
        <w:rPr>
          <w:vertAlign w:val="subscript"/>
        </w:rPr>
        <w:t>тс</w:t>
      </w:r>
      <w:proofErr w:type="spellEnd"/>
      <w:r w:rsidRPr="00B42EAC">
        <w:t xml:space="preserve"> = 2 для грузовых автомобилей, прицепов, полуприцепов, автобусов разрешенной максимальной массой от 3,5 т.</w:t>
      </w:r>
    </w:p>
    <w:p w:rsidR="004A76E1" w:rsidRPr="00B42EAC" w:rsidRDefault="004A76E1" w:rsidP="004A76E1">
      <w:pPr>
        <w:autoSpaceDE w:val="0"/>
        <w:autoSpaceDN w:val="0"/>
        <w:adjustRightInd w:val="0"/>
        <w:spacing w:before="200"/>
        <w:ind w:firstLine="540"/>
        <w:jc w:val="both"/>
      </w:pPr>
      <w:r w:rsidRPr="00B42EAC">
        <w:t>Расчет базового размера платы за одно парковочное место за один час осуществляется по формуле:</w:t>
      </w:r>
    </w:p>
    <w:p w:rsidR="004A76E1" w:rsidRPr="00B42EAC" w:rsidRDefault="004A76E1" w:rsidP="004A76E1">
      <w:pPr>
        <w:autoSpaceDE w:val="0"/>
        <w:autoSpaceDN w:val="0"/>
        <w:adjustRightInd w:val="0"/>
        <w:jc w:val="both"/>
      </w:pPr>
    </w:p>
    <w:p w:rsidR="004A76E1" w:rsidRPr="00B42EAC" w:rsidRDefault="004A76E1" w:rsidP="004A76E1">
      <w:pPr>
        <w:autoSpaceDE w:val="0"/>
        <w:autoSpaceDN w:val="0"/>
        <w:adjustRightInd w:val="0"/>
        <w:jc w:val="center"/>
      </w:pPr>
      <w:proofErr w:type="spellStart"/>
      <w:r w:rsidRPr="00B42EAC">
        <w:t>Р</w:t>
      </w:r>
      <w:r w:rsidRPr="00B42EAC">
        <w:rPr>
          <w:vertAlign w:val="subscript"/>
        </w:rPr>
        <w:t>баз</w:t>
      </w:r>
      <w:proofErr w:type="spellEnd"/>
      <w:r w:rsidRPr="00B42EAC">
        <w:t xml:space="preserve"> = </w:t>
      </w:r>
      <w:proofErr w:type="spellStart"/>
      <w:r w:rsidRPr="00B42EAC">
        <w:t>S</w:t>
      </w:r>
      <w:r w:rsidRPr="00B42EAC">
        <w:rPr>
          <w:vertAlign w:val="subscript"/>
        </w:rPr>
        <w:t>пм</w:t>
      </w:r>
      <w:proofErr w:type="spellEnd"/>
      <w:r w:rsidRPr="00B42EAC">
        <w:t xml:space="preserve"> x (З / </w:t>
      </w:r>
      <w:proofErr w:type="spellStart"/>
      <w:r w:rsidRPr="00B42EAC">
        <w:t>Ч</w:t>
      </w:r>
      <w:r w:rsidRPr="00B42EAC">
        <w:rPr>
          <w:vertAlign w:val="subscript"/>
        </w:rPr>
        <w:t>год</w:t>
      </w:r>
      <w:proofErr w:type="spellEnd"/>
      <w:r w:rsidRPr="00B42EAC">
        <w:t xml:space="preserve"> + </w:t>
      </w:r>
      <w:proofErr w:type="spellStart"/>
      <w:r w:rsidRPr="00B42EAC">
        <w:t>Ам</w:t>
      </w:r>
      <w:proofErr w:type="spellEnd"/>
      <w:r w:rsidRPr="00B42EAC">
        <w:t xml:space="preserve"> / </w:t>
      </w:r>
      <w:proofErr w:type="spellStart"/>
      <w:r w:rsidRPr="00B42EAC">
        <w:t>Ч</w:t>
      </w:r>
      <w:r w:rsidRPr="00B42EAC">
        <w:rPr>
          <w:vertAlign w:val="subscript"/>
        </w:rPr>
        <w:t>год</w:t>
      </w:r>
      <w:proofErr w:type="spellEnd"/>
      <w:r w:rsidRPr="00B42EAC">
        <w:t>),</w:t>
      </w:r>
    </w:p>
    <w:p w:rsidR="004A76E1" w:rsidRPr="00B42EAC" w:rsidRDefault="004A76E1" w:rsidP="004A76E1">
      <w:pPr>
        <w:autoSpaceDE w:val="0"/>
        <w:autoSpaceDN w:val="0"/>
        <w:adjustRightInd w:val="0"/>
        <w:jc w:val="both"/>
      </w:pPr>
    </w:p>
    <w:p w:rsidR="004A76E1" w:rsidRPr="00B42EAC" w:rsidRDefault="004A76E1" w:rsidP="004A76E1">
      <w:pPr>
        <w:autoSpaceDE w:val="0"/>
        <w:autoSpaceDN w:val="0"/>
        <w:adjustRightInd w:val="0"/>
        <w:ind w:firstLine="540"/>
        <w:jc w:val="both"/>
      </w:pPr>
      <w:r w:rsidRPr="00B42EAC">
        <w:t>где:</w:t>
      </w:r>
    </w:p>
    <w:p w:rsidR="004A76E1" w:rsidRPr="00B42EAC" w:rsidRDefault="004A76E1" w:rsidP="004A76E1">
      <w:pPr>
        <w:autoSpaceDE w:val="0"/>
        <w:autoSpaceDN w:val="0"/>
        <w:adjustRightInd w:val="0"/>
        <w:spacing w:before="200"/>
        <w:ind w:firstLine="540"/>
        <w:jc w:val="both"/>
      </w:pPr>
      <w:proofErr w:type="spellStart"/>
      <w:r w:rsidRPr="00B42EAC">
        <w:t>S</w:t>
      </w:r>
      <w:r w:rsidRPr="00B42EAC">
        <w:rPr>
          <w:vertAlign w:val="subscript"/>
        </w:rPr>
        <w:t>пм</w:t>
      </w:r>
      <w:proofErr w:type="spellEnd"/>
      <w:r w:rsidRPr="00B42EAC">
        <w:t xml:space="preserve"> - площадь одного парковочного места, кв. м;</w:t>
      </w:r>
    </w:p>
    <w:p w:rsidR="004A76E1" w:rsidRPr="00B42EAC" w:rsidRDefault="004A76E1" w:rsidP="004A76E1">
      <w:pPr>
        <w:autoSpaceDE w:val="0"/>
        <w:autoSpaceDN w:val="0"/>
        <w:adjustRightInd w:val="0"/>
        <w:spacing w:before="200"/>
        <w:ind w:firstLine="540"/>
        <w:jc w:val="both"/>
      </w:pPr>
      <w:r w:rsidRPr="00B42EAC">
        <w:t xml:space="preserve">З - годовые затраты на содержание 1 кв. м платной парковки, рассчитанные исходя из планируемой годовой суммы затрат, включающей затраты на содержание покрытия, нанесение разметки, установку дорожных знаков, освещение, обслуживание программного обеспечения, содержание и ремонт </w:t>
      </w:r>
      <w:proofErr w:type="spellStart"/>
      <w:r w:rsidRPr="00B42EAC">
        <w:t>паркоматов</w:t>
      </w:r>
      <w:proofErr w:type="spellEnd"/>
      <w:r w:rsidRPr="00B42EAC">
        <w:t>, парковочных замков, шлагбаумов и другие;</w:t>
      </w:r>
    </w:p>
    <w:p w:rsidR="004A76E1" w:rsidRPr="00B42EAC" w:rsidRDefault="004A76E1" w:rsidP="004A76E1">
      <w:pPr>
        <w:autoSpaceDE w:val="0"/>
        <w:autoSpaceDN w:val="0"/>
        <w:adjustRightInd w:val="0"/>
        <w:spacing w:before="200"/>
        <w:ind w:firstLine="540"/>
        <w:jc w:val="both"/>
      </w:pPr>
      <w:proofErr w:type="spellStart"/>
      <w:r w:rsidRPr="00B42EAC">
        <w:t>Ч</w:t>
      </w:r>
      <w:r w:rsidRPr="00B42EAC">
        <w:rPr>
          <w:vertAlign w:val="subscript"/>
        </w:rPr>
        <w:t>год</w:t>
      </w:r>
      <w:proofErr w:type="spellEnd"/>
      <w:r w:rsidRPr="00B42EAC">
        <w:t xml:space="preserve"> - количество часов работы платных парковок в год. Определяется как результат умножения количества часов работы платной парковки в сутки на количество дней работы платной парковки в год (исходя из графика работы платной парковки, указанного в </w:t>
      </w:r>
      <w:hyperlink w:anchor="Par7" w:history="1">
        <w:r w:rsidRPr="00B42EAC">
          <w:rPr>
            <w:color w:val="0000FF"/>
          </w:rPr>
          <w:t>подпункте 3 пункта 4</w:t>
        </w:r>
      </w:hyperlink>
      <w:r w:rsidRPr="00B42EAC">
        <w:t xml:space="preserve"> Методики), час;</w:t>
      </w:r>
    </w:p>
    <w:p w:rsidR="004A76E1" w:rsidRPr="00B42EAC" w:rsidRDefault="004A76E1" w:rsidP="004A76E1">
      <w:pPr>
        <w:autoSpaceDE w:val="0"/>
        <w:autoSpaceDN w:val="0"/>
        <w:adjustRightInd w:val="0"/>
        <w:spacing w:before="200"/>
        <w:ind w:firstLine="540"/>
        <w:jc w:val="both"/>
      </w:pPr>
      <w:proofErr w:type="spellStart"/>
      <w:r w:rsidRPr="00B42EAC">
        <w:t>Ам</w:t>
      </w:r>
      <w:proofErr w:type="spellEnd"/>
      <w:r w:rsidRPr="00B42EAC">
        <w:t xml:space="preserve"> - сумма годовой амортизации оборудования, используемого на платной парковке, рассчитанная на 1 кв. м платной парковки исходя из </w:t>
      </w:r>
      <w:r w:rsidRPr="00B42EAC">
        <w:lastRenderedPageBreak/>
        <w:t>балансовой стоимости оборудования и годовых норм амортизационных отчислений.</w:t>
      </w:r>
    </w:p>
    <w:p w:rsidR="004A76E1" w:rsidRPr="00B42EAC" w:rsidRDefault="004A76E1" w:rsidP="004A76E1">
      <w:pPr>
        <w:autoSpaceDE w:val="0"/>
        <w:autoSpaceDN w:val="0"/>
        <w:adjustRightInd w:val="0"/>
        <w:spacing w:before="200"/>
        <w:ind w:firstLine="540"/>
        <w:jc w:val="both"/>
      </w:pPr>
      <w:r w:rsidRPr="00B42EAC">
        <w:t>6. Перерасчет размера платы за пользование платной парковкой в связи с ростом затрат на содержание и эксплуатацию платной парковки и парковочной инфраструктуры может осуществляться оператором парковки не чаще одного раза в год.</w:t>
      </w:r>
    </w:p>
    <w:p w:rsidR="004A76E1" w:rsidRPr="00B42EAC" w:rsidRDefault="004A76E1" w:rsidP="004A76E1">
      <w:pPr>
        <w:pStyle w:val="ConsPlusNormal"/>
        <w:spacing w:before="220"/>
        <w:ind w:firstLine="540"/>
        <w:jc w:val="both"/>
        <w:rPr>
          <w:sz w:val="28"/>
          <w:szCs w:val="28"/>
        </w:rPr>
      </w:pPr>
    </w:p>
    <w:p w:rsidR="00DC640E" w:rsidRDefault="00DC640E" w:rsidP="00E3499E">
      <w:pPr>
        <w:pStyle w:val="afb"/>
        <w:jc w:val="center"/>
        <w:rPr>
          <w:b/>
          <w:sz w:val="44"/>
          <w:szCs w:val="44"/>
        </w:rPr>
      </w:pPr>
    </w:p>
    <w:sectPr w:rsidR="00DC640E" w:rsidSect="006D0183">
      <w:headerReference w:type="default" r:id="rId24"/>
      <w:pgSz w:w="11906" w:h="16838"/>
      <w:pgMar w:top="1134" w:right="99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DEC" w:rsidRDefault="00957DEC" w:rsidP="00EC3A9C">
      <w:r>
        <w:separator/>
      </w:r>
    </w:p>
  </w:endnote>
  <w:endnote w:type="continuationSeparator" w:id="0">
    <w:p w:rsidR="00957DEC" w:rsidRDefault="00957DEC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DEC" w:rsidRDefault="00957DEC" w:rsidP="00EC3A9C">
      <w:r>
        <w:separator/>
      </w:r>
    </w:p>
  </w:footnote>
  <w:footnote w:type="continuationSeparator" w:id="0">
    <w:p w:rsidR="00957DEC" w:rsidRDefault="00957DEC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C1789"/>
    <w:multiLevelType w:val="hybridMultilevel"/>
    <w:tmpl w:val="6B8C4D00"/>
    <w:lvl w:ilvl="0" w:tplc="32961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721E3"/>
    <w:multiLevelType w:val="hybridMultilevel"/>
    <w:tmpl w:val="929C09DE"/>
    <w:lvl w:ilvl="0" w:tplc="CB8E9AE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731E51"/>
    <w:multiLevelType w:val="multilevel"/>
    <w:tmpl w:val="CBB6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685963"/>
    <w:multiLevelType w:val="hybridMultilevel"/>
    <w:tmpl w:val="ECF4D83A"/>
    <w:lvl w:ilvl="0" w:tplc="5DAAB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D927F0"/>
    <w:multiLevelType w:val="hybridMultilevel"/>
    <w:tmpl w:val="9394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73942"/>
    <w:multiLevelType w:val="hybridMultilevel"/>
    <w:tmpl w:val="CF047A98"/>
    <w:lvl w:ilvl="0" w:tplc="77B619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7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8652D2"/>
    <w:multiLevelType w:val="hybridMultilevel"/>
    <w:tmpl w:val="2AAA1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530AA"/>
    <w:multiLevelType w:val="multilevel"/>
    <w:tmpl w:val="9006B508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2160"/>
      </w:pPr>
      <w:rPr>
        <w:rFonts w:hint="default"/>
      </w:rPr>
    </w:lvl>
  </w:abstractNum>
  <w:abstractNum w:abstractNumId="21">
    <w:nsid w:val="30852A3A"/>
    <w:multiLevelType w:val="multilevel"/>
    <w:tmpl w:val="8242C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2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3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25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8">
    <w:nsid w:val="53AF32FB"/>
    <w:multiLevelType w:val="hybridMultilevel"/>
    <w:tmpl w:val="3B709732"/>
    <w:lvl w:ilvl="0" w:tplc="F0629E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31">
    <w:nsid w:val="5B731D7F"/>
    <w:multiLevelType w:val="hybridMultilevel"/>
    <w:tmpl w:val="7B748784"/>
    <w:lvl w:ilvl="0" w:tplc="A510FC2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8F3D9A"/>
    <w:multiLevelType w:val="hybridMultilevel"/>
    <w:tmpl w:val="0700F448"/>
    <w:lvl w:ilvl="0" w:tplc="57248D8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315856"/>
    <w:multiLevelType w:val="hybridMultilevel"/>
    <w:tmpl w:val="5D82AA98"/>
    <w:lvl w:ilvl="0" w:tplc="4782AA7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48A5948"/>
    <w:multiLevelType w:val="multilevel"/>
    <w:tmpl w:val="8B3C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5">
    <w:nsid w:val="660F0981"/>
    <w:multiLevelType w:val="hybridMultilevel"/>
    <w:tmpl w:val="14241AD6"/>
    <w:lvl w:ilvl="0" w:tplc="6BA61D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C21F2A"/>
    <w:multiLevelType w:val="multilevel"/>
    <w:tmpl w:val="BFCEF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000000"/>
      </w:rPr>
    </w:lvl>
  </w:abstractNum>
  <w:abstractNum w:abstractNumId="38">
    <w:nsid w:val="6EF62EE9"/>
    <w:multiLevelType w:val="hybridMultilevel"/>
    <w:tmpl w:val="4C92F41E"/>
    <w:lvl w:ilvl="0" w:tplc="37F895B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C615F0"/>
    <w:multiLevelType w:val="hybridMultilevel"/>
    <w:tmpl w:val="77B6142C"/>
    <w:lvl w:ilvl="0" w:tplc="6B88A474">
      <w:start w:val="8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08009F"/>
    <w:multiLevelType w:val="hybridMultilevel"/>
    <w:tmpl w:val="3F027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4"/>
  </w:num>
  <w:num w:numId="4">
    <w:abstractNumId w:val="27"/>
  </w:num>
  <w:num w:numId="5">
    <w:abstractNumId w:val="2"/>
  </w:num>
  <w:num w:numId="6">
    <w:abstractNumId w:val="22"/>
  </w:num>
  <w:num w:numId="7">
    <w:abstractNumId w:val="0"/>
  </w:num>
  <w:num w:numId="8">
    <w:abstractNumId w:val="16"/>
  </w:num>
  <w:num w:numId="9">
    <w:abstractNumId w:val="20"/>
  </w:num>
  <w:num w:numId="10">
    <w:abstractNumId w:val="21"/>
  </w:num>
  <w:num w:numId="11">
    <w:abstractNumId w:val="9"/>
  </w:num>
  <w:num w:numId="12">
    <w:abstractNumId w:val="39"/>
  </w:num>
  <w:num w:numId="13">
    <w:abstractNumId w:val="19"/>
  </w:num>
  <w:num w:numId="14">
    <w:abstractNumId w:val="34"/>
  </w:num>
  <w:num w:numId="15">
    <w:abstractNumId w:val="1"/>
  </w:num>
  <w:num w:numId="16">
    <w:abstractNumId w:val="7"/>
  </w:num>
  <w:num w:numId="17">
    <w:abstractNumId w:val="37"/>
  </w:num>
  <w:num w:numId="18">
    <w:abstractNumId w:val="3"/>
  </w:num>
  <w:num w:numId="19">
    <w:abstractNumId w:val="38"/>
  </w:num>
  <w:num w:numId="20">
    <w:abstractNumId w:val="31"/>
  </w:num>
  <w:num w:numId="21">
    <w:abstractNumId w:val="5"/>
  </w:num>
  <w:num w:numId="22">
    <w:abstractNumId w:val="11"/>
  </w:num>
  <w:num w:numId="23">
    <w:abstractNumId w:val="32"/>
  </w:num>
  <w:num w:numId="24">
    <w:abstractNumId w:val="12"/>
  </w:num>
  <w:num w:numId="25">
    <w:abstractNumId w:val="4"/>
  </w:num>
  <w:num w:numId="26">
    <w:abstractNumId w:val="35"/>
  </w:num>
  <w:num w:numId="27">
    <w:abstractNumId w:val="28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7"/>
  </w:num>
  <w:num w:numId="31">
    <w:abstractNumId w:val="14"/>
  </w:num>
  <w:num w:numId="32">
    <w:abstractNumId w:val="36"/>
  </w:num>
  <w:num w:numId="33">
    <w:abstractNumId w:val="29"/>
  </w:num>
  <w:num w:numId="34">
    <w:abstractNumId w:val="13"/>
  </w:num>
  <w:num w:numId="35">
    <w:abstractNumId w:val="10"/>
  </w:num>
  <w:num w:numId="36">
    <w:abstractNumId w:val="18"/>
  </w:num>
  <w:num w:numId="37">
    <w:abstractNumId w:val="25"/>
  </w:num>
  <w:num w:numId="38">
    <w:abstractNumId w:val="15"/>
  </w:num>
  <w:num w:numId="39">
    <w:abstractNumId w:val="41"/>
  </w:num>
  <w:num w:numId="40">
    <w:abstractNumId w:val="43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23"/>
  </w:num>
  <w:num w:numId="44">
    <w:abstractNumId w:val="40"/>
  </w:num>
  <w:num w:numId="45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450D"/>
    <w:rsid w:val="00025949"/>
    <w:rsid w:val="00025A34"/>
    <w:rsid w:val="00026243"/>
    <w:rsid w:val="0002633F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2A97"/>
    <w:rsid w:val="000E2E60"/>
    <w:rsid w:val="000E7FB9"/>
    <w:rsid w:val="000F3D4E"/>
    <w:rsid w:val="000F42C4"/>
    <w:rsid w:val="00100194"/>
    <w:rsid w:val="00102D41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61D6"/>
    <w:rsid w:val="0020691F"/>
    <w:rsid w:val="00207514"/>
    <w:rsid w:val="00211E1B"/>
    <w:rsid w:val="00214C32"/>
    <w:rsid w:val="0021718C"/>
    <w:rsid w:val="00220619"/>
    <w:rsid w:val="002251A7"/>
    <w:rsid w:val="00230EE9"/>
    <w:rsid w:val="00230F5D"/>
    <w:rsid w:val="00232890"/>
    <w:rsid w:val="002376E7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4E03"/>
    <w:rsid w:val="00277BAB"/>
    <w:rsid w:val="002817A8"/>
    <w:rsid w:val="0028185C"/>
    <w:rsid w:val="00281C20"/>
    <w:rsid w:val="002839AF"/>
    <w:rsid w:val="00285246"/>
    <w:rsid w:val="002853F4"/>
    <w:rsid w:val="002857F3"/>
    <w:rsid w:val="0028748B"/>
    <w:rsid w:val="002909F0"/>
    <w:rsid w:val="0029232B"/>
    <w:rsid w:val="002929DC"/>
    <w:rsid w:val="002949EF"/>
    <w:rsid w:val="00294A05"/>
    <w:rsid w:val="0029645B"/>
    <w:rsid w:val="002A5D20"/>
    <w:rsid w:val="002A5DCF"/>
    <w:rsid w:val="002B479E"/>
    <w:rsid w:val="002B5424"/>
    <w:rsid w:val="002B62DF"/>
    <w:rsid w:val="002B7845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F183E"/>
    <w:rsid w:val="002F189E"/>
    <w:rsid w:val="002F3CD9"/>
    <w:rsid w:val="002F437A"/>
    <w:rsid w:val="002F72E2"/>
    <w:rsid w:val="003014B2"/>
    <w:rsid w:val="003015BF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A96"/>
    <w:rsid w:val="003C7E1F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4DFD"/>
    <w:rsid w:val="00505CAE"/>
    <w:rsid w:val="00510810"/>
    <w:rsid w:val="00513246"/>
    <w:rsid w:val="00515BDA"/>
    <w:rsid w:val="00515E0F"/>
    <w:rsid w:val="00515EDA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6E58"/>
    <w:rsid w:val="00D245D3"/>
    <w:rsid w:val="00D31B44"/>
    <w:rsid w:val="00D31F96"/>
    <w:rsid w:val="00D32A72"/>
    <w:rsid w:val="00D35332"/>
    <w:rsid w:val="00D35DD2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301D6"/>
    <w:rsid w:val="00E32B33"/>
    <w:rsid w:val="00E3499E"/>
    <w:rsid w:val="00E3721D"/>
    <w:rsid w:val="00E4293A"/>
    <w:rsid w:val="00E429C1"/>
    <w:rsid w:val="00E443B6"/>
    <w:rsid w:val="00E47FD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9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4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dm-solgon@yandex.ru" TargetMode="External"/><Relationship Id="rId18" Type="http://schemas.openxmlformats.org/officeDocument/2006/relationships/hyperlink" Target="consultantplus://offline/ref=1900E6A02D8C7810BE5C5C4A77BE6CAB536EF47BAEB52EAFD636FF6A17F7CE048396450E5882A40E1AC2B1AD2BEE6134194A5EFCB6AADC51S0P8D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B144203F896C8BD6B8ABC7570315BCE3422026E117595E2EBFE0D9776EE6FB17A5D3042B8B4BC741756721F16D5D3394E611834UBJB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00E6A02D8C7810BE5C5C4A77BE6CAB536EF47BAEB52EAFD636FF6A17F7CE048396450E5882A40E1AC2B1AD2BEE6134194A5EFCB6AADC51S0P8D" TargetMode="External"/><Relationship Id="rId17" Type="http://schemas.openxmlformats.org/officeDocument/2006/relationships/hyperlink" Target="consultantplus://offline/ref=1900E6A02D8C7810BE5C5C4A77BE6CAB536EF67BABB52EAFD636FF6A17F7CE0491961D025984BA0919D7E7FC6DSBP8D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00E6A02D8C7810BE5C5C4A77BE6CAB536EF67BABB52EAFD636FF6A17F7CE0491961D025984BA0919D7E7FC6DSBP8D" TargetMode="External"/><Relationship Id="rId20" Type="http://schemas.openxmlformats.org/officeDocument/2006/relationships/hyperlink" Target="consultantplus://offline/ref=BB144203F896C8BD6B8ABC7570315BCE3422026E117595E2EBFE0D9776EE6FB17A5D3042BBB4BC741756721F16D5D3394E611834UBJ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00E6A02D8C7810BE5C5C4A77BE6CAB536EF67BABB52EAFD636FF6A17F7CE048396450D5E89F0585F9CE8FD69A56C3701565EFCSAPBD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00E6A02D8C7810BE5C5C4A77BE6CAB536EF671ABB52EAFD636FF6A17F7CE048396450E5882A5024F98A1A962BA6A2B1F5640FCA8AASDPFD" TargetMode="External"/><Relationship Id="rId23" Type="http://schemas.openxmlformats.org/officeDocument/2006/relationships/hyperlink" Target="consultantplus://offline/ref=1900E6A02D8C7810BE5C5C4A77BE6CAB536EF67BABB52EAFD636FF6A17F7CE048396450D5089F0585F9CE8FD69A56C3701565EFCSAPBD" TargetMode="External"/><Relationship Id="rId10" Type="http://schemas.openxmlformats.org/officeDocument/2006/relationships/hyperlink" Target="consultantplus://offline/ref=1900E6A02D8C7810BE5C5C4A77BE6CAB536EF671ABB52EAFD636FF6A17F7CE048396450E5882A5024F98A1A962BA6A2B1F5640FCA8AASDPFD" TargetMode="External"/><Relationship Id="rId19" Type="http://schemas.openxmlformats.org/officeDocument/2006/relationships/hyperlink" Target="consultantplus://offline/ref=BB144203F896C8BD6B8ABC7570315BCE3422026E117595E2EBFE0D9776EE6FB17A5D3042B8B4BC741756721F16D5D3394E611834UBJ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00E6A02D8C7810BE5C5C4A77BE6CAB536FF475ADBD2EAFD636FF6A17F7CE0491961D025984BA0919D7E7FC6DSBP8D" TargetMode="External"/><Relationship Id="rId14" Type="http://schemas.openxmlformats.org/officeDocument/2006/relationships/hyperlink" Target="consultantplus://offline/ref=1900E6A02D8C7810BE5C5C4A77BE6CAB536FF475ADBD2EAFD636FF6A17F7CE0491961D025984BA0919D7E7FC6DSBP8D" TargetMode="External"/><Relationship Id="rId22" Type="http://schemas.openxmlformats.org/officeDocument/2006/relationships/hyperlink" Target="consultantplus://offline/ref=BB144203F896C8BD6B8ABC7570315BCE3422026E117595E2EBFE0D9776EE6FB17A5D3042BBB4BC741756721F16D5D3394E611834UBJ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D06AC-8108-48D6-9BDB-832D22E4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8173</TotalTime>
  <Pages>16</Pages>
  <Words>3515</Words>
  <Characters>20042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344</cp:revision>
  <cp:lastPrinted>2021-04-30T05:08:00Z</cp:lastPrinted>
  <dcterms:created xsi:type="dcterms:W3CDTF">2016-07-15T10:04:00Z</dcterms:created>
  <dcterms:modified xsi:type="dcterms:W3CDTF">2023-03-27T06:37:00Z</dcterms:modified>
</cp:coreProperties>
</file>