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8B" w:rsidRDefault="00C2458B" w:rsidP="00C2458B">
      <w:pPr>
        <w:jc w:val="center"/>
      </w:pPr>
      <w:r>
        <w:rPr>
          <w:noProof/>
        </w:rPr>
        <w:drawing>
          <wp:inline distT="0" distB="0" distL="0" distR="0" wp14:anchorId="794C6B54" wp14:editId="03BE71FA">
            <wp:extent cx="742950" cy="704850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СОЛГОНСКОГО СЕЛЬСОВЕТА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458B" w:rsidRDefault="00C2458B" w:rsidP="00C2458B">
      <w:pPr>
        <w:tabs>
          <w:tab w:val="left" w:pos="5700"/>
        </w:tabs>
        <w:jc w:val="center"/>
        <w:rPr>
          <w:sz w:val="28"/>
          <w:szCs w:val="28"/>
        </w:rPr>
      </w:pPr>
    </w:p>
    <w:p w:rsidR="00C2458B" w:rsidRDefault="00C2458B" w:rsidP="00C2458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2458B" w:rsidRDefault="00C2458B" w:rsidP="00C2458B">
      <w:pPr>
        <w:tabs>
          <w:tab w:val="left" w:pos="5700"/>
        </w:tabs>
        <w:jc w:val="center"/>
        <w:rPr>
          <w:sz w:val="44"/>
          <w:szCs w:val="44"/>
        </w:rPr>
      </w:pPr>
    </w:p>
    <w:p w:rsidR="00C2458B" w:rsidRDefault="00EB6E1F" w:rsidP="00C2458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4061C">
        <w:rPr>
          <w:sz w:val="28"/>
          <w:szCs w:val="28"/>
        </w:rPr>
        <w:t>7</w:t>
      </w:r>
      <w:r>
        <w:rPr>
          <w:sz w:val="28"/>
          <w:szCs w:val="28"/>
        </w:rPr>
        <w:t xml:space="preserve">.12.2022  </w:t>
      </w:r>
      <w:r w:rsidR="00C2458B">
        <w:rPr>
          <w:sz w:val="28"/>
          <w:szCs w:val="28"/>
        </w:rPr>
        <w:t xml:space="preserve">                                 с. Солгон                        </w:t>
      </w:r>
      <w:r w:rsidR="00D4061C">
        <w:rPr>
          <w:sz w:val="28"/>
          <w:szCs w:val="28"/>
        </w:rPr>
        <w:t xml:space="preserve">                             №</w:t>
      </w:r>
      <w:r w:rsidR="002B400F">
        <w:rPr>
          <w:sz w:val="28"/>
          <w:szCs w:val="28"/>
        </w:rPr>
        <w:t xml:space="preserve"> </w:t>
      </w:r>
      <w:bookmarkStart w:id="0" w:name="_GoBack"/>
      <w:bookmarkEnd w:id="0"/>
      <w:r w:rsidRPr="00EB6E1F">
        <w:rPr>
          <w:sz w:val="28"/>
          <w:szCs w:val="28"/>
        </w:rPr>
        <w:t>9</w:t>
      </w:r>
      <w:r>
        <w:rPr>
          <w:sz w:val="28"/>
          <w:szCs w:val="28"/>
        </w:rPr>
        <w:t>4</w:t>
      </w:r>
    </w:p>
    <w:p w:rsidR="00C2458B" w:rsidRDefault="00C2458B" w:rsidP="00C2458B">
      <w:pPr>
        <w:tabs>
          <w:tab w:val="left" w:pos="5700"/>
        </w:tabs>
        <w:rPr>
          <w:sz w:val="32"/>
        </w:rPr>
      </w:pP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Об исключении кодов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классификации </w:t>
      </w: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сельского бюджета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Солгонского </w:t>
      </w:r>
    </w:p>
    <w:p w:rsidR="00C2458B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 Красноярского края</w:t>
      </w:r>
    </w:p>
    <w:p w:rsidR="00C2458B" w:rsidRDefault="00C2458B" w:rsidP="00C2458B">
      <w:pPr>
        <w:rPr>
          <w:sz w:val="32"/>
        </w:rPr>
      </w:pPr>
    </w:p>
    <w:p w:rsidR="00C63018" w:rsidRPr="00217EF6" w:rsidRDefault="00C63018" w:rsidP="00C63018">
      <w:pPr>
        <w:ind w:firstLine="1080"/>
        <w:jc w:val="both"/>
        <w:rPr>
          <w:sz w:val="28"/>
          <w:szCs w:val="28"/>
        </w:rPr>
      </w:pPr>
      <w:r w:rsidRPr="00961D59">
        <w:rPr>
          <w:sz w:val="28"/>
          <w:szCs w:val="28"/>
        </w:rPr>
        <w:t xml:space="preserve">На основании </w:t>
      </w:r>
      <w:r w:rsidRPr="00306B9E">
        <w:rPr>
          <w:sz w:val="28"/>
        </w:rPr>
        <w:t>Приказа Министерства финансов Российской Федерации от </w:t>
      </w:r>
      <w:r>
        <w:rPr>
          <w:sz w:val="28"/>
        </w:rPr>
        <w:t>08.06.2021</w:t>
      </w:r>
      <w:r w:rsidRPr="00306B9E">
        <w:rPr>
          <w:sz w:val="28"/>
        </w:rPr>
        <w:t xml:space="preserve"> года  № </w:t>
      </w:r>
      <w:r>
        <w:rPr>
          <w:sz w:val="28"/>
        </w:rPr>
        <w:t>75н</w:t>
      </w:r>
      <w:r>
        <w:rPr>
          <w:sz w:val="28"/>
          <w:szCs w:val="28"/>
        </w:rPr>
        <w:t>:</w:t>
      </w:r>
      <w:r w:rsidRPr="00217EF6">
        <w:rPr>
          <w:sz w:val="28"/>
          <w:szCs w:val="28"/>
        </w:rPr>
        <w:t xml:space="preserve">            </w:t>
      </w:r>
    </w:p>
    <w:p w:rsidR="00C63018" w:rsidRPr="00217EF6" w:rsidRDefault="00C63018" w:rsidP="00C63018">
      <w:pPr>
        <w:ind w:left="426"/>
        <w:jc w:val="both"/>
        <w:rPr>
          <w:sz w:val="28"/>
          <w:szCs w:val="28"/>
        </w:rPr>
      </w:pPr>
      <w:r w:rsidRPr="00217EF6">
        <w:rPr>
          <w:sz w:val="28"/>
          <w:szCs w:val="28"/>
        </w:rPr>
        <w:t xml:space="preserve">1. Исключить коды бюджетной классификации из перечня кодов доходов, администрируемых Администрацией </w:t>
      </w:r>
      <w:r>
        <w:rPr>
          <w:sz w:val="28"/>
          <w:szCs w:val="28"/>
        </w:rPr>
        <w:t>Солгонского</w:t>
      </w:r>
      <w:r w:rsidRPr="00217EF6">
        <w:rPr>
          <w:sz w:val="28"/>
          <w:szCs w:val="28"/>
        </w:rPr>
        <w:t xml:space="preserve"> сельсовета в </w:t>
      </w:r>
      <w:r>
        <w:rPr>
          <w:sz w:val="28"/>
          <w:szCs w:val="28"/>
        </w:rPr>
        <w:t>2022 году и плановых 2023-2024</w:t>
      </w:r>
      <w:r w:rsidRPr="00217EF6">
        <w:rPr>
          <w:sz w:val="28"/>
          <w:szCs w:val="28"/>
        </w:rPr>
        <w:t xml:space="preserve"> годах согласно приложения 1, до </w:t>
      </w:r>
      <w:proofErr w:type="gramStart"/>
      <w:r w:rsidRPr="00217EF6">
        <w:rPr>
          <w:sz w:val="28"/>
          <w:szCs w:val="28"/>
        </w:rPr>
        <w:t xml:space="preserve">принятия  </w:t>
      </w:r>
      <w:r w:rsidR="00601D06">
        <w:rPr>
          <w:sz w:val="28"/>
          <w:szCs w:val="28"/>
        </w:rPr>
        <w:t>Солгонским</w:t>
      </w:r>
      <w:proofErr w:type="gramEnd"/>
      <w:r>
        <w:rPr>
          <w:sz w:val="28"/>
          <w:szCs w:val="28"/>
        </w:rPr>
        <w:t xml:space="preserve"> </w:t>
      </w:r>
      <w:r w:rsidRPr="00217EF6">
        <w:rPr>
          <w:sz w:val="28"/>
          <w:szCs w:val="28"/>
        </w:rPr>
        <w:t>сельским Советом депутатов решения «О бюджет</w:t>
      </w:r>
      <w:r>
        <w:rPr>
          <w:sz w:val="28"/>
          <w:szCs w:val="28"/>
        </w:rPr>
        <w:t>е</w:t>
      </w:r>
      <w:r w:rsidRPr="00217EF6">
        <w:rPr>
          <w:sz w:val="28"/>
          <w:szCs w:val="28"/>
        </w:rPr>
        <w:t xml:space="preserve"> </w:t>
      </w:r>
      <w:r w:rsidR="00601D06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 на 2023 год и плановый период 2024-2025</w:t>
      </w:r>
      <w:r w:rsidRPr="00217EF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постановления «Об утверждении перечня главных администраторов доходов бюджета на 2023 год»</w:t>
      </w:r>
      <w:r w:rsidRPr="00217EF6">
        <w:rPr>
          <w:sz w:val="28"/>
          <w:szCs w:val="28"/>
        </w:rPr>
        <w:t>.</w:t>
      </w:r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(Ткаченко Е.М.)</w:t>
      </w:r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вступает в силу со дня подписания и распространяется </w:t>
      </w:r>
      <w:proofErr w:type="gramStart"/>
      <w:r>
        <w:rPr>
          <w:sz w:val="28"/>
        </w:rPr>
        <w:t>на правоотношения</w:t>
      </w:r>
      <w:proofErr w:type="gramEnd"/>
      <w:r>
        <w:rPr>
          <w:sz w:val="28"/>
        </w:rPr>
        <w:t xml:space="preserve"> возникшие с 01.01.202</w:t>
      </w:r>
      <w:r w:rsidR="007038BB">
        <w:rPr>
          <w:sz w:val="28"/>
        </w:rPr>
        <w:t>3</w:t>
      </w:r>
      <w:r>
        <w:rPr>
          <w:sz w:val="28"/>
        </w:rPr>
        <w:t>г.</w:t>
      </w: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jc w:val="both"/>
        <w:rPr>
          <w:sz w:val="28"/>
        </w:rPr>
      </w:pPr>
    </w:p>
    <w:p w:rsidR="00C2458B" w:rsidRDefault="00C2458B" w:rsidP="00C2458B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А.В. Милицина</w:t>
      </w:r>
    </w:p>
    <w:p w:rsidR="00C2458B" w:rsidRDefault="00C2458B" w:rsidP="00C2458B">
      <w:pPr>
        <w:jc w:val="center"/>
        <w:rPr>
          <w:b/>
          <w:bCs/>
          <w:sz w:val="28"/>
        </w:rPr>
      </w:pPr>
    </w:p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4B76C0" w:rsidRDefault="0078327D" w:rsidP="00857482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E06B01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6B01" w:rsidRDefault="00E06B01" w:rsidP="0078327D">
      <w:pPr>
        <w:jc w:val="right"/>
        <w:outlineLvl w:val="0"/>
        <w:rPr>
          <w:sz w:val="20"/>
          <w:szCs w:val="20"/>
        </w:rPr>
      </w:pPr>
    </w:p>
    <w:p w:rsidR="007038BB" w:rsidRDefault="007038BB" w:rsidP="0078327D">
      <w:pPr>
        <w:jc w:val="right"/>
        <w:outlineLvl w:val="0"/>
        <w:rPr>
          <w:sz w:val="20"/>
          <w:szCs w:val="20"/>
        </w:rPr>
      </w:pPr>
    </w:p>
    <w:p w:rsidR="00C8042B" w:rsidRDefault="00C8042B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7038BB">
        <w:rPr>
          <w:sz w:val="20"/>
          <w:szCs w:val="20"/>
        </w:rPr>
        <w:t>07.12.2022 № 94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C804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C8042B">
        <w:rPr>
          <w:b/>
          <w:sz w:val="28"/>
          <w:szCs w:val="28"/>
        </w:rPr>
        <w:t>44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7038BB" w:rsidRPr="00F428B7" w:rsidTr="00D748B7">
        <w:trPr>
          <w:trHeight w:val="1215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7038BB" w:rsidRPr="00F428B7" w:rsidTr="007038BB">
        <w:trPr>
          <w:trHeight w:val="2459"/>
        </w:trPr>
        <w:tc>
          <w:tcPr>
            <w:tcW w:w="567" w:type="dxa"/>
            <w:shd w:val="clear" w:color="auto" w:fill="auto"/>
            <w:vAlign w:val="center"/>
          </w:tcPr>
          <w:p w:rsidR="007038BB" w:rsidRDefault="007038BB" w:rsidP="00703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038BB" w:rsidRPr="00F428B7" w:rsidRDefault="007038BB" w:rsidP="007038B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C8042B" w:rsidTr="007038BB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7038BB" w:rsidRPr="00C8042B" w:rsidRDefault="007038BB" w:rsidP="007038BB">
            <w:pPr>
              <w:jc w:val="center"/>
              <w:rPr>
                <w:sz w:val="22"/>
                <w:szCs w:val="22"/>
              </w:rPr>
            </w:pPr>
            <w:r w:rsidRPr="00C8042B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C8042B" w:rsidRDefault="007038BB" w:rsidP="007038BB">
            <w:pPr>
              <w:jc w:val="center"/>
              <w:rPr>
                <w:sz w:val="22"/>
                <w:szCs w:val="22"/>
              </w:rPr>
            </w:pPr>
            <w:r w:rsidRPr="00C8042B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C8042B" w:rsidRDefault="007038BB" w:rsidP="007038BB">
            <w:pPr>
              <w:jc w:val="center"/>
              <w:rPr>
                <w:sz w:val="22"/>
                <w:szCs w:val="22"/>
              </w:rPr>
            </w:pPr>
            <w:r w:rsidRPr="00C8042B">
              <w:rPr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C8042B" w:rsidRDefault="007038BB" w:rsidP="007038BB">
            <w:pPr>
              <w:jc w:val="both"/>
              <w:rPr>
                <w:sz w:val="22"/>
                <w:szCs w:val="22"/>
              </w:rPr>
            </w:pPr>
            <w:r w:rsidRPr="00C8042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7038BB" w:rsidRPr="00C8042B" w:rsidRDefault="007038BB" w:rsidP="007038BB">
            <w:pPr>
              <w:jc w:val="center"/>
              <w:rPr>
                <w:sz w:val="22"/>
                <w:szCs w:val="22"/>
              </w:rPr>
            </w:pPr>
            <w:r w:rsidRPr="00C8042B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7038BB" w:rsidRPr="00F428B7" w:rsidRDefault="007038BB" w:rsidP="007038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Администрация Солгонского сельсовета Ужурского района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7038BB" w:rsidRPr="00F428B7" w:rsidTr="007038BB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038BB" w:rsidRPr="00F428B7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7038BB" w:rsidRPr="00F428B7" w:rsidRDefault="007038BB" w:rsidP="007038BB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7038BB" w:rsidRPr="0049108F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49108F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49108F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038BB" w:rsidRPr="0049108F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7038BB" w:rsidRPr="0049108F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49108F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7038BB" w:rsidRPr="0021531A" w:rsidRDefault="007038BB" w:rsidP="007038BB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21531A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BB" w:rsidRPr="00F428B7" w:rsidRDefault="007038BB" w:rsidP="007038B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F428B7" w:rsidTr="007038BB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21531A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1 17 15030 10 0002 150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BB" w:rsidRPr="00F428B7" w:rsidRDefault="007038BB" w:rsidP="007038B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21531A" w:rsidTr="007038BB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21531A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BB" w:rsidRPr="00C27FED" w:rsidRDefault="007038BB" w:rsidP="007038B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21531A" w:rsidTr="007038BB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202 49999 10 7745 150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81085F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BB" w:rsidRPr="00F428B7" w:rsidRDefault="007038BB" w:rsidP="007038B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038BB" w:rsidRPr="0021531A" w:rsidTr="007038BB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C27FED" w:rsidRDefault="007038BB" w:rsidP="007038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202 49999 10 1034</w:t>
            </w:r>
            <w:r w:rsidRPr="0081085F">
              <w:rPr>
                <w:color w:val="000000"/>
                <w:sz w:val="22"/>
                <w:szCs w:val="22"/>
              </w:rPr>
              <w:t xml:space="preserve">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BB" w:rsidRPr="00190104" w:rsidRDefault="007038BB" w:rsidP="007038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90104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BB" w:rsidRPr="0081085F" w:rsidRDefault="007038BB" w:rsidP="007038B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C8042B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67D27D4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F325A"/>
    <w:rsid w:val="0012141A"/>
    <w:rsid w:val="00122381"/>
    <w:rsid w:val="00143CC1"/>
    <w:rsid w:val="00185512"/>
    <w:rsid w:val="001B6DE2"/>
    <w:rsid w:val="001D21D4"/>
    <w:rsid w:val="00241581"/>
    <w:rsid w:val="002530E5"/>
    <w:rsid w:val="0025514C"/>
    <w:rsid w:val="00267C86"/>
    <w:rsid w:val="00271A81"/>
    <w:rsid w:val="00281ABE"/>
    <w:rsid w:val="00287790"/>
    <w:rsid w:val="002948B3"/>
    <w:rsid w:val="002B2D44"/>
    <w:rsid w:val="002B400F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0C4"/>
    <w:rsid w:val="003F6191"/>
    <w:rsid w:val="00413ED4"/>
    <w:rsid w:val="0044033C"/>
    <w:rsid w:val="004B3A1E"/>
    <w:rsid w:val="004B76C0"/>
    <w:rsid w:val="004C32DD"/>
    <w:rsid w:val="0050770C"/>
    <w:rsid w:val="00511200"/>
    <w:rsid w:val="00511E6D"/>
    <w:rsid w:val="00545E0A"/>
    <w:rsid w:val="005462ED"/>
    <w:rsid w:val="00551672"/>
    <w:rsid w:val="00557177"/>
    <w:rsid w:val="005857F6"/>
    <w:rsid w:val="00587B5A"/>
    <w:rsid w:val="00601D06"/>
    <w:rsid w:val="0065499E"/>
    <w:rsid w:val="006752E5"/>
    <w:rsid w:val="006853FD"/>
    <w:rsid w:val="006D5421"/>
    <w:rsid w:val="00701624"/>
    <w:rsid w:val="007038BB"/>
    <w:rsid w:val="00707CF7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57482"/>
    <w:rsid w:val="008865C5"/>
    <w:rsid w:val="008873DE"/>
    <w:rsid w:val="008A6812"/>
    <w:rsid w:val="008B580A"/>
    <w:rsid w:val="008C55E9"/>
    <w:rsid w:val="008E3FC5"/>
    <w:rsid w:val="008E7688"/>
    <w:rsid w:val="008E7693"/>
    <w:rsid w:val="00900B56"/>
    <w:rsid w:val="00910D7B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D3020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C23D73"/>
    <w:rsid w:val="00C2458B"/>
    <w:rsid w:val="00C62688"/>
    <w:rsid w:val="00C63018"/>
    <w:rsid w:val="00C72776"/>
    <w:rsid w:val="00C8042B"/>
    <w:rsid w:val="00C82D04"/>
    <w:rsid w:val="00CB1C7F"/>
    <w:rsid w:val="00CB5BFD"/>
    <w:rsid w:val="00CD7A3C"/>
    <w:rsid w:val="00CD7D73"/>
    <w:rsid w:val="00D040C7"/>
    <w:rsid w:val="00D4061C"/>
    <w:rsid w:val="00D41E3C"/>
    <w:rsid w:val="00D55BE8"/>
    <w:rsid w:val="00D748B7"/>
    <w:rsid w:val="00DA4D9F"/>
    <w:rsid w:val="00DB370C"/>
    <w:rsid w:val="00DB7BC5"/>
    <w:rsid w:val="00DE29E4"/>
    <w:rsid w:val="00DE2BB7"/>
    <w:rsid w:val="00DE6750"/>
    <w:rsid w:val="00DF3ADA"/>
    <w:rsid w:val="00E06B01"/>
    <w:rsid w:val="00E60DBD"/>
    <w:rsid w:val="00E76C20"/>
    <w:rsid w:val="00E818D2"/>
    <w:rsid w:val="00E859E7"/>
    <w:rsid w:val="00EB6E1F"/>
    <w:rsid w:val="00EC392A"/>
    <w:rsid w:val="00ED3FC2"/>
    <w:rsid w:val="00EE3CCA"/>
    <w:rsid w:val="00F14A88"/>
    <w:rsid w:val="00F31C65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D533A-8FD6-44F0-8AA1-F762E0F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EBCA-7B1F-49FA-AF4B-620D937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2021-08-09T05:53:00Z</cp:lastPrinted>
  <dcterms:created xsi:type="dcterms:W3CDTF">2022-12-06T04:25:00Z</dcterms:created>
  <dcterms:modified xsi:type="dcterms:W3CDTF">2022-12-06T07:50:00Z</dcterms:modified>
</cp:coreProperties>
</file>