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6E" w:rsidRDefault="00A2686E" w:rsidP="00A2686E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  <w:lang w:eastAsia="ru-RU"/>
        </w:rPr>
        <w:drawing>
          <wp:inline distT="0" distB="0" distL="0" distR="0">
            <wp:extent cx="642431" cy="680936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68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6E" w:rsidRPr="00AF0DDF" w:rsidRDefault="00A2686E" w:rsidP="00A26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2686E" w:rsidRPr="00AF0DDF" w:rsidRDefault="00A2686E" w:rsidP="00A26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DF">
        <w:rPr>
          <w:rFonts w:ascii="Times New Roman" w:hAnsi="Times New Roman" w:cs="Times New Roman"/>
          <w:b/>
          <w:sz w:val="28"/>
          <w:szCs w:val="28"/>
        </w:rPr>
        <w:t>СОЛГОНСКИЙ СЕЛЬСКИЙ СОВЕТ ДЕПУТАТОВ</w:t>
      </w:r>
    </w:p>
    <w:p w:rsidR="00A2686E" w:rsidRPr="00AF0DDF" w:rsidRDefault="00A2686E" w:rsidP="00A26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DF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A2686E" w:rsidRPr="00AF0DDF" w:rsidRDefault="00A2686E" w:rsidP="00A26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D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2686E" w:rsidRPr="00AF0DDF" w:rsidRDefault="00A2686E" w:rsidP="00A26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6E" w:rsidRDefault="00A2686E" w:rsidP="00A2686E">
      <w:pPr>
        <w:pStyle w:val="7"/>
        <w:jc w:val="center"/>
        <w:rPr>
          <w:b/>
          <w:sz w:val="44"/>
          <w:szCs w:val="44"/>
        </w:rPr>
      </w:pPr>
      <w:r w:rsidRPr="00D7771F">
        <w:rPr>
          <w:b/>
          <w:sz w:val="44"/>
          <w:szCs w:val="44"/>
        </w:rPr>
        <w:t>РЕШЕНИЕ</w:t>
      </w:r>
    </w:p>
    <w:p w:rsidR="00A2686E" w:rsidRDefault="00A2686E" w:rsidP="00A2686E">
      <w:pPr>
        <w:jc w:val="both"/>
        <w:rPr>
          <w:lang w:eastAsia="ru-RU"/>
        </w:rPr>
      </w:pPr>
    </w:p>
    <w:p w:rsidR="00A2686E" w:rsidRPr="00AF0DDF" w:rsidRDefault="00670CD8" w:rsidP="00A26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68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0C03">
        <w:rPr>
          <w:rFonts w:ascii="Times New Roman" w:hAnsi="Times New Roman" w:cs="Times New Roman"/>
          <w:sz w:val="28"/>
          <w:szCs w:val="28"/>
        </w:rPr>
        <w:t>.</w:t>
      </w:r>
      <w:r w:rsidR="00A2686E" w:rsidRPr="00AF0DDF">
        <w:rPr>
          <w:rFonts w:ascii="Times New Roman" w:hAnsi="Times New Roman" w:cs="Times New Roman"/>
          <w:sz w:val="28"/>
          <w:szCs w:val="28"/>
        </w:rPr>
        <w:t>20</w:t>
      </w:r>
      <w:r w:rsidR="00C145CA">
        <w:rPr>
          <w:rFonts w:ascii="Times New Roman" w:hAnsi="Times New Roman" w:cs="Times New Roman"/>
          <w:sz w:val="28"/>
          <w:szCs w:val="28"/>
        </w:rPr>
        <w:t>2</w:t>
      </w:r>
      <w:r w:rsidR="00A2686E" w:rsidRPr="00AF0DDF">
        <w:rPr>
          <w:rFonts w:ascii="Times New Roman" w:hAnsi="Times New Roman" w:cs="Times New Roman"/>
          <w:sz w:val="28"/>
          <w:szCs w:val="28"/>
        </w:rPr>
        <w:t xml:space="preserve">5                                    </w:t>
      </w:r>
      <w:r w:rsidR="00A2686E">
        <w:rPr>
          <w:rFonts w:ascii="Times New Roman" w:hAnsi="Times New Roman" w:cs="Times New Roman"/>
          <w:sz w:val="28"/>
          <w:szCs w:val="28"/>
        </w:rPr>
        <w:t xml:space="preserve"> </w:t>
      </w:r>
      <w:r w:rsidR="00A2686E" w:rsidRPr="00AF0DDF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="00A2686E" w:rsidRPr="00AF0DDF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A2686E" w:rsidRPr="00AF0D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68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686E" w:rsidRPr="00AF0DDF">
        <w:rPr>
          <w:rFonts w:ascii="Times New Roman" w:hAnsi="Times New Roman" w:cs="Times New Roman"/>
          <w:sz w:val="28"/>
          <w:szCs w:val="28"/>
        </w:rPr>
        <w:t xml:space="preserve">  №</w:t>
      </w:r>
      <w:r w:rsidR="00A2686E">
        <w:rPr>
          <w:rFonts w:ascii="Times New Roman" w:hAnsi="Times New Roman" w:cs="Times New Roman"/>
          <w:sz w:val="28"/>
          <w:szCs w:val="28"/>
        </w:rPr>
        <w:t xml:space="preserve"> </w:t>
      </w:r>
      <w:r w:rsidR="002D0C03">
        <w:rPr>
          <w:rFonts w:ascii="Times New Roman" w:hAnsi="Times New Roman" w:cs="Times New Roman"/>
          <w:sz w:val="28"/>
          <w:szCs w:val="28"/>
        </w:rPr>
        <w:t>43-149</w:t>
      </w:r>
      <w:r w:rsidR="00A2686E" w:rsidRPr="00AF0D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6CD7" w:rsidRPr="00696CD7" w:rsidRDefault="00696CD7" w:rsidP="0048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Об утверждении схемы одного многомандатного избирательного округа</w:t>
      </w:r>
    </w:p>
    <w:p w:rsidR="00696CD7" w:rsidRPr="00696CD7" w:rsidRDefault="00696CD7" w:rsidP="0048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для проведения выборов депутатов Солгонского сельского Совета депутатов Ужурского района Красноярского края</w:t>
      </w:r>
    </w:p>
    <w:p w:rsidR="00696CD7" w:rsidRPr="00696CD7" w:rsidRDefault="00696CD7" w:rsidP="0048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6CD7" w:rsidRPr="00696CD7" w:rsidRDefault="00696CD7" w:rsidP="00696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696CD7" w:rsidRPr="00696CD7" w:rsidRDefault="00696CD7" w:rsidP="00696CD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на основании решения территориальной избирательной комиссии  Ужурского района  Красноярского края № 100/293 от 09.01.2025 «Об определении схемы одного многомандатного избирательного округа для проведения выборов депутатов Солгонского сельского Совета депутатов Ужурского района Красноярского края»,  руководствуясь Уставом МО</w:t>
      </w:r>
      <w:r w:rsidRPr="00696CD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696CD7">
        <w:rPr>
          <w:rFonts w:ascii="Times New Roman" w:eastAsia="Calibri" w:hAnsi="Times New Roman" w:cs="Times New Roman"/>
          <w:sz w:val="28"/>
          <w:szCs w:val="28"/>
        </w:rPr>
        <w:t>Солгонский</w:t>
      </w:r>
      <w:proofErr w:type="spellEnd"/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 сельсовет, </w:t>
      </w:r>
      <w:proofErr w:type="spellStart"/>
      <w:r w:rsidRPr="00696CD7">
        <w:rPr>
          <w:rFonts w:ascii="Times New Roman" w:eastAsia="Calibri" w:hAnsi="Times New Roman" w:cs="Times New Roman"/>
          <w:sz w:val="28"/>
          <w:szCs w:val="28"/>
        </w:rPr>
        <w:t>Солгонский</w:t>
      </w:r>
      <w:proofErr w:type="spellEnd"/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 сельский   Совет депутатов   РЕШИЛ:</w:t>
      </w:r>
    </w:p>
    <w:p w:rsidR="00696CD7" w:rsidRPr="00696CD7" w:rsidRDefault="00696CD7" w:rsidP="00696C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BE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 схему одного многом</w:t>
      </w:r>
      <w:r w:rsidR="00670CD8">
        <w:rPr>
          <w:rFonts w:ascii="Times New Roman" w:eastAsia="Calibri" w:hAnsi="Times New Roman" w:cs="Times New Roman"/>
          <w:sz w:val="28"/>
          <w:szCs w:val="28"/>
        </w:rPr>
        <w:t xml:space="preserve">андатного </w:t>
      </w:r>
      <w:r w:rsidR="00BE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CD8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 w:rsidR="00BE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CD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696CD7" w:rsidRPr="00696CD7" w:rsidRDefault="00696CD7" w:rsidP="00696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для проведения выборов депутатов Солгонского сельского Совета депутатов Ужурского района Красноярского края согласно приложению.</w:t>
      </w:r>
    </w:p>
    <w:p w:rsidR="00696CD7" w:rsidRPr="00696CD7" w:rsidRDefault="00696CD7" w:rsidP="00696C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Установить, что каждый избиратель наделяется 10 голосами. </w:t>
      </w:r>
    </w:p>
    <w:p w:rsidR="00696CD7" w:rsidRPr="00696CD7" w:rsidRDefault="00696CD7" w:rsidP="00696C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Признать утратившими силу решения Солгонского сельского</w:t>
      </w:r>
    </w:p>
    <w:p w:rsidR="00696CD7" w:rsidRPr="00696CD7" w:rsidRDefault="00696CD7" w:rsidP="00696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  от 29.04.2015 № 45-124р «Об утверждении схемы одного многомандатного избирательного округа. Образованного на территории муниципального образования </w:t>
      </w:r>
      <w:proofErr w:type="spellStart"/>
      <w:r w:rsidRPr="00696CD7">
        <w:rPr>
          <w:rFonts w:ascii="Times New Roman" w:eastAsia="Calibri" w:hAnsi="Times New Roman" w:cs="Times New Roman"/>
          <w:sz w:val="28"/>
          <w:szCs w:val="28"/>
        </w:rPr>
        <w:t>Солгонский</w:t>
      </w:r>
      <w:proofErr w:type="spellEnd"/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 сельсовет по выборам депутатов Солгонского сельского Совета депутатов»</w:t>
      </w:r>
    </w:p>
    <w:p w:rsidR="00696CD7" w:rsidRPr="00696CD7" w:rsidRDefault="00696CD7" w:rsidP="00BE28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обнародования.</w:t>
      </w:r>
    </w:p>
    <w:p w:rsidR="00A2686E" w:rsidRDefault="00A2686E" w:rsidP="00A2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6E" w:rsidRDefault="00A2686E" w:rsidP="00A2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6"/>
        <w:gridCol w:w="4856"/>
      </w:tblGrid>
      <w:tr w:rsidR="00A2686E" w:rsidTr="004240CC">
        <w:tc>
          <w:tcPr>
            <w:tcW w:w="4856" w:type="dxa"/>
          </w:tcPr>
          <w:p w:rsidR="00A2686E" w:rsidRPr="00FA309F" w:rsidRDefault="00A2686E" w:rsidP="004240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Солгонского сельского  </w:t>
            </w:r>
          </w:p>
          <w:p w:rsidR="00A2686E" w:rsidRPr="00FA309F" w:rsidRDefault="00A2686E" w:rsidP="004240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</w:t>
            </w:r>
          </w:p>
          <w:p w:rsidR="00A2686E" w:rsidRPr="00FA309F" w:rsidRDefault="00696CD7" w:rsidP="004240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="00A2686E"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2686E" w:rsidRPr="00FA309F" w:rsidRDefault="00A2686E" w:rsidP="004240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856" w:type="dxa"/>
          </w:tcPr>
          <w:p w:rsidR="00A2686E" w:rsidRPr="00FA309F" w:rsidRDefault="00A2686E" w:rsidP="004240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      Глава Солгонского сельсовета</w:t>
            </w:r>
          </w:p>
          <w:p w:rsidR="00A2686E" w:rsidRPr="00FA309F" w:rsidRDefault="00A2686E" w:rsidP="004240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2686E" w:rsidRPr="00FA309F" w:rsidRDefault="00A2686E" w:rsidP="00696CD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309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96CD7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696CD7">
              <w:rPr>
                <w:rFonts w:ascii="Times New Roman" w:hAnsi="Times New Roman" w:cs="Times New Roman"/>
                <w:sz w:val="28"/>
                <w:szCs w:val="28"/>
              </w:rPr>
              <w:t>Милицина</w:t>
            </w:r>
            <w:proofErr w:type="spellEnd"/>
          </w:p>
        </w:tc>
      </w:tr>
    </w:tbl>
    <w:p w:rsidR="00A2686E" w:rsidRDefault="00A2686E" w:rsidP="00A2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D7" w:rsidRDefault="00A2686E" w:rsidP="00A2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8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96CD7" w:rsidRPr="00696CD7" w:rsidRDefault="00696CD7" w:rsidP="00696C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96CD7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 </w:t>
      </w:r>
    </w:p>
    <w:p w:rsidR="00696CD7" w:rsidRPr="00696CD7" w:rsidRDefault="00696CD7" w:rsidP="00696C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96CD7">
        <w:rPr>
          <w:rFonts w:ascii="Times New Roman" w:eastAsia="Calibri" w:hAnsi="Times New Roman" w:cs="Times New Roman"/>
          <w:sz w:val="24"/>
          <w:szCs w:val="28"/>
        </w:rPr>
        <w:t>к решению Солгонского</w:t>
      </w:r>
    </w:p>
    <w:p w:rsidR="00696CD7" w:rsidRPr="00696CD7" w:rsidRDefault="00696CD7" w:rsidP="00696C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96CD7">
        <w:rPr>
          <w:rFonts w:ascii="Times New Roman" w:eastAsia="Calibri" w:hAnsi="Times New Roman" w:cs="Times New Roman"/>
          <w:sz w:val="24"/>
          <w:szCs w:val="28"/>
        </w:rPr>
        <w:t xml:space="preserve">сельского Совета депутатов </w:t>
      </w:r>
    </w:p>
    <w:p w:rsidR="00696CD7" w:rsidRPr="00696CD7" w:rsidRDefault="00670CD8" w:rsidP="00696C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12.03.2025 </w:t>
      </w:r>
      <w:r w:rsidR="00696CD7" w:rsidRPr="00696CD7">
        <w:rPr>
          <w:rFonts w:ascii="Times New Roman" w:eastAsia="Calibri" w:hAnsi="Times New Roman" w:cs="Times New Roman"/>
          <w:sz w:val="24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8"/>
        </w:rPr>
        <w:t>43-149</w:t>
      </w:r>
    </w:p>
    <w:p w:rsidR="00696CD7" w:rsidRPr="00696CD7" w:rsidRDefault="00696CD7" w:rsidP="00696C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96CD7">
        <w:rPr>
          <w:rFonts w:ascii="Times New Roman" w:eastAsia="Calibri" w:hAnsi="Times New Roman" w:cs="Times New Roman"/>
          <w:bCs/>
          <w:sz w:val="28"/>
        </w:rPr>
        <w:t xml:space="preserve">Раздел </w:t>
      </w:r>
      <w:r w:rsidRPr="00696CD7">
        <w:rPr>
          <w:rFonts w:ascii="Times New Roman" w:eastAsia="Calibri" w:hAnsi="Times New Roman" w:cs="Times New Roman"/>
          <w:bCs/>
          <w:sz w:val="28"/>
          <w:lang w:val="en-US"/>
        </w:rPr>
        <w:t>I</w:t>
      </w:r>
      <w:r w:rsidRPr="00696CD7">
        <w:rPr>
          <w:rFonts w:ascii="Times New Roman" w:eastAsia="Calibri" w:hAnsi="Times New Roman" w:cs="Times New Roman"/>
          <w:bCs/>
          <w:sz w:val="28"/>
        </w:rPr>
        <w:t xml:space="preserve">. </w:t>
      </w:r>
    </w:p>
    <w:p w:rsidR="00696CD7" w:rsidRPr="00696CD7" w:rsidRDefault="00696CD7" w:rsidP="00696C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96CD7">
        <w:rPr>
          <w:rFonts w:ascii="Times New Roman" w:eastAsia="Calibri" w:hAnsi="Times New Roman" w:cs="Times New Roman"/>
          <w:bCs/>
          <w:sz w:val="28"/>
        </w:rPr>
        <w:t xml:space="preserve">Схема одного многомандатного избирательного округа </w:t>
      </w:r>
    </w:p>
    <w:p w:rsidR="00696CD7" w:rsidRPr="00696CD7" w:rsidRDefault="00696CD7" w:rsidP="0069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 w:rsidRPr="00696CD7">
        <w:rPr>
          <w:rFonts w:ascii="Times New Roman" w:eastAsia="Calibri" w:hAnsi="Times New Roman" w:cs="Times New Roman"/>
          <w:sz w:val="28"/>
          <w:szCs w:val="28"/>
        </w:rPr>
        <w:t xml:space="preserve">Солгонского сельского </w:t>
      </w:r>
    </w:p>
    <w:p w:rsidR="00696CD7" w:rsidRPr="00696CD7" w:rsidRDefault="00696CD7" w:rsidP="0069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Совета депутатов Ужурского района Красноярского края</w:t>
      </w:r>
    </w:p>
    <w:p w:rsidR="00696CD7" w:rsidRPr="00696CD7" w:rsidRDefault="00696CD7" w:rsidP="00696CD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2"/>
        <w:gridCol w:w="2693"/>
        <w:gridCol w:w="1559"/>
        <w:gridCol w:w="1738"/>
      </w:tblGrid>
      <w:tr w:rsidR="00696CD7" w:rsidRPr="00696CD7" w:rsidTr="00696CD7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января 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696CD7" w:rsidRPr="00696CD7" w:rsidTr="00696CD7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96CD7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696CD7">
              <w:rPr>
                <w:rFonts w:ascii="Times New Roman" w:eastAsia="Calibri" w:hAnsi="Times New Roman" w:cs="Times New Roman"/>
              </w:rPr>
              <w:t>Солгон</w:t>
            </w:r>
            <w:proofErr w:type="spellEnd"/>
            <w:r w:rsidRPr="00696CD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96CD7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696CD7">
              <w:rPr>
                <w:rFonts w:ascii="Times New Roman" w:eastAsia="Calibri" w:hAnsi="Times New Roman" w:cs="Times New Roman"/>
              </w:rPr>
              <w:t>Изыкчуль</w:t>
            </w:r>
            <w:proofErr w:type="spellEnd"/>
            <w:r w:rsidRPr="00696CD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96CD7">
              <w:rPr>
                <w:rFonts w:ascii="Times New Roman" w:eastAsia="Calibri" w:hAnsi="Times New Roman" w:cs="Times New Roman"/>
              </w:rPr>
              <w:t xml:space="preserve">д. Набережная, </w:t>
            </w:r>
          </w:p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96CD7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696CD7">
              <w:rPr>
                <w:rFonts w:ascii="Times New Roman" w:eastAsia="Calibri" w:hAnsi="Times New Roman" w:cs="Times New Roman"/>
              </w:rPr>
              <w:t>Тарханка</w:t>
            </w:r>
            <w:proofErr w:type="spellEnd"/>
            <w:r w:rsidRPr="00696CD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96CD7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696CD7">
              <w:rPr>
                <w:rFonts w:ascii="Times New Roman" w:eastAsia="Calibri" w:hAnsi="Times New Roman" w:cs="Times New Roman"/>
              </w:rPr>
              <w:t>Терехта</w:t>
            </w:r>
            <w:proofErr w:type="spellEnd"/>
            <w:r w:rsidRPr="00696CD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96CD7">
              <w:rPr>
                <w:rFonts w:ascii="Times New Roman" w:eastAsia="Calibri" w:hAnsi="Times New Roman" w:cs="Times New Roman"/>
              </w:rPr>
              <w:t>д. Яга</w:t>
            </w:r>
          </w:p>
          <w:p w:rsidR="00696CD7" w:rsidRPr="00696CD7" w:rsidRDefault="00696CD7" w:rsidP="00696C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сельского поселения Солгонского сельсовета Ужурского муниципального района Красноярского края </w:t>
            </w:r>
          </w:p>
          <w:p w:rsidR="00696CD7" w:rsidRPr="00696CD7" w:rsidRDefault="00696CD7" w:rsidP="0069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7" w:rsidRPr="00696CD7" w:rsidRDefault="00696CD7" w:rsidP="0069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2686E" w:rsidRDefault="00A2686E" w:rsidP="00A268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7" w:rsidRDefault="00696CD7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7" w:rsidRDefault="00696CD7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7" w:rsidRDefault="00696CD7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CA" w:rsidRDefault="00C145CA" w:rsidP="00A2686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D7" w:rsidRPr="00696CD7" w:rsidRDefault="00696CD7" w:rsidP="0069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Pr="00696CD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96C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CD7" w:rsidRPr="00696CD7" w:rsidRDefault="00696CD7" w:rsidP="0069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CD7">
        <w:rPr>
          <w:rFonts w:ascii="Times New Roman" w:eastAsia="Calibri" w:hAnsi="Times New Roman" w:cs="Times New Roman"/>
          <w:sz w:val="28"/>
          <w:szCs w:val="28"/>
        </w:rPr>
        <w:t>Графическое изображение схемы одного многомандатного избирательного округа для проведения выборов депутатов Солгонского сельского Совета депутатов Ужурского района Красноярского края</w:t>
      </w:r>
    </w:p>
    <w:p w:rsidR="00873734" w:rsidRDefault="00696CD7" w:rsidP="00670CD8">
      <w:pPr>
        <w:jc w:val="both"/>
      </w:pPr>
      <w:r>
        <w:rPr>
          <w:noProof/>
          <w:lang w:eastAsia="ru-RU"/>
        </w:rPr>
        <w:t xml:space="preserve"> </w:t>
      </w:r>
      <w:r w:rsidR="00C145CA">
        <w:rPr>
          <w:noProof/>
          <w:lang w:eastAsia="ru-RU"/>
        </w:rPr>
        <w:drawing>
          <wp:inline distT="0" distB="0" distL="0" distR="0" wp14:anchorId="174E84A4" wp14:editId="3A4345EB">
            <wp:extent cx="6029325" cy="8420100"/>
            <wp:effectExtent l="0" t="0" r="0" b="0"/>
            <wp:docPr id="2" name="Рисунок 1" descr="C:\Users\user\Desktop\кар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42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34" w:rsidRDefault="00873734"/>
    <w:sectPr w:rsidR="00873734" w:rsidSect="00C145CA">
      <w:pgSz w:w="11906" w:h="16838"/>
      <w:pgMar w:top="426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070C"/>
    <w:multiLevelType w:val="hybridMultilevel"/>
    <w:tmpl w:val="4790F3AA"/>
    <w:lvl w:ilvl="0" w:tplc="A9DE3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86E"/>
    <w:rsid w:val="000D6362"/>
    <w:rsid w:val="00251626"/>
    <w:rsid w:val="002D0C03"/>
    <w:rsid w:val="004851ED"/>
    <w:rsid w:val="00670CD8"/>
    <w:rsid w:val="00696CD7"/>
    <w:rsid w:val="00873734"/>
    <w:rsid w:val="00A2686E"/>
    <w:rsid w:val="00BE2836"/>
    <w:rsid w:val="00C145CA"/>
    <w:rsid w:val="00D42606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E"/>
  </w:style>
  <w:style w:type="paragraph" w:styleId="7">
    <w:name w:val="heading 7"/>
    <w:basedOn w:val="a"/>
    <w:next w:val="a"/>
    <w:link w:val="70"/>
    <w:unhideWhenUsed/>
    <w:qFormat/>
    <w:rsid w:val="00A2686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2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686E"/>
    <w:pPr>
      <w:ind w:left="720"/>
      <w:contextualSpacing/>
    </w:pPr>
  </w:style>
  <w:style w:type="table" w:styleId="a4">
    <w:name w:val="Table Grid"/>
    <w:basedOn w:val="a1"/>
    <w:uiPriority w:val="59"/>
    <w:rsid w:val="00A2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A268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2686E"/>
  </w:style>
  <w:style w:type="paragraph" w:styleId="a7">
    <w:name w:val="No Spacing"/>
    <w:uiPriority w:val="1"/>
    <w:qFormat/>
    <w:rsid w:val="00A2686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8</cp:revision>
  <cp:lastPrinted>2025-03-17T05:23:00Z</cp:lastPrinted>
  <dcterms:created xsi:type="dcterms:W3CDTF">2015-05-12T08:49:00Z</dcterms:created>
  <dcterms:modified xsi:type="dcterms:W3CDTF">2025-03-17T05:24:00Z</dcterms:modified>
</cp:coreProperties>
</file>