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2C88" w:rsidRPr="00E351EF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E351EF" w:rsidRDefault="00531DC3" w:rsidP="00DE4A50">
            <w:pPr>
              <w:pStyle w:val="a4"/>
              <w:rPr>
                <w:bCs/>
                <w:sz w:val="28"/>
                <w:szCs w:val="28"/>
              </w:rPr>
            </w:pPr>
            <w:r w:rsidRPr="00E351EF">
              <w:rPr>
                <w:bCs/>
                <w:sz w:val="28"/>
                <w:szCs w:val="28"/>
              </w:rPr>
              <w:t xml:space="preserve">Специальный выпуск № </w:t>
            </w:r>
            <w:r w:rsidR="00E351EF" w:rsidRPr="00E351EF">
              <w:rPr>
                <w:bCs/>
                <w:sz w:val="28"/>
                <w:szCs w:val="28"/>
              </w:rPr>
              <w:t>6</w:t>
            </w:r>
            <w:r w:rsidR="002C21BB" w:rsidRPr="00E351EF">
              <w:rPr>
                <w:bCs/>
                <w:sz w:val="28"/>
                <w:szCs w:val="28"/>
              </w:rPr>
              <w:t xml:space="preserve">                  </w:t>
            </w:r>
            <w:r w:rsidR="00D82C88" w:rsidRPr="00E351EF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E351EF">
              <w:rPr>
                <w:bCs/>
                <w:sz w:val="28"/>
                <w:szCs w:val="28"/>
              </w:rPr>
              <w:t xml:space="preserve">    </w:t>
            </w:r>
            <w:r w:rsidR="002C21BB" w:rsidRPr="00E351EF">
              <w:rPr>
                <w:bCs/>
                <w:sz w:val="28"/>
                <w:szCs w:val="28"/>
              </w:rPr>
              <w:t xml:space="preserve">       </w:t>
            </w:r>
            <w:r w:rsidR="00E351EF" w:rsidRPr="00E351EF">
              <w:rPr>
                <w:bCs/>
                <w:sz w:val="28"/>
                <w:szCs w:val="28"/>
              </w:rPr>
              <w:t xml:space="preserve">    25</w:t>
            </w:r>
            <w:r w:rsidR="00DE4A50" w:rsidRPr="00E351EF">
              <w:rPr>
                <w:bCs/>
                <w:sz w:val="28"/>
                <w:szCs w:val="28"/>
              </w:rPr>
              <w:t>.02.2025</w:t>
            </w:r>
            <w:r w:rsidR="00D82C88" w:rsidRPr="00E351EF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E351EF" w:rsidRDefault="00A3699E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A3699E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E351EF">
        <w:rPr>
          <w:sz w:val="28"/>
          <w:szCs w:val="28"/>
        </w:rPr>
        <w:tab/>
      </w: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  <w:r w:rsidRPr="00E351EF">
        <w:rPr>
          <w:sz w:val="28"/>
          <w:szCs w:val="28"/>
        </w:rPr>
        <w:t xml:space="preserve">                                                     </w:t>
      </w: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9F6787" w:rsidRPr="00E351EF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E351EF" w:rsidRDefault="00C37C6F" w:rsidP="00C37C6F">
      <w:pPr>
        <w:jc w:val="both"/>
        <w:rPr>
          <w:sz w:val="20"/>
          <w:szCs w:val="20"/>
        </w:rPr>
      </w:pPr>
    </w:p>
    <w:p w:rsidR="0030272D" w:rsidRPr="00E351EF" w:rsidRDefault="0030272D" w:rsidP="0030272D">
      <w:pPr>
        <w:jc w:val="both"/>
        <w:rPr>
          <w:sz w:val="28"/>
          <w:szCs w:val="28"/>
        </w:rPr>
      </w:pPr>
    </w:p>
    <w:p w:rsidR="0030272D" w:rsidRPr="00E351EF" w:rsidRDefault="0030272D" w:rsidP="0030272D">
      <w:pPr>
        <w:jc w:val="both"/>
        <w:rPr>
          <w:sz w:val="28"/>
          <w:szCs w:val="28"/>
        </w:rPr>
      </w:pPr>
    </w:p>
    <w:p w:rsidR="00235552" w:rsidRPr="00E351EF" w:rsidRDefault="00235552" w:rsidP="0023555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E351EF">
        <w:rPr>
          <w:noProof/>
          <w:sz w:val="28"/>
          <w:szCs w:val="28"/>
        </w:rPr>
        <w:drawing>
          <wp:inline distT="0" distB="0" distL="0" distR="0" wp14:anchorId="314C2E44" wp14:editId="5297B53A">
            <wp:extent cx="492760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52" w:rsidRPr="00FB55F4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>АДМИНИСТРАЦИЯ СОЛГОНСКОГО СЕЛЬСОВЕТА</w:t>
      </w:r>
    </w:p>
    <w:p w:rsidR="00235552" w:rsidRPr="00FB55F4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 xml:space="preserve">УЖУРСКОГО РАЙОНА </w:t>
      </w:r>
    </w:p>
    <w:p w:rsidR="00235552" w:rsidRPr="00FB55F4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>КРАСНОЯРСКОГО КРАЯ</w:t>
      </w:r>
    </w:p>
    <w:p w:rsidR="00FB55F4" w:rsidRPr="00FB55F4" w:rsidRDefault="00FB55F4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55F4" w:rsidRPr="00FB55F4" w:rsidRDefault="00FB55F4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>Прокуратура Ужурского района информирует</w:t>
      </w:r>
      <w:bookmarkStart w:id="0" w:name="_GoBack"/>
      <w:bookmarkEnd w:id="0"/>
    </w:p>
    <w:p w:rsidR="00DE4A50" w:rsidRPr="00FB55F4" w:rsidRDefault="00DE4A50" w:rsidP="00E351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51EF" w:rsidRPr="00E351EF" w:rsidRDefault="00E351EF" w:rsidP="00E351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ab/>
      </w:r>
      <w:r w:rsidRPr="00E351EF">
        <w:rPr>
          <w:rFonts w:eastAsia="Calibri"/>
          <w:sz w:val="28"/>
          <w:szCs w:val="28"/>
        </w:rPr>
        <w:t>По договору дарения недвижимого имущества одна сторона безвозмездно передает или</w:t>
      </w:r>
      <w:r w:rsidRPr="00E351EF">
        <w:rPr>
          <w:rFonts w:eastAsia="Calibri"/>
        </w:rPr>
        <w:t xml:space="preserve"> </w:t>
      </w:r>
      <w:r w:rsidRPr="00E351EF">
        <w:rPr>
          <w:rFonts w:eastAsia="Calibri"/>
          <w:sz w:val="28"/>
          <w:szCs w:val="28"/>
        </w:rPr>
        <w:t>обязуется передать другой стороне в собственность недвижимое имущество.</w:t>
      </w:r>
    </w:p>
    <w:p w:rsidR="00E351EF" w:rsidRPr="00E351EF" w:rsidRDefault="00E351EF" w:rsidP="00E351EF">
      <w:pPr>
        <w:jc w:val="both"/>
        <w:rPr>
          <w:rFonts w:eastAsia="Calibri"/>
          <w:sz w:val="28"/>
          <w:szCs w:val="28"/>
        </w:rPr>
      </w:pPr>
      <w:r w:rsidRPr="00E351EF">
        <w:rPr>
          <w:rFonts w:eastAsia="Calibri"/>
          <w:sz w:val="28"/>
          <w:szCs w:val="28"/>
        </w:rPr>
        <w:tab/>
        <w:t>В целях защиты участников сделки и исключения случаев дарения в состоянии заблуждения в статью 574 Гражданского кодекса Российской Федерации внесены изменения (Федеральный закон от 13.12.2024 № 459-ФЗ).</w:t>
      </w:r>
    </w:p>
    <w:p w:rsidR="00E351EF" w:rsidRPr="00E351EF" w:rsidRDefault="00E351EF" w:rsidP="00E351EF">
      <w:pPr>
        <w:jc w:val="both"/>
        <w:rPr>
          <w:rFonts w:eastAsia="Calibri"/>
          <w:sz w:val="28"/>
          <w:szCs w:val="28"/>
        </w:rPr>
      </w:pPr>
      <w:r w:rsidRPr="00E351EF">
        <w:rPr>
          <w:rFonts w:eastAsia="Calibri"/>
          <w:sz w:val="28"/>
          <w:szCs w:val="28"/>
        </w:rPr>
        <w:tab/>
        <w:t>С 13.01.2025 договор дарения недвижимого имущества, заключенный между гражданами, необходимо заверить у нотариуса.</w:t>
      </w:r>
    </w:p>
    <w:p w:rsidR="00E351EF" w:rsidRPr="00E351EF" w:rsidRDefault="00E351EF" w:rsidP="00E351EF">
      <w:pPr>
        <w:jc w:val="both"/>
        <w:rPr>
          <w:rFonts w:eastAsia="Calibri"/>
          <w:sz w:val="28"/>
          <w:szCs w:val="28"/>
        </w:rPr>
      </w:pPr>
      <w:r w:rsidRPr="00E351EF">
        <w:rPr>
          <w:rFonts w:eastAsia="Calibri"/>
          <w:sz w:val="28"/>
          <w:szCs w:val="28"/>
        </w:rPr>
        <w:tab/>
        <w:t>Право собственности на недвижимое имущество, как и прежде, подлежит</w:t>
      </w:r>
    </w:p>
    <w:p w:rsidR="00E351EF" w:rsidRPr="00E351EF" w:rsidRDefault="00E351EF" w:rsidP="00E351EF">
      <w:pPr>
        <w:jc w:val="both"/>
        <w:rPr>
          <w:rFonts w:eastAsia="Calibri"/>
          <w:sz w:val="28"/>
          <w:szCs w:val="28"/>
        </w:rPr>
      </w:pPr>
      <w:r w:rsidRPr="00E351EF">
        <w:rPr>
          <w:rFonts w:eastAsia="Calibri"/>
          <w:sz w:val="28"/>
          <w:szCs w:val="28"/>
        </w:rPr>
        <w:t>государственной регистрации.</w:t>
      </w:r>
    </w:p>
    <w:p w:rsidR="00E351EF" w:rsidRPr="00E351EF" w:rsidRDefault="00E351EF" w:rsidP="00E351EF">
      <w:pPr>
        <w:ind w:firstLine="708"/>
        <w:jc w:val="both"/>
        <w:rPr>
          <w:rFonts w:eastAsia="Calibri"/>
          <w:sz w:val="28"/>
          <w:szCs w:val="28"/>
        </w:rPr>
      </w:pPr>
      <w:r w:rsidRPr="00E351EF">
        <w:rPr>
          <w:rFonts w:eastAsia="Calibri"/>
          <w:sz w:val="28"/>
          <w:szCs w:val="28"/>
        </w:rPr>
        <w:t>Таким образом, после нотариального удостоверения договора дарения</w:t>
      </w:r>
    </w:p>
    <w:p w:rsidR="00DE4A50" w:rsidRPr="00E351EF" w:rsidRDefault="00E351EF" w:rsidP="00E351EF">
      <w:pPr>
        <w:jc w:val="both"/>
        <w:rPr>
          <w:rFonts w:eastAsia="Calibri"/>
          <w:sz w:val="28"/>
          <w:szCs w:val="28"/>
        </w:rPr>
      </w:pPr>
      <w:r w:rsidRPr="00E351EF">
        <w:rPr>
          <w:rFonts w:eastAsia="Calibri"/>
          <w:sz w:val="28"/>
          <w:szCs w:val="28"/>
        </w:rPr>
        <w:t>недвижимого имущества, необходимо также зарегистрировать право собственности.</w:t>
      </w:r>
    </w:p>
    <w:p w:rsidR="00E351EF" w:rsidRPr="00E351EF" w:rsidRDefault="00E351EF" w:rsidP="00E351EF">
      <w:pPr>
        <w:jc w:val="both"/>
        <w:rPr>
          <w:rFonts w:eastAsia="Calibri"/>
          <w:sz w:val="28"/>
          <w:szCs w:val="28"/>
        </w:rPr>
      </w:pPr>
    </w:p>
    <w:p w:rsidR="00E351EF" w:rsidRPr="00E351EF" w:rsidRDefault="00E351EF" w:rsidP="00E351EF">
      <w:pPr>
        <w:rPr>
          <w:rFonts w:eastAsia="Calibri"/>
          <w:sz w:val="28"/>
          <w:szCs w:val="28"/>
        </w:rPr>
      </w:pPr>
    </w:p>
    <w:p w:rsidR="00E351EF" w:rsidRPr="00E351EF" w:rsidRDefault="00E351EF" w:rsidP="00E351EF">
      <w:pPr>
        <w:rPr>
          <w:rFonts w:eastAsia="Calibri"/>
          <w:sz w:val="28"/>
          <w:szCs w:val="28"/>
        </w:rPr>
      </w:pPr>
    </w:p>
    <w:p w:rsidR="00E351EF" w:rsidRDefault="00E351EF" w:rsidP="00E351EF">
      <w:pPr>
        <w:rPr>
          <w:rFonts w:eastAsia="Calibri"/>
        </w:rPr>
      </w:pPr>
    </w:p>
    <w:p w:rsidR="00E351EF" w:rsidRDefault="00E351EF" w:rsidP="00E351EF">
      <w:pPr>
        <w:rPr>
          <w:rFonts w:eastAsia="Calibri"/>
        </w:rPr>
      </w:pPr>
    </w:p>
    <w:p w:rsidR="00E351EF" w:rsidRDefault="00E351EF" w:rsidP="00E351EF">
      <w:pPr>
        <w:rPr>
          <w:rFonts w:eastAsia="Calibri"/>
        </w:rPr>
      </w:pPr>
    </w:p>
    <w:p w:rsidR="00E351EF" w:rsidRDefault="00E351EF" w:rsidP="00E351EF">
      <w:pPr>
        <w:rPr>
          <w:rFonts w:eastAsia="Calibri"/>
        </w:rPr>
      </w:pPr>
    </w:p>
    <w:p w:rsidR="00E351EF" w:rsidRDefault="00E351EF" w:rsidP="00E351EF">
      <w:pPr>
        <w:rPr>
          <w:rFonts w:eastAsia="Calibri"/>
        </w:rPr>
      </w:pPr>
    </w:p>
    <w:p w:rsidR="00E351EF" w:rsidRDefault="00E351EF" w:rsidP="00E351EF">
      <w:pPr>
        <w:rPr>
          <w:rFonts w:eastAsia="Calibri"/>
        </w:rPr>
      </w:pPr>
    </w:p>
    <w:p w:rsidR="00E351EF" w:rsidRPr="00E351EF" w:rsidRDefault="00E351EF" w:rsidP="00E351EF">
      <w:pPr>
        <w:rPr>
          <w:rFonts w:eastAsia="Calibri"/>
        </w:rPr>
      </w:pPr>
    </w:p>
    <w:p w:rsidR="00235552" w:rsidRPr="00E351EF" w:rsidRDefault="00235552" w:rsidP="00E351E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9287"/>
      </w:tblGrid>
      <w:tr w:rsidR="00D82C88" w:rsidRPr="00E351EF" w:rsidTr="00BD6436">
        <w:trPr>
          <w:trHeight w:val="1440"/>
          <w:jc w:val="center"/>
        </w:trPr>
        <w:tc>
          <w:tcPr>
            <w:tcW w:w="9287" w:type="dxa"/>
          </w:tcPr>
          <w:p w:rsidR="00D82C88" w:rsidRPr="00E351EF" w:rsidRDefault="00D82C88" w:rsidP="00D6262F">
            <w:pPr>
              <w:spacing w:line="276" w:lineRule="auto"/>
              <w:jc w:val="center"/>
            </w:pPr>
            <w:r w:rsidRPr="00E351EF">
              <w:rPr>
                <w:sz w:val="22"/>
                <w:szCs w:val="22"/>
              </w:rPr>
              <w:lastRenderedPageBreak/>
              <w:t>СПЕЦИАЛЬНЫЙ ВЫПУСК СЕЛЬСКОЙ ГАЗЕТЫ «</w:t>
            </w:r>
            <w:proofErr w:type="spellStart"/>
            <w:r w:rsidRPr="00E351EF">
              <w:rPr>
                <w:sz w:val="22"/>
                <w:szCs w:val="22"/>
              </w:rPr>
              <w:t>Солгонский</w:t>
            </w:r>
            <w:proofErr w:type="spellEnd"/>
            <w:r w:rsidRPr="00E351EF">
              <w:rPr>
                <w:sz w:val="22"/>
                <w:szCs w:val="22"/>
              </w:rPr>
              <w:t xml:space="preserve"> вестник»</w:t>
            </w:r>
          </w:p>
          <w:p w:rsidR="00D82C88" w:rsidRPr="00E351EF" w:rsidRDefault="00D82C88" w:rsidP="00D6262F">
            <w:pPr>
              <w:spacing w:line="276" w:lineRule="auto"/>
              <w:ind w:left="180"/>
              <w:jc w:val="center"/>
            </w:pPr>
            <w:r w:rsidRPr="00E351EF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E351EF" w:rsidRDefault="00D82C88" w:rsidP="00D6262F">
            <w:pPr>
              <w:spacing w:line="276" w:lineRule="auto"/>
              <w:ind w:left="180"/>
              <w:jc w:val="center"/>
            </w:pPr>
            <w:r w:rsidRPr="00E351EF">
              <w:rPr>
                <w:sz w:val="22"/>
                <w:szCs w:val="22"/>
              </w:rPr>
              <w:t xml:space="preserve">662265, с. </w:t>
            </w:r>
            <w:proofErr w:type="spellStart"/>
            <w:r w:rsidRPr="00E351EF">
              <w:rPr>
                <w:sz w:val="22"/>
                <w:szCs w:val="22"/>
              </w:rPr>
              <w:t>Солгон</w:t>
            </w:r>
            <w:proofErr w:type="spellEnd"/>
            <w:r w:rsidRPr="00E351EF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E351EF" w:rsidRDefault="00D82C88" w:rsidP="00D6262F">
            <w:pPr>
              <w:spacing w:line="276" w:lineRule="auto"/>
              <w:ind w:left="180"/>
              <w:jc w:val="center"/>
            </w:pPr>
            <w:r w:rsidRPr="00E351EF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E351EF">
              <w:rPr>
                <w:sz w:val="22"/>
                <w:szCs w:val="22"/>
              </w:rPr>
              <w:t>Солгонской</w:t>
            </w:r>
            <w:proofErr w:type="spellEnd"/>
            <w:r w:rsidRPr="00E351EF">
              <w:rPr>
                <w:sz w:val="22"/>
                <w:szCs w:val="22"/>
              </w:rPr>
              <w:t xml:space="preserve"> сельской а</w:t>
            </w:r>
            <w:r w:rsidR="00604010" w:rsidRPr="00E351EF">
              <w:rPr>
                <w:sz w:val="22"/>
                <w:szCs w:val="22"/>
              </w:rPr>
              <w:t>дминистрации. Заказ № 1. Тираж 3</w:t>
            </w:r>
            <w:r w:rsidRPr="00E351EF">
              <w:rPr>
                <w:sz w:val="22"/>
                <w:szCs w:val="22"/>
              </w:rPr>
              <w:t>0 экз.</w:t>
            </w:r>
          </w:p>
        </w:tc>
      </w:tr>
    </w:tbl>
    <w:p w:rsidR="00E656E4" w:rsidRPr="00E351EF" w:rsidRDefault="00E656E4">
      <w:pPr>
        <w:rPr>
          <w:sz w:val="22"/>
          <w:szCs w:val="22"/>
        </w:rPr>
      </w:pPr>
    </w:p>
    <w:sectPr w:rsidR="00E656E4" w:rsidRPr="00E351EF" w:rsidSect="00E351EF">
      <w:headerReference w:type="first" r:id="rId10"/>
      <w:pgSz w:w="11906" w:h="16838" w:code="9"/>
      <w:pgMar w:top="284" w:right="849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9E" w:rsidRDefault="00A3699E">
      <w:r>
        <w:separator/>
      </w:r>
    </w:p>
  </w:endnote>
  <w:endnote w:type="continuationSeparator" w:id="0">
    <w:p w:rsidR="00A3699E" w:rsidRDefault="00A3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9E" w:rsidRDefault="00A3699E">
      <w:r>
        <w:separator/>
      </w:r>
    </w:p>
  </w:footnote>
  <w:footnote w:type="continuationSeparator" w:id="0">
    <w:p w:rsidR="00A3699E" w:rsidRDefault="00A3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A3699E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5552"/>
    <w:rsid w:val="00256922"/>
    <w:rsid w:val="00295AEA"/>
    <w:rsid w:val="002C21BB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6C3A10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3699E"/>
    <w:rsid w:val="00A427FE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BD6436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943"/>
    <w:rsid w:val="00DE4A50"/>
    <w:rsid w:val="00E351EF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EF510D"/>
    <w:rsid w:val="00F623F6"/>
    <w:rsid w:val="00FA6EFB"/>
    <w:rsid w:val="00FB55F4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5756-1F71-479A-9B6C-E2A184CF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65</cp:revision>
  <cp:lastPrinted>2025-02-07T11:05:00Z</cp:lastPrinted>
  <dcterms:created xsi:type="dcterms:W3CDTF">2016-01-20T03:51:00Z</dcterms:created>
  <dcterms:modified xsi:type="dcterms:W3CDTF">2025-02-25T08:38:00Z</dcterms:modified>
</cp:coreProperties>
</file>