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831F8" w:rsidTr="00767932">
        <w:tc>
          <w:tcPr>
            <w:tcW w:w="9998"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b"/>
              <w:spacing w:line="276" w:lineRule="auto"/>
            </w:pPr>
            <w:r>
              <w:t xml:space="preserve">Специальный выпуск </w:t>
            </w:r>
            <w:r w:rsidR="00B51ACA">
              <w:t>№ 112</w:t>
            </w:r>
            <w:r w:rsidR="00B831F8">
              <w:t xml:space="preserve">                                                       </w:t>
            </w:r>
            <w:r w:rsidR="00466515">
              <w:t xml:space="preserve">    </w:t>
            </w:r>
            <w:r w:rsidR="003208C4">
              <w:t xml:space="preserve">                            </w:t>
            </w:r>
            <w:r w:rsidR="00B51ACA">
              <w:t xml:space="preserve">    08</w:t>
            </w:r>
            <w:r w:rsidR="00B863A8">
              <w:t>.12</w:t>
            </w:r>
            <w:r w:rsidR="000032D5">
              <w:t>.2023</w:t>
            </w:r>
            <w:r w:rsidR="00B831F8">
              <w:t xml:space="preserve"> г.            </w:t>
            </w:r>
          </w:p>
        </w:tc>
      </w:tr>
    </w:tbl>
    <w:p w:rsidR="00B831F8" w:rsidRDefault="00AA6618"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AA6618"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sz w:val="28"/>
          <w:szCs w:val="28"/>
        </w:rPr>
      </w:pPr>
      <w:r>
        <w:rPr>
          <w:noProof/>
        </w:rPr>
        <w:drawing>
          <wp:anchor distT="0" distB="0" distL="114300" distR="114300" simplePos="0" relativeHeight="251660288" behindDoc="0" locked="0" layoutInCell="1" allowOverlap="1" wp14:anchorId="27BC0511" wp14:editId="731B1598">
            <wp:simplePos x="0" y="0"/>
            <wp:positionH relativeFrom="column">
              <wp:posOffset>2648585</wp:posOffset>
            </wp:positionH>
            <wp:positionV relativeFrom="paragraph">
              <wp:posOffset>-367665</wp:posOffset>
            </wp:positionV>
            <wp:extent cx="571500" cy="66675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t="34637" r="13440"/>
                    <a:stretch>
                      <a:fillRect/>
                    </a:stretch>
                  </pic:blipFill>
                  <pic:spPr bwMode="auto">
                    <a:xfrm>
                      <a:off x="0" y="0"/>
                      <a:ext cx="571500" cy="666750"/>
                    </a:xfrm>
                    <a:prstGeom prst="rect">
                      <a:avLst/>
                    </a:prstGeom>
                    <a:noFill/>
                  </pic:spPr>
                </pic:pic>
              </a:graphicData>
            </a:graphic>
          </wp:anchor>
        </w:drawing>
      </w:r>
    </w:p>
    <w:p w:rsidR="00E3499E" w:rsidRDefault="00E3499E" w:rsidP="00E3499E">
      <w:pPr>
        <w:pStyle w:val="afb"/>
        <w:rPr>
          <w:sz w:val="28"/>
          <w:szCs w:val="28"/>
        </w:rPr>
      </w:pPr>
    </w:p>
    <w:p w:rsidR="00E3499E" w:rsidRDefault="00E3499E" w:rsidP="00E3499E">
      <w:pPr>
        <w:pStyle w:val="afb"/>
        <w:jc w:val="center"/>
        <w:rPr>
          <w:b/>
          <w:sz w:val="28"/>
          <w:szCs w:val="28"/>
        </w:rPr>
      </w:pPr>
      <w:r>
        <w:rPr>
          <w:b/>
          <w:sz w:val="28"/>
          <w:szCs w:val="28"/>
        </w:rPr>
        <w:t>АДМИНИСТРАЦИЯ СОЛГОНСКОГО СЕЛЬСОВЕТА</w:t>
      </w:r>
    </w:p>
    <w:p w:rsidR="00E3499E" w:rsidRDefault="00E3499E" w:rsidP="00E3499E">
      <w:pPr>
        <w:pStyle w:val="afb"/>
        <w:jc w:val="center"/>
        <w:rPr>
          <w:b/>
          <w:sz w:val="28"/>
          <w:szCs w:val="28"/>
        </w:rPr>
      </w:pPr>
      <w:r>
        <w:rPr>
          <w:b/>
          <w:sz w:val="28"/>
          <w:szCs w:val="28"/>
        </w:rPr>
        <w:t>УЖУРСКОГО РАЙОНА</w:t>
      </w:r>
    </w:p>
    <w:p w:rsidR="00E3499E" w:rsidRDefault="00E3499E" w:rsidP="00C87349">
      <w:pPr>
        <w:pStyle w:val="afb"/>
        <w:jc w:val="center"/>
        <w:rPr>
          <w:b/>
          <w:sz w:val="28"/>
          <w:szCs w:val="28"/>
        </w:rPr>
      </w:pPr>
      <w:r>
        <w:rPr>
          <w:b/>
          <w:sz w:val="28"/>
          <w:szCs w:val="28"/>
        </w:rPr>
        <w:t>КРАСНОЯРСКОГО КРАЯ</w:t>
      </w:r>
    </w:p>
    <w:p w:rsidR="00E3499E" w:rsidRDefault="00E3499E" w:rsidP="00E3499E">
      <w:pPr>
        <w:pStyle w:val="afb"/>
        <w:jc w:val="center"/>
        <w:rPr>
          <w:b/>
          <w:sz w:val="44"/>
          <w:szCs w:val="44"/>
        </w:rPr>
      </w:pPr>
      <w:r>
        <w:rPr>
          <w:b/>
          <w:sz w:val="44"/>
          <w:szCs w:val="44"/>
        </w:rPr>
        <w:t>ПОСТАНОВЛЕНИЕ</w:t>
      </w:r>
    </w:p>
    <w:tbl>
      <w:tblPr>
        <w:tblW w:w="0" w:type="auto"/>
        <w:jc w:val="center"/>
        <w:tblLook w:val="01E0" w:firstRow="1" w:lastRow="1" w:firstColumn="1" w:lastColumn="1" w:noHBand="0" w:noVBand="0"/>
      </w:tblPr>
      <w:tblGrid>
        <w:gridCol w:w="3190"/>
        <w:gridCol w:w="3190"/>
        <w:gridCol w:w="3191"/>
      </w:tblGrid>
      <w:tr w:rsidR="00B51ACA" w:rsidRPr="00966EBD" w:rsidTr="003F232C">
        <w:trPr>
          <w:jc w:val="center"/>
        </w:trPr>
        <w:tc>
          <w:tcPr>
            <w:tcW w:w="3190" w:type="dxa"/>
          </w:tcPr>
          <w:p w:rsidR="00B51ACA" w:rsidRPr="00966EBD" w:rsidRDefault="00B51ACA" w:rsidP="003F232C">
            <w:pPr>
              <w:ind w:right="-1"/>
            </w:pPr>
            <w:r>
              <w:t>07.12.2023</w:t>
            </w:r>
          </w:p>
        </w:tc>
        <w:tc>
          <w:tcPr>
            <w:tcW w:w="3190" w:type="dxa"/>
          </w:tcPr>
          <w:p w:rsidR="00B51ACA" w:rsidRPr="00966EBD" w:rsidRDefault="00B51ACA" w:rsidP="003F232C">
            <w:pPr>
              <w:ind w:right="-1"/>
              <w:jc w:val="center"/>
            </w:pPr>
            <w:r>
              <w:t>с. Солгон</w:t>
            </w:r>
          </w:p>
        </w:tc>
        <w:tc>
          <w:tcPr>
            <w:tcW w:w="3191" w:type="dxa"/>
          </w:tcPr>
          <w:p w:rsidR="00B51ACA" w:rsidRPr="00966EBD" w:rsidRDefault="00B51ACA" w:rsidP="003F232C">
            <w:pPr>
              <w:ind w:right="-1"/>
              <w:jc w:val="center"/>
            </w:pPr>
            <w:r>
              <w:t xml:space="preserve">                                 № 99</w:t>
            </w:r>
          </w:p>
        </w:tc>
      </w:tr>
    </w:tbl>
    <w:p w:rsidR="00B51ACA" w:rsidRDefault="00B51ACA" w:rsidP="00B51ACA">
      <w:pPr>
        <w:pStyle w:val="ConsPlusTitle"/>
        <w:suppressAutoHyphens/>
        <w:jc w:val="center"/>
        <w:rPr>
          <w:b w:val="0"/>
        </w:rPr>
      </w:pPr>
    </w:p>
    <w:p w:rsidR="00B51ACA" w:rsidRDefault="00B51ACA" w:rsidP="00B51ACA">
      <w:pPr>
        <w:pStyle w:val="ConsPlusTitle"/>
        <w:suppressAutoHyphens/>
        <w:jc w:val="center"/>
        <w:rPr>
          <w:b w:val="0"/>
        </w:rPr>
      </w:pPr>
    </w:p>
    <w:p w:rsidR="00B51ACA" w:rsidRPr="000B072A" w:rsidRDefault="00B51ACA" w:rsidP="00B51ACA">
      <w:r w:rsidRPr="000B072A">
        <w:t>Об утверждении Положения о межведомственной</w:t>
      </w:r>
    </w:p>
    <w:p w:rsidR="00B51ACA" w:rsidRPr="000B072A" w:rsidRDefault="00B51ACA" w:rsidP="00B51ACA">
      <w:r w:rsidRPr="000B072A">
        <w:t xml:space="preserve">комиссии по оценке и обследованию помещения </w:t>
      </w:r>
    </w:p>
    <w:p w:rsidR="00B51ACA" w:rsidRPr="000B072A" w:rsidRDefault="00B51ACA" w:rsidP="00B51ACA">
      <w:r w:rsidRPr="000B072A">
        <w:t xml:space="preserve">в целях признания его жилым помещением, жилого </w:t>
      </w:r>
    </w:p>
    <w:p w:rsidR="00B51ACA" w:rsidRPr="000B072A" w:rsidRDefault="00B51ACA" w:rsidP="00B51ACA">
      <w:r w:rsidRPr="000B072A">
        <w:t xml:space="preserve">помещения пригодным (непригодным) для </w:t>
      </w:r>
    </w:p>
    <w:p w:rsidR="00B51ACA" w:rsidRDefault="00B51ACA" w:rsidP="00B51ACA">
      <w:r w:rsidRPr="000B072A">
        <w:t xml:space="preserve">проживания граждан, а также </w:t>
      </w:r>
      <w:r w:rsidRPr="000249F0">
        <w:t xml:space="preserve">многоквартирного дома </w:t>
      </w:r>
    </w:p>
    <w:p w:rsidR="00B51ACA" w:rsidRDefault="00B51ACA" w:rsidP="00B51ACA">
      <w:r w:rsidRPr="000249F0">
        <w:t xml:space="preserve">аварийным и подлежащим сносу или реконструкции, </w:t>
      </w:r>
    </w:p>
    <w:p w:rsidR="00B51ACA" w:rsidRPr="000249F0" w:rsidRDefault="00B51ACA" w:rsidP="00B51ACA">
      <w:r w:rsidRPr="000249F0">
        <w:t>садового дома жилым домом и жилого дома садовым домом</w:t>
      </w:r>
    </w:p>
    <w:p w:rsidR="00B51ACA" w:rsidRDefault="00B51ACA" w:rsidP="00B51ACA">
      <w:pPr>
        <w:rPr>
          <w:bCs/>
        </w:rPr>
      </w:pPr>
    </w:p>
    <w:p w:rsidR="00B51ACA" w:rsidRPr="000B072A" w:rsidRDefault="00B51ACA" w:rsidP="00B51ACA">
      <w:pPr>
        <w:tabs>
          <w:tab w:val="left" w:pos="10490"/>
        </w:tabs>
        <w:ind w:right="-1"/>
        <w:rPr>
          <w:bCs/>
        </w:rPr>
      </w:pPr>
    </w:p>
    <w:p w:rsidR="00B51ACA" w:rsidRPr="000B072A" w:rsidRDefault="00B51ACA" w:rsidP="00B51ACA">
      <w:pPr>
        <w:ind w:firstLine="567"/>
      </w:pPr>
      <w:r w:rsidRPr="000B072A">
        <w:t xml:space="preserve">В соответствии с Жилищным </w:t>
      </w:r>
      <w:hyperlink r:id="rId9" w:history="1">
        <w:r w:rsidRPr="000B072A">
          <w:t>кодексом</w:t>
        </w:r>
      </w:hyperlink>
      <w:r w:rsidRPr="000B072A">
        <w:t xml:space="preserve"> Российской Федерации, Федеральным </w:t>
      </w:r>
      <w:hyperlink r:id="rId10" w:history="1">
        <w:r w:rsidRPr="000B072A">
          <w:t>законом</w:t>
        </w:r>
      </w:hyperlink>
      <w:r w:rsidRPr="000B072A">
        <w:t xml:space="preserve"> от 06.10.2003 № 131-ФЗ «Об общих принципах организации местного самоуправления в Российской Федерации», </w:t>
      </w:r>
      <w:hyperlink r:id="rId11" w:history="1">
        <w:r w:rsidRPr="000B072A">
          <w:t>постановлением</w:t>
        </w:r>
      </w:hyperlink>
      <w:r w:rsidRPr="000B072A">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0B072A">
        <w:rPr>
          <w:bCs/>
        </w:rPr>
        <w:t xml:space="preserve">Уставом </w:t>
      </w:r>
      <w:r>
        <w:t>Солгонского сельсовета</w:t>
      </w:r>
      <w:r w:rsidRPr="000B072A">
        <w:rPr>
          <w:bCs/>
        </w:rPr>
        <w:t>,</w:t>
      </w:r>
      <w:r w:rsidRPr="000B072A">
        <w:t xml:space="preserve"> ПОСТАНОВЛЯЮ:</w:t>
      </w:r>
    </w:p>
    <w:p w:rsidR="00B51ACA" w:rsidRDefault="00B51ACA" w:rsidP="00B51ACA">
      <w:pPr>
        <w:ind w:firstLine="540"/>
      </w:pPr>
      <w:r w:rsidRPr="000B072A">
        <w:t xml:space="preserve">1. Утвердить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w:t>
      </w:r>
      <w:r w:rsidRPr="000249F0">
        <w:t>многоквартирного дома аварийным и подлежащим сносу или реконструкции, садового дома жилым домом и жилого дома садовым домом</w:t>
      </w:r>
      <w:r w:rsidRPr="000B072A">
        <w:t xml:space="preserve"> </w:t>
      </w:r>
    </w:p>
    <w:p w:rsidR="00B51ACA" w:rsidRPr="000B072A" w:rsidRDefault="00B51ACA" w:rsidP="00B51ACA">
      <w:r w:rsidRPr="000B072A">
        <w:t>(Приложение № 1).</w:t>
      </w:r>
    </w:p>
    <w:p w:rsidR="00B51ACA" w:rsidRDefault="00B51ACA" w:rsidP="00B51ACA">
      <w:pPr>
        <w:ind w:firstLine="709"/>
      </w:pPr>
      <w:r w:rsidRPr="000B072A">
        <w:lastRenderedPageBreak/>
        <w:t xml:space="preserve">2. Утвердить состав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w:t>
      </w:r>
      <w:r w:rsidRPr="000249F0">
        <w:t>многоквартирного дома аварийным и подлежащим сносу или реконструкции, садового дома жилым домом и жилого дома садовым домом</w:t>
      </w:r>
      <w:r>
        <w:t xml:space="preserve"> </w:t>
      </w:r>
      <w:r w:rsidRPr="000B072A">
        <w:t>(Приложение № 2).</w:t>
      </w:r>
    </w:p>
    <w:p w:rsidR="00B51ACA" w:rsidRPr="000B072A" w:rsidRDefault="00B51ACA" w:rsidP="00B51ACA">
      <w:pPr>
        <w:ind w:firstLine="709"/>
      </w:pPr>
      <w:r>
        <w:t>3. Постановление от 28.06.2022 № 57 «</w:t>
      </w:r>
      <w:r w:rsidRPr="0054719E">
        <w:t>Об утверждении Положения о межведомственной</w:t>
      </w:r>
      <w:r>
        <w:t xml:space="preserve"> </w:t>
      </w:r>
      <w:r w:rsidRPr="0054719E">
        <w:t>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r>
        <w:t>» считать утратившим силу.</w:t>
      </w:r>
    </w:p>
    <w:p w:rsidR="00B51ACA" w:rsidRPr="000B072A" w:rsidRDefault="00B51ACA" w:rsidP="00B51ACA">
      <w:pPr>
        <w:tabs>
          <w:tab w:val="left" w:pos="10490"/>
        </w:tabs>
        <w:ind w:firstLine="709"/>
        <w:rPr>
          <w:rFonts w:cs="Calibri"/>
          <w:lang w:eastAsia="en-US"/>
        </w:rPr>
      </w:pPr>
      <w:r>
        <w:rPr>
          <w:rFonts w:cs="Calibri"/>
          <w:lang w:eastAsia="en-US"/>
        </w:rPr>
        <w:t>4</w:t>
      </w:r>
      <w:r w:rsidRPr="000B072A">
        <w:rPr>
          <w:rFonts w:cs="Calibri"/>
          <w:lang w:eastAsia="en-US"/>
        </w:rPr>
        <w:t xml:space="preserve">. Контроль за исполнением настоящего Постановления </w:t>
      </w:r>
      <w:r>
        <w:rPr>
          <w:rFonts w:cs="Calibri"/>
          <w:lang w:eastAsia="en-US"/>
        </w:rPr>
        <w:t>оставляю за собой</w:t>
      </w:r>
      <w:r w:rsidRPr="000B072A">
        <w:rPr>
          <w:rFonts w:cs="Calibri"/>
          <w:i/>
          <w:lang w:eastAsia="en-US"/>
        </w:rPr>
        <w:t>.</w:t>
      </w:r>
    </w:p>
    <w:p w:rsidR="00B51ACA" w:rsidRPr="00DD6EE1" w:rsidRDefault="00B51ACA" w:rsidP="00B51ACA">
      <w:pPr>
        <w:rPr>
          <w:rFonts w:eastAsiaTheme="minorHAnsi"/>
          <w:lang w:eastAsia="en-US"/>
        </w:rPr>
      </w:pPr>
      <w:r>
        <w:t xml:space="preserve">5. </w:t>
      </w:r>
      <w:r w:rsidRPr="00625CA5">
        <w:rPr>
          <w:bCs/>
        </w:rPr>
        <w:t>Постановление вступает в силу в день, следующий за днём его официального опуб</w:t>
      </w:r>
      <w:r>
        <w:rPr>
          <w:bCs/>
        </w:rPr>
        <w:t>ликования в газете «Солгонский Вестник</w:t>
      </w:r>
      <w:r w:rsidRPr="00625CA5">
        <w:rPr>
          <w:bCs/>
        </w:rPr>
        <w:t xml:space="preserve">» и </w:t>
      </w:r>
      <w:r>
        <w:rPr>
          <w:bCs/>
        </w:rPr>
        <w:t xml:space="preserve">подлежит размещению на официальном </w:t>
      </w:r>
      <w:r w:rsidRPr="00625CA5">
        <w:rPr>
          <w:bCs/>
        </w:rPr>
        <w:t xml:space="preserve">сайте администрации </w:t>
      </w:r>
      <w:r>
        <w:rPr>
          <w:bCs/>
        </w:rPr>
        <w:t>Солгонского</w:t>
      </w:r>
      <w:r w:rsidRPr="00625CA5">
        <w:rPr>
          <w:bCs/>
        </w:rPr>
        <w:t xml:space="preserve"> сельсовета </w:t>
      </w:r>
      <w:hyperlink r:id="rId12" w:history="1">
        <w:r w:rsidRPr="00DD6EE1">
          <w:rPr>
            <w:rStyle w:val="a4"/>
          </w:rPr>
          <w:t>https://solgonskij-r04.gosweb.gosuslugi.ru/</w:t>
        </w:r>
      </w:hyperlink>
    </w:p>
    <w:p w:rsidR="00B51ACA" w:rsidRPr="00DD6EE1" w:rsidRDefault="00B51ACA" w:rsidP="00B51ACA">
      <w:pPr>
        <w:suppressAutoHyphens/>
        <w:ind w:firstLine="709"/>
      </w:pPr>
    </w:p>
    <w:p w:rsidR="00B51ACA" w:rsidRPr="00DD6EE1" w:rsidRDefault="00B51ACA" w:rsidP="00B51ACA">
      <w:pPr>
        <w:suppressAutoHyphens/>
        <w:ind w:firstLine="709"/>
      </w:pPr>
    </w:p>
    <w:p w:rsidR="00B51ACA" w:rsidRDefault="00B51ACA" w:rsidP="00B51ACA">
      <w:r>
        <w:t>Глава</w:t>
      </w:r>
      <w:r w:rsidRPr="00625CA5">
        <w:t xml:space="preserve"> сельсовета                          </w:t>
      </w:r>
      <w:r>
        <w:t xml:space="preserve">                                                   А.В. Милицина</w:t>
      </w:r>
    </w:p>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p w:rsidR="00B51ACA" w:rsidRDefault="00B51ACA" w:rsidP="00B51ACA">
      <w:bookmarkStart w:id="0" w:name="_GoBack"/>
      <w:bookmarkEnd w:id="0"/>
    </w:p>
    <w:p w:rsidR="00B51ACA" w:rsidRPr="00F82A76" w:rsidRDefault="00B51ACA" w:rsidP="00B51ACA"/>
    <w:tbl>
      <w:tblPr>
        <w:tblStyle w:val="aff"/>
        <w:tblW w:w="0" w:type="auto"/>
        <w:tblInd w:w="4503" w:type="dxa"/>
        <w:tblLook w:val="04A0" w:firstRow="1" w:lastRow="0" w:firstColumn="1" w:lastColumn="0" w:noHBand="0" w:noVBand="1"/>
      </w:tblPr>
      <w:tblGrid>
        <w:gridCol w:w="5061"/>
      </w:tblGrid>
      <w:tr w:rsidR="00B51ACA" w:rsidTr="003F232C">
        <w:tc>
          <w:tcPr>
            <w:tcW w:w="5061" w:type="dxa"/>
            <w:tcBorders>
              <w:top w:val="nil"/>
              <w:left w:val="nil"/>
              <w:bottom w:val="nil"/>
              <w:right w:val="nil"/>
            </w:tcBorders>
          </w:tcPr>
          <w:p w:rsidR="00B51ACA" w:rsidRPr="0058650B" w:rsidRDefault="00B51ACA" w:rsidP="003F232C">
            <w:pPr>
              <w:outlineLvl w:val="0"/>
              <w:rPr>
                <w:iCs/>
              </w:rPr>
            </w:pPr>
            <w:r w:rsidRPr="0058650B">
              <w:rPr>
                <w:iCs/>
              </w:rPr>
              <w:lastRenderedPageBreak/>
              <w:t>Приложение № 1к постановлению</w:t>
            </w:r>
          </w:p>
          <w:p w:rsidR="00B51ACA" w:rsidRPr="0058650B" w:rsidRDefault="00B51ACA" w:rsidP="003F232C">
            <w:pPr>
              <w:outlineLvl w:val="0"/>
              <w:rPr>
                <w:iCs/>
              </w:rPr>
            </w:pPr>
            <w:r>
              <w:rPr>
                <w:iCs/>
              </w:rPr>
              <w:t>администрации Солгонского</w:t>
            </w:r>
          </w:p>
          <w:p w:rsidR="00B51ACA" w:rsidRPr="0058650B" w:rsidRDefault="00B51ACA" w:rsidP="003F232C">
            <w:pPr>
              <w:outlineLvl w:val="0"/>
              <w:rPr>
                <w:iCs/>
              </w:rPr>
            </w:pPr>
            <w:r>
              <w:rPr>
                <w:iCs/>
              </w:rPr>
              <w:t>сельсовета от 07.12.2023 г. № 99</w:t>
            </w:r>
          </w:p>
          <w:p w:rsidR="00B51ACA" w:rsidRDefault="00B51ACA" w:rsidP="003F232C">
            <w:pPr>
              <w:jc w:val="center"/>
              <w:outlineLvl w:val="0"/>
              <w:rPr>
                <w:iCs/>
              </w:rPr>
            </w:pPr>
          </w:p>
        </w:tc>
      </w:tr>
    </w:tbl>
    <w:p w:rsidR="00B51ACA" w:rsidRDefault="00B51ACA" w:rsidP="00B51ACA">
      <w:pPr>
        <w:jc w:val="center"/>
        <w:rPr>
          <w:rFonts w:eastAsiaTheme="minorEastAsia"/>
        </w:rPr>
      </w:pPr>
    </w:p>
    <w:p w:rsidR="00B51ACA" w:rsidRPr="009912AC" w:rsidRDefault="00B51ACA" w:rsidP="00B51ACA">
      <w:pPr>
        <w:jc w:val="center"/>
        <w:rPr>
          <w:b/>
        </w:rPr>
      </w:pPr>
      <w:r w:rsidRPr="009912AC">
        <w:rPr>
          <w:b/>
        </w:rPr>
        <w:t>Положение</w:t>
      </w:r>
    </w:p>
    <w:p w:rsidR="00B51ACA" w:rsidRPr="009912AC" w:rsidRDefault="00B51ACA" w:rsidP="00B51ACA">
      <w:pPr>
        <w:jc w:val="center"/>
        <w:rPr>
          <w:b/>
        </w:rPr>
      </w:pPr>
      <w:r w:rsidRPr="009912AC">
        <w:rPr>
          <w:b/>
        </w:rPr>
        <w:t>о межведомственной комиссии по оценке и обследованию помещения</w:t>
      </w:r>
    </w:p>
    <w:p w:rsidR="00B51ACA" w:rsidRPr="009912AC" w:rsidRDefault="00B51ACA" w:rsidP="00B51ACA">
      <w:pPr>
        <w:jc w:val="center"/>
        <w:rPr>
          <w:b/>
        </w:rPr>
      </w:pPr>
      <w:r w:rsidRPr="009912AC">
        <w:rPr>
          <w:b/>
        </w:rPr>
        <w:t>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садового дома жилым домом</w:t>
      </w:r>
      <w:r>
        <w:rPr>
          <w:b/>
        </w:rPr>
        <w:t xml:space="preserve"> </w:t>
      </w:r>
      <w:r w:rsidRPr="009912AC">
        <w:rPr>
          <w:b/>
        </w:rPr>
        <w:t>и жилого дома садовым домом</w:t>
      </w:r>
    </w:p>
    <w:p w:rsidR="00B51ACA" w:rsidRPr="009912AC" w:rsidRDefault="00B51ACA" w:rsidP="00B51ACA">
      <w:pPr>
        <w:jc w:val="center"/>
        <w:rPr>
          <w:b/>
        </w:rPr>
      </w:pPr>
    </w:p>
    <w:p w:rsidR="00B51ACA" w:rsidRPr="009912AC" w:rsidRDefault="00B51ACA" w:rsidP="00B51ACA">
      <w:pPr>
        <w:jc w:val="center"/>
        <w:rPr>
          <w:b/>
        </w:rPr>
      </w:pPr>
      <w:r w:rsidRPr="009912AC">
        <w:rPr>
          <w:b/>
        </w:rPr>
        <w:t>1. Общие положения</w:t>
      </w:r>
    </w:p>
    <w:p w:rsidR="00B51ACA" w:rsidRPr="009912AC" w:rsidRDefault="00B51ACA" w:rsidP="00B51ACA">
      <w:pPr>
        <w:ind w:firstLine="709"/>
      </w:pPr>
      <w:r w:rsidRPr="009912AC">
        <w:t xml:space="preserve">1.1. 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садового дома жилым домом и жилого дома садовым домом (далее - межведомственная комиссия) создана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от 28.01.2006 № 47). </w:t>
      </w:r>
    </w:p>
    <w:p w:rsidR="00B51ACA" w:rsidRPr="004F7E8A" w:rsidRDefault="00B51ACA" w:rsidP="00B51ACA">
      <w:pPr>
        <w:ind w:firstLine="709"/>
      </w:pPr>
      <w:r w:rsidRPr="009912AC">
        <w:t xml:space="preserve">1.2. </w:t>
      </w:r>
      <w:r w:rsidRPr="004F7E8A">
        <w:t>Межведомственная комиссия создается для оценки и обследо</w:t>
      </w:r>
      <w:r>
        <w:t>вания находящихся на территории Солгонского сельсовета</w:t>
      </w:r>
      <w:r w:rsidRPr="004F7E8A">
        <w:t xml:space="preserve">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 47 требованиям.</w:t>
      </w:r>
    </w:p>
    <w:p w:rsidR="00B51ACA" w:rsidRPr="004F7E8A" w:rsidRDefault="00B51ACA" w:rsidP="00B51ACA">
      <w:pPr>
        <w:ind w:firstLine="709"/>
      </w:pPr>
      <w:r w:rsidRPr="004F7E8A">
        <w:t xml:space="preserve">Межведомственная комиссия создается, реорганизуется и ликвидируется Постановлением </w:t>
      </w:r>
      <w:r>
        <w:t>администрации Солгонского сельсовета</w:t>
      </w:r>
      <w:r w:rsidRPr="004F7E8A">
        <w:t xml:space="preserve">. Состав межведомственной комиссии утверждается Постановлением </w:t>
      </w:r>
      <w:r>
        <w:t>администрации Солгонского сельсовета</w:t>
      </w:r>
      <w:r w:rsidRPr="004F7E8A">
        <w:t xml:space="preserve">. В состав комиссии включаются представители </w:t>
      </w:r>
      <w:r>
        <w:t xml:space="preserve">администрации Солгонского сельсовета. </w:t>
      </w:r>
      <w:r w:rsidRPr="004F7E8A">
        <w:t xml:space="preserve">Председателем комиссии назначается должностное лицо </w:t>
      </w:r>
      <w:r>
        <w:t>администрации Солгонского сельсовета</w:t>
      </w:r>
      <w:r w:rsidRPr="004F7E8A">
        <w:t xml:space="preserve">.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Постановления от 28.01.2006 № 47 - представители органов архитектуры, </w:t>
      </w:r>
      <w:r w:rsidRPr="004F7E8A">
        <w:lastRenderedPageBreak/>
        <w:t>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B51ACA" w:rsidRPr="004F7E8A" w:rsidRDefault="00B51ACA" w:rsidP="00B51ACA">
      <w:pPr>
        <w:ind w:firstLine="709"/>
        <w:rPr>
          <w:i/>
        </w:rPr>
      </w:pPr>
      <w:r w:rsidRPr="004F7E8A">
        <w:tab/>
        <w:t xml:space="preserve">Собственник жилого помещения (уполномоченное им лицо), которое не относится к жилищному фонду Российской Федерации либо муниципальному жилищному фонду, привлекается к работе в комиссии с правом совещательного голоса и подлежит уведомлению о времени и месте заседания комиссии </w:t>
      </w:r>
      <w:r w:rsidRPr="00DF60D5">
        <w:t>путем направления SMS-уведомления при наличии письменного согласия заявителя на уведомление данным способом).</w:t>
      </w:r>
    </w:p>
    <w:p w:rsidR="00B51ACA" w:rsidRPr="00DF60D5" w:rsidRDefault="00B51ACA" w:rsidP="00B51ACA">
      <w:pPr>
        <w:ind w:firstLine="709"/>
        <w:rPr>
          <w:i/>
        </w:rPr>
      </w:pPr>
      <w:r w:rsidRPr="004F7E8A">
        <w:tab/>
        <w:t xml:space="preserve">Порядок участия в работе комиссии собственника жилого помещения, получившего повреждения в результате чрезвычайной ситуации, устанавливается </w:t>
      </w:r>
      <w:r>
        <w:t>администрацией Солгонского сельсовета</w:t>
      </w:r>
      <w:r w:rsidRPr="004F7E8A">
        <w:t>.</w:t>
      </w:r>
    </w:p>
    <w:p w:rsidR="00B51ACA" w:rsidRDefault="00B51ACA" w:rsidP="00B51ACA">
      <w:pPr>
        <w:ind w:firstLine="709"/>
      </w:pPr>
      <w:r w:rsidRPr="009912AC">
        <w:t>1.3. В своей деятельности межведомственная 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 69-ФЗ «О пожарной безопасности», постановлениями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51ACA" w:rsidRPr="00F76142" w:rsidRDefault="00B51ACA" w:rsidP="00B51ACA">
      <w:pPr>
        <w:ind w:firstLine="709"/>
      </w:pPr>
      <w:r w:rsidRPr="00F76142">
        <w:t>1.4. Домом блокированной застройки признается жилой дом, соответствующий признакам, установленным в пункте 40 статьи 1 Градостроительного кодекса Российской Федерации.</w:t>
      </w:r>
    </w:p>
    <w:p w:rsidR="00B51ACA" w:rsidRDefault="00B51ACA" w:rsidP="00B51ACA">
      <w:pPr>
        <w:ind w:firstLine="709"/>
      </w:pPr>
      <w:r w:rsidRPr="00F76142">
        <w:t xml:space="preserve">1.5. </w:t>
      </w:r>
      <w:proofErr w:type="gramStart"/>
      <w:r w:rsidRPr="00F76142">
        <w:t>Многоквартирным  домом</w:t>
      </w:r>
      <w:proofErr w:type="gramEnd"/>
      <w:r w:rsidRPr="00F76142">
        <w:t xml:space="preserve"> признается здание, соответствующее признакам, установленным частью 6 статьи 15 Жилищного кодекса Российской Федерации.</w:t>
      </w:r>
    </w:p>
    <w:p w:rsidR="00B51ACA" w:rsidRPr="00F76142" w:rsidRDefault="00B51ACA" w:rsidP="00B51ACA">
      <w:pPr>
        <w:ind w:firstLine="709"/>
      </w:pPr>
    </w:p>
    <w:p w:rsidR="00B51ACA" w:rsidRPr="009912AC" w:rsidRDefault="00B51ACA" w:rsidP="00B51ACA">
      <w:pPr>
        <w:jc w:val="center"/>
        <w:rPr>
          <w:b/>
        </w:rPr>
      </w:pPr>
      <w:r w:rsidRPr="009912AC">
        <w:rPr>
          <w:b/>
        </w:rPr>
        <w:t>2. Задачи межведомственной комиссии</w:t>
      </w:r>
    </w:p>
    <w:p w:rsidR="00B51ACA" w:rsidRPr="009912AC" w:rsidRDefault="00B51ACA" w:rsidP="00B51ACA">
      <w:pPr>
        <w:ind w:firstLine="709"/>
      </w:pPr>
      <w:r w:rsidRPr="009912AC">
        <w:t>2.1. Основными задачами межведомственной комиссии являются:</w:t>
      </w:r>
    </w:p>
    <w:p w:rsidR="00B51ACA" w:rsidRPr="009912AC" w:rsidRDefault="00B51ACA" w:rsidP="00B51ACA">
      <w:pPr>
        <w:ind w:firstLine="709"/>
      </w:pPr>
      <w:r w:rsidRPr="009912AC">
        <w:t xml:space="preserve">- оценка и обследование находящихся на территории </w:t>
      </w:r>
      <w:r>
        <w:t>Солгонского</w:t>
      </w:r>
      <w:r w:rsidRPr="009912AC">
        <w:t xml:space="preserve">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садового дома жилым домом и жилого дома садовым домом;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№47 требованиям;</w:t>
      </w:r>
    </w:p>
    <w:p w:rsidR="00B51ACA" w:rsidRPr="009912AC" w:rsidRDefault="00B51ACA" w:rsidP="00B51ACA">
      <w:pPr>
        <w:ind w:firstLine="709"/>
      </w:pPr>
      <w:r w:rsidRPr="009912AC">
        <w:t>- составление актов обследований помещений, многоквартирных домов и заключений межведомственной комиссии об оценке соответствия помещения (многоквартирного дома) установленным в Постановлении от 28.01.2006 №</w:t>
      </w:r>
      <w:r>
        <w:t xml:space="preserve"> </w:t>
      </w:r>
      <w:r w:rsidRPr="009912AC">
        <w:t xml:space="preserve">47 требованиям. </w:t>
      </w:r>
    </w:p>
    <w:p w:rsidR="00B51ACA" w:rsidRPr="009912AC" w:rsidRDefault="00B51ACA" w:rsidP="00B51ACA">
      <w:pPr>
        <w:ind w:firstLine="709"/>
      </w:pPr>
      <w:r w:rsidRPr="009912AC">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w:t>
      </w:r>
      <w:r w:rsidRPr="009912AC">
        <w:lastRenderedPageBreak/>
        <w:t xml:space="preserve">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w:t>
      </w:r>
      <w:r>
        <w:t>по форме согласно приложению №</w:t>
      </w:r>
      <w:r w:rsidRPr="009912AC">
        <w:t xml:space="preserve">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B51ACA" w:rsidRPr="009912AC" w:rsidRDefault="00B51ACA" w:rsidP="00B51ACA">
      <w:pPr>
        <w:ind w:firstLine="709"/>
      </w:pPr>
      <w:r w:rsidRPr="009912AC">
        <w:t>2.2. Решение задач осуществляется межведомственной комиссией в процессе обследования помещений, многоквартирных домов, подготовки и рассмотрения заключений, актов обследований и других документов инспект</w:t>
      </w:r>
      <w:r>
        <w:t>ирующих и надзорных служб Солгонского</w:t>
      </w:r>
      <w:r w:rsidRPr="009912AC">
        <w:t xml:space="preserve"> сельсовета на заседаниях межведомственной комиссии. </w:t>
      </w:r>
    </w:p>
    <w:p w:rsidR="00B51ACA" w:rsidRPr="009912AC" w:rsidRDefault="00B51ACA" w:rsidP="00B51ACA">
      <w:pPr>
        <w:jc w:val="center"/>
        <w:rPr>
          <w:b/>
        </w:rPr>
      </w:pPr>
    </w:p>
    <w:p w:rsidR="00B51ACA" w:rsidRPr="009912AC" w:rsidRDefault="00B51ACA" w:rsidP="00B51ACA">
      <w:pPr>
        <w:jc w:val="center"/>
        <w:rPr>
          <w:b/>
        </w:rPr>
      </w:pPr>
      <w:r w:rsidRPr="009912AC">
        <w:rPr>
          <w:b/>
        </w:rPr>
        <w:t>3. Основные функции межведомственной комиссии</w:t>
      </w:r>
    </w:p>
    <w:p w:rsidR="00B51ACA" w:rsidRPr="00DF60D5" w:rsidRDefault="00B51ACA" w:rsidP="00B51ACA">
      <w:pPr>
        <w:ind w:firstLine="709"/>
      </w:pPr>
      <w:r w:rsidRPr="009912AC">
        <w:t xml:space="preserve">3.1. </w:t>
      </w:r>
      <w:r w:rsidRPr="00DF60D5">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3" w:anchor="dst100011" w:history="1">
        <w:r w:rsidRPr="00DF60D5">
          <w:rPr>
            <w:rStyle w:val="a4"/>
          </w:rPr>
          <w:t>постановлением</w:t>
        </w:r>
      </w:hyperlink>
      <w:r w:rsidRPr="00DF60D5">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w:t>
      </w:r>
      <w:r w:rsidRPr="00DF60D5">
        <w:lastRenderedPageBreak/>
        <w:t>принимает решения в порядке, предусмотренном </w:t>
      </w:r>
      <w:hyperlink r:id="rId14" w:anchor="dst100160" w:history="1">
        <w:r w:rsidRPr="003418BE">
          <w:rPr>
            <w:rStyle w:val="a4"/>
          </w:rPr>
          <w:t>пунктом 47</w:t>
        </w:r>
      </w:hyperlink>
      <w:r w:rsidRPr="003418BE">
        <w:t> </w:t>
      </w:r>
      <w:r w:rsidRPr="00DF60D5">
        <w:t>Постановления от 28.01.2006 № 47.</w:t>
      </w:r>
    </w:p>
    <w:p w:rsidR="00B51ACA" w:rsidRPr="009912AC" w:rsidRDefault="00B51ACA" w:rsidP="00B51ACA">
      <w:pPr>
        <w:ind w:firstLine="709"/>
      </w:pPr>
      <w:bookmarkStart w:id="1" w:name="dst46"/>
      <w:bookmarkEnd w:id="1"/>
      <w:r w:rsidRPr="00DF60D5">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5" w:anchor="dst45" w:history="1">
        <w:r w:rsidRPr="003418BE">
          <w:rPr>
            <w:rStyle w:val="a4"/>
          </w:rPr>
          <w:t>абзацем первым</w:t>
        </w:r>
      </w:hyperlink>
      <w:r w:rsidRPr="00DF60D5">
        <w:t> настоящего пункта.</w:t>
      </w:r>
    </w:p>
    <w:p w:rsidR="00B51ACA" w:rsidRPr="009912AC" w:rsidRDefault="00B51ACA" w:rsidP="00B51ACA">
      <w:pPr>
        <w:ind w:firstLine="709"/>
      </w:pPr>
      <w:r w:rsidRPr="009912AC">
        <w:t xml:space="preserve">3.2. </w:t>
      </w:r>
      <w:r>
        <w:t>О</w:t>
      </w:r>
      <w:r w:rsidRPr="00B632BF">
        <w:t>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w:t>
      </w:r>
      <w:r>
        <w:t xml:space="preserve">) установленным </w:t>
      </w:r>
      <w:r w:rsidRPr="009912AC">
        <w:t>в Постановлении от 28.01.2006 № 47 требованиям</w:t>
      </w:r>
      <w:r>
        <w:t>.</w:t>
      </w:r>
    </w:p>
    <w:p w:rsidR="00B51ACA" w:rsidRPr="009912AC" w:rsidRDefault="00B51ACA" w:rsidP="00B51ACA">
      <w:pPr>
        <w:ind w:firstLine="709"/>
      </w:pPr>
      <w:r w:rsidRPr="009912AC">
        <w:t>3.3. Определение состава привлекаемых экспертов на заседание межведомственной комиссии.</w:t>
      </w:r>
    </w:p>
    <w:p w:rsidR="00B51ACA" w:rsidRDefault="00B51ACA" w:rsidP="00B51ACA">
      <w:pPr>
        <w:ind w:firstLine="709"/>
      </w:pPr>
      <w:r w:rsidRPr="009912AC">
        <w:t xml:space="preserve">3.4. Обследование и оценка соответствия помещений и многоквартирных домов установленным в Постановлении от 28.01.2006 № 47 требованиям. </w:t>
      </w:r>
    </w:p>
    <w:p w:rsidR="00B51ACA" w:rsidRPr="003D5E93" w:rsidRDefault="00B51ACA" w:rsidP="00B51ACA">
      <w:pPr>
        <w:ind w:firstLine="709"/>
      </w:pPr>
      <w:r w:rsidRPr="003D5E93">
        <w:rPr>
          <w:color w:val="2D2D2D"/>
          <w:spacing w:val="2"/>
          <w:shd w:val="clear" w:color="auto" w:fill="FFFFFF"/>
        </w:rPr>
        <w:t xml:space="preserve">3.5.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w:t>
      </w:r>
      <w:r w:rsidRPr="003D5E93">
        <w:rPr>
          <w:rFonts w:eastAsia="Arial Unicode MS"/>
          <w:color w:val="000000"/>
          <w:lang w:bidi="ru-RU"/>
        </w:rPr>
        <w:t>а в случае проведения оценки жилых помещений, получивших повреждения в результате чрезвычайной ситуа</w:t>
      </w:r>
      <w:r>
        <w:rPr>
          <w:rFonts w:eastAsia="Arial Unicode MS"/>
          <w:color w:val="000000"/>
          <w:lang w:bidi="ru-RU"/>
        </w:rPr>
        <w:t xml:space="preserve">ции, - не позднее чем за 15 </w:t>
      </w:r>
      <w:r w:rsidRPr="003D5E93">
        <w:rPr>
          <w:rFonts w:eastAsia="Arial Unicode MS"/>
          <w:color w:val="000000"/>
          <w:lang w:bidi="ru-RU"/>
        </w:rPr>
        <w:t xml:space="preserve"> календарных дней до дня начала работы комиссии</w:t>
      </w:r>
      <w:r w:rsidRPr="003D5E93">
        <w:rPr>
          <w:color w:val="2D2D2D"/>
          <w:spacing w:val="2"/>
          <w:shd w:val="clear" w:color="auto" w:fill="FFFFFF"/>
        </w:rPr>
        <w:t xml:space="preserve">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B51ACA" w:rsidRPr="009912AC" w:rsidRDefault="00B51ACA" w:rsidP="00B51ACA">
      <w:pPr>
        <w:jc w:val="center"/>
        <w:rPr>
          <w:b/>
        </w:rPr>
      </w:pPr>
    </w:p>
    <w:p w:rsidR="00B51ACA" w:rsidRPr="009912AC" w:rsidRDefault="00B51ACA" w:rsidP="00B51ACA">
      <w:pPr>
        <w:jc w:val="center"/>
        <w:rPr>
          <w:b/>
        </w:rPr>
      </w:pPr>
      <w:r w:rsidRPr="009912AC">
        <w:rPr>
          <w:b/>
        </w:rPr>
        <w:t>4. Документы для рассмотрения межведомственной комиссией</w:t>
      </w:r>
    </w:p>
    <w:p w:rsidR="00B51ACA" w:rsidRPr="009912AC" w:rsidRDefault="00B51ACA" w:rsidP="00B51ACA">
      <w:pPr>
        <w:ind w:firstLine="709"/>
      </w:pPr>
      <w:r w:rsidRPr="009912AC">
        <w:t xml:space="preserve">4.1. Для рассмотрения вопроса о пригодности (непригодности) </w:t>
      </w:r>
      <w:r>
        <w:t xml:space="preserve">жилого </w:t>
      </w:r>
      <w:r w:rsidRPr="009912AC">
        <w:t xml:space="preserve">помещения для проживания </w:t>
      </w:r>
      <w:r w:rsidRPr="00F76142">
        <w:t>и признания многоквартирного дома аварийным заявитель представляет в межведомственную комиссию по месту</w:t>
      </w:r>
      <w:r w:rsidRPr="009912AC">
        <w:t xml:space="preserve"> нахождения жилого помещения:</w:t>
      </w:r>
    </w:p>
    <w:p w:rsidR="00B51ACA" w:rsidRPr="009912AC" w:rsidRDefault="00B51ACA" w:rsidP="00B51ACA">
      <w:pPr>
        <w:ind w:firstLine="709"/>
      </w:pPr>
      <w:r w:rsidRPr="009912AC">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51ACA" w:rsidRPr="009912AC" w:rsidRDefault="00B51ACA" w:rsidP="00B51ACA">
      <w:pPr>
        <w:ind w:firstLine="709"/>
      </w:pPr>
      <w:r w:rsidRPr="009912AC">
        <w:t xml:space="preserve">б) </w:t>
      </w:r>
      <w:r w:rsidRPr="00B632BF">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Pr="009912AC">
        <w:t>;</w:t>
      </w:r>
    </w:p>
    <w:p w:rsidR="00B51ACA" w:rsidRPr="009912AC" w:rsidRDefault="00B51ACA" w:rsidP="00B51ACA">
      <w:pPr>
        <w:ind w:firstLine="709"/>
      </w:pPr>
      <w:r w:rsidRPr="009912AC">
        <w:t>в) в отношении нежилого помещения для признания его в дальнейшем жилым помещением - проект реконструкции нежилого помещения;</w:t>
      </w:r>
    </w:p>
    <w:p w:rsidR="00B51ACA" w:rsidRPr="009912AC" w:rsidRDefault="00B51ACA" w:rsidP="00B51ACA">
      <w:pPr>
        <w:ind w:firstLine="709"/>
      </w:pPr>
      <w:r w:rsidRPr="009912AC">
        <w:lastRenderedPageBreak/>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51ACA" w:rsidRDefault="00B51ACA" w:rsidP="00B51ACA">
      <w:pPr>
        <w:ind w:firstLine="709"/>
      </w:pPr>
      <w:r w:rsidRPr="009912AC">
        <w:t xml:space="preserve">д) </w:t>
      </w:r>
      <w:r w:rsidRPr="00B632BF">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r w:rsidRPr="009912AC">
        <w:t>пунктом 3.2</w:t>
      </w:r>
      <w:r>
        <w:t xml:space="preserve"> </w:t>
      </w:r>
      <w:r w:rsidRPr="00B632BF">
        <w:t xml:space="preserve">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Pr="009912AC">
        <w:t>Постановлении от 28.01.2006 № 47 требованиям</w:t>
      </w:r>
      <w:r>
        <w:t>;</w:t>
      </w:r>
    </w:p>
    <w:p w:rsidR="00B51ACA" w:rsidRPr="009912AC" w:rsidRDefault="00B51ACA" w:rsidP="00B51ACA">
      <w:pPr>
        <w:ind w:firstLine="709"/>
      </w:pPr>
      <w:r w:rsidRPr="009912AC">
        <w:t>е) заявления, письма, жалобы граждан на неудовлетворительные условия проживания - по усмотрению заявителя.</w:t>
      </w:r>
    </w:p>
    <w:p w:rsidR="00B51ACA" w:rsidRDefault="00B51ACA" w:rsidP="00B51ACA">
      <w:pPr>
        <w:ind w:firstLine="709"/>
      </w:pPr>
      <w:r w:rsidRPr="009912AC">
        <w:t xml:space="preserve">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t>
      </w:r>
      <w:r w:rsidRPr="009912AC">
        <w:rPr>
          <w:rFonts w:eastAsiaTheme="minorHAnsi"/>
          <w:lang w:eastAsia="en-US"/>
        </w:rPr>
        <w:t xml:space="preserve">регионального портала государственных и муниципальных услуг (при его наличии) </w:t>
      </w:r>
      <w:r w:rsidRPr="009912AC">
        <w:t>или посредством многофункционального центра предоставления государственных и муниципальных услуг.</w:t>
      </w:r>
    </w:p>
    <w:p w:rsidR="00B51ACA" w:rsidRPr="009912AC" w:rsidRDefault="00B51ACA" w:rsidP="00B51ACA">
      <w:pPr>
        <w:ind w:firstLine="709"/>
      </w:pPr>
      <w:r w:rsidRPr="008F5F72">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51ACA" w:rsidRPr="009912AC" w:rsidRDefault="00B51ACA" w:rsidP="00B51ACA">
      <w:pPr>
        <w:ind w:firstLine="709"/>
      </w:pPr>
      <w:r w:rsidRPr="009912AC">
        <w:t xml:space="preserve">4.3. Для признания </w:t>
      </w:r>
      <w:r w:rsidRPr="00F76142">
        <w:t>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w:t>
      </w:r>
      <w:r w:rsidRPr="009912AC">
        <w:t xml:space="preserve"> через многофункциональный центр предоставления государственных и муниципальных услуг:</w:t>
      </w:r>
    </w:p>
    <w:p w:rsidR="00B51ACA" w:rsidRPr="009912AC" w:rsidRDefault="00B51ACA" w:rsidP="00B51ACA">
      <w:pPr>
        <w:ind w:firstLine="709"/>
      </w:pPr>
      <w:r w:rsidRPr="009912AC">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51ACA" w:rsidRPr="009912AC" w:rsidRDefault="00B51ACA" w:rsidP="00B51ACA">
      <w:pPr>
        <w:ind w:firstLine="709"/>
      </w:pPr>
      <w:r w:rsidRPr="009912AC">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51ACA" w:rsidRPr="009912AC" w:rsidRDefault="00B51ACA" w:rsidP="00B51ACA">
      <w:pPr>
        <w:ind w:firstLine="709"/>
      </w:pPr>
      <w:r w:rsidRPr="009912AC">
        <w:lastRenderedPageBreak/>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51ACA" w:rsidRPr="009912AC" w:rsidRDefault="00B51ACA" w:rsidP="00B51ACA">
      <w:pPr>
        <w:ind w:firstLine="709"/>
      </w:pPr>
      <w:r w:rsidRPr="009912AC">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51ACA" w:rsidRPr="009912AC" w:rsidRDefault="00B51ACA" w:rsidP="00B51ACA">
      <w:pPr>
        <w:ind w:firstLine="709"/>
        <w:rPr>
          <w:rFonts w:eastAsiaTheme="minorHAnsi"/>
          <w:lang w:eastAsia="en-US"/>
        </w:rPr>
      </w:pPr>
      <w:r w:rsidRPr="009912AC">
        <w:rPr>
          <w:rFonts w:eastAsiaTheme="minorHAnsi"/>
          <w:lang w:eastAsia="en-US"/>
        </w:rPr>
        <w:t>4.4.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B51ACA" w:rsidRPr="009912AC" w:rsidRDefault="00B51ACA" w:rsidP="00B51ACA">
      <w:pPr>
        <w:ind w:firstLine="709"/>
        <w:rPr>
          <w:rFonts w:eastAsiaTheme="minorHAnsi"/>
          <w:lang w:eastAsia="en-US"/>
        </w:rPr>
      </w:pPr>
      <w:r w:rsidRPr="009912AC">
        <w:rPr>
          <w:rFonts w:eastAsiaTheme="minorHAnsi"/>
          <w:lang w:eastAsia="en-US"/>
        </w:rPr>
        <w:t>4.5. Заявителю выдается расписка в получении от заявителя документов, предусмотренных пунктом 4.3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B51ACA" w:rsidRPr="009912AC" w:rsidRDefault="00B51ACA" w:rsidP="00B51ACA">
      <w:pPr>
        <w:ind w:firstLine="709"/>
        <w:rPr>
          <w:rFonts w:eastAsiaTheme="minorHAnsi"/>
          <w:lang w:eastAsia="en-US"/>
        </w:rPr>
      </w:pPr>
      <w:r w:rsidRPr="009912AC">
        <w:rPr>
          <w:rFonts w:eastAsiaTheme="minorHAnsi"/>
          <w:lang w:eastAsia="en-US"/>
        </w:rPr>
        <w:t>4.6.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4.3 настоящего Положения, уполномоченным органом местного самоуправления не позднее чем через 45 календарных дней со дня подачи заявления</w:t>
      </w:r>
      <w:r>
        <w:rPr>
          <w:rFonts w:eastAsiaTheme="minorHAnsi"/>
          <w:lang w:eastAsia="en-US"/>
        </w:rPr>
        <w:t xml:space="preserve">, по </w:t>
      </w:r>
      <w:r>
        <w:t>форме согласно приложению № 2</w:t>
      </w:r>
      <w:r w:rsidRPr="009912AC">
        <w:t xml:space="preserve"> к настоящему Положению</w:t>
      </w:r>
      <w:r w:rsidRPr="009912AC">
        <w:rPr>
          <w:rFonts w:eastAsiaTheme="minorHAnsi"/>
          <w:lang w:eastAsia="en-US"/>
        </w:rPr>
        <w:t>.</w:t>
      </w:r>
    </w:p>
    <w:p w:rsidR="00B51ACA" w:rsidRPr="009912AC" w:rsidRDefault="00B51ACA" w:rsidP="00B51ACA">
      <w:pPr>
        <w:ind w:firstLine="709"/>
        <w:rPr>
          <w:rFonts w:eastAsiaTheme="minorHAnsi"/>
          <w:lang w:eastAsia="en-US"/>
        </w:rPr>
      </w:pPr>
      <w:r w:rsidRPr="009912AC">
        <w:rPr>
          <w:rFonts w:eastAsiaTheme="minorHAnsi"/>
          <w:lang w:eastAsia="en-US"/>
        </w:rPr>
        <w:t>4.7.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w:t>
      </w:r>
      <w:r>
        <w:rPr>
          <w:rFonts w:eastAsiaTheme="minorHAnsi"/>
          <w:lang w:eastAsia="en-US"/>
        </w:rPr>
        <w:t>гласно приложению № 2</w:t>
      </w:r>
      <w:r w:rsidRPr="009912AC">
        <w:rPr>
          <w:rFonts w:eastAsiaTheme="minorHAnsi"/>
          <w:lang w:eastAsia="en-US"/>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B51ACA" w:rsidRPr="009912AC" w:rsidRDefault="00B51ACA" w:rsidP="00B51ACA">
      <w:pPr>
        <w:ind w:firstLine="709"/>
        <w:rPr>
          <w:rFonts w:eastAsiaTheme="minorHAnsi"/>
          <w:lang w:eastAsia="en-US"/>
        </w:rPr>
      </w:pPr>
      <w:r w:rsidRPr="009912AC">
        <w:rPr>
          <w:rFonts w:eastAsiaTheme="minorHAnsi"/>
          <w:lang w:eastAsia="en-US"/>
        </w:rPr>
        <w:t>4.8. Решение об отказе в признании садового дома жилым домом или жилого дома садовым домом принимается в следующих случаях:</w:t>
      </w:r>
    </w:p>
    <w:p w:rsidR="00B51ACA" w:rsidRPr="009912AC" w:rsidRDefault="00B51ACA" w:rsidP="00B51ACA">
      <w:pPr>
        <w:ind w:firstLine="709"/>
        <w:rPr>
          <w:rFonts w:eastAsiaTheme="minorHAnsi"/>
          <w:lang w:eastAsia="en-US"/>
        </w:rPr>
      </w:pPr>
      <w:r w:rsidRPr="009912AC">
        <w:rPr>
          <w:rFonts w:eastAsiaTheme="minorHAnsi"/>
          <w:lang w:eastAsia="en-US"/>
        </w:rPr>
        <w:t>а) непредставление заявителем документов, предусмотренных подпунктами «а» и (или) «в» пункта 4.3 настоящего Положения;</w:t>
      </w:r>
    </w:p>
    <w:p w:rsidR="00B51ACA" w:rsidRPr="009912AC" w:rsidRDefault="00B51ACA" w:rsidP="00B51ACA">
      <w:pPr>
        <w:ind w:firstLine="709"/>
        <w:rPr>
          <w:rFonts w:eastAsiaTheme="minorHAnsi"/>
          <w:lang w:eastAsia="en-US"/>
        </w:rPr>
      </w:pPr>
      <w:r w:rsidRPr="009912AC">
        <w:rPr>
          <w:rFonts w:eastAsiaTheme="minorHAnsi"/>
          <w:lang w:eastAsia="en-US"/>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51ACA" w:rsidRPr="009912AC" w:rsidRDefault="00B51ACA" w:rsidP="00B51ACA">
      <w:pPr>
        <w:ind w:firstLine="709"/>
        <w:rPr>
          <w:rFonts w:eastAsiaTheme="minorHAnsi"/>
          <w:lang w:eastAsia="en-US"/>
        </w:rPr>
      </w:pPr>
      <w:r w:rsidRPr="009912AC">
        <w:rPr>
          <w:rFonts w:eastAsiaTheme="minorHAnsi"/>
          <w:lang w:eastAsia="en-US"/>
        </w:rPr>
        <w:lastRenderedPageBreak/>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4.3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4.3 настоящего Положения, или нотариально заверенную копию такого документа и не получил от заявителя такой документ или такую копию в </w:t>
      </w:r>
      <w:r w:rsidRPr="009B19DB">
        <w:rPr>
          <w:rFonts w:eastAsiaTheme="minorHAnsi"/>
          <w:lang w:eastAsia="en-US"/>
        </w:rPr>
        <w:t>течение 15 календарных</w:t>
      </w:r>
      <w:r w:rsidRPr="009912AC">
        <w:rPr>
          <w:rFonts w:eastAsiaTheme="minorHAnsi"/>
          <w:lang w:eastAsia="en-US"/>
        </w:rPr>
        <w:t xml:space="preserve"> дней со дня направления уведомления о представлении правоустанавливающего документа;</w:t>
      </w:r>
    </w:p>
    <w:p w:rsidR="00B51ACA" w:rsidRPr="009912AC" w:rsidRDefault="00B51ACA" w:rsidP="00B51ACA">
      <w:pPr>
        <w:ind w:firstLine="709"/>
        <w:rPr>
          <w:rFonts w:eastAsiaTheme="minorHAnsi"/>
          <w:lang w:eastAsia="en-US"/>
        </w:rPr>
      </w:pPr>
      <w:r w:rsidRPr="009912AC">
        <w:rPr>
          <w:rFonts w:eastAsiaTheme="minorHAnsi"/>
          <w:lang w:eastAsia="en-US"/>
        </w:rPr>
        <w:t>г) непредставление заявителем документа, предусмотренного подпунктом «г» пункта 4.3 настоящего Положения, в случае если садовый дом или жилой дом обременен правами третьих лиц;</w:t>
      </w:r>
    </w:p>
    <w:p w:rsidR="00B51ACA" w:rsidRPr="009912AC" w:rsidRDefault="00B51ACA" w:rsidP="00B51ACA">
      <w:pPr>
        <w:ind w:firstLine="709"/>
        <w:rPr>
          <w:rFonts w:eastAsiaTheme="minorHAnsi"/>
          <w:lang w:eastAsia="en-US"/>
        </w:rPr>
      </w:pPr>
      <w:r w:rsidRPr="009912AC">
        <w:rPr>
          <w:rFonts w:eastAsiaTheme="minorHAnsi"/>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51ACA" w:rsidRDefault="00B51ACA" w:rsidP="00B51ACA">
      <w:pPr>
        <w:ind w:firstLine="709"/>
        <w:rPr>
          <w:rFonts w:eastAsiaTheme="minorHAnsi"/>
          <w:lang w:eastAsia="en-US"/>
        </w:rPr>
      </w:pPr>
      <w:r w:rsidRPr="009912AC">
        <w:rPr>
          <w:rFonts w:eastAsiaTheme="minorHAnsi"/>
          <w:lang w:eastAsia="en-US"/>
        </w:rPr>
        <w:t>е) использование жилого дома заявителем или иным лицом в качестве места постоянного проживания (при рассмотрении заявления о призн</w:t>
      </w:r>
      <w:r>
        <w:rPr>
          <w:rFonts w:eastAsiaTheme="minorHAnsi"/>
          <w:lang w:eastAsia="en-US"/>
        </w:rPr>
        <w:t>ании жилого дома садовым домом);</w:t>
      </w:r>
    </w:p>
    <w:p w:rsidR="00B51ACA" w:rsidRPr="00CB583E" w:rsidRDefault="00B51ACA" w:rsidP="00B51ACA">
      <w:pPr>
        <w:ind w:firstLine="709"/>
      </w:pPr>
      <w:r w:rsidRPr="0059600D">
        <w:rPr>
          <w:rFonts w:eastAsiaTheme="minorHAnsi"/>
          <w:lang w:eastAsia="en-US"/>
        </w:rPr>
        <w:t xml:space="preserve">ж) </w:t>
      </w:r>
      <w:r w:rsidRPr="0059600D">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B51ACA" w:rsidRPr="009912AC" w:rsidRDefault="00B51ACA" w:rsidP="00B51ACA">
      <w:pPr>
        <w:ind w:firstLine="709"/>
        <w:rPr>
          <w:rFonts w:eastAsiaTheme="minorHAnsi"/>
          <w:lang w:eastAsia="en-US"/>
        </w:rPr>
      </w:pPr>
      <w:r w:rsidRPr="009912AC">
        <w:rPr>
          <w:rFonts w:eastAsiaTheme="minorHAnsi"/>
          <w:lang w:eastAsia="en-US"/>
        </w:rPr>
        <w:t>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4.8 настоящего Положения.</w:t>
      </w:r>
    </w:p>
    <w:p w:rsidR="00B51ACA" w:rsidRPr="00D51BC6" w:rsidRDefault="00B51ACA" w:rsidP="00B51ACA">
      <w:pPr>
        <w:ind w:firstLine="709"/>
        <w:rPr>
          <w:rFonts w:eastAsiaTheme="minorHAnsi"/>
          <w:lang w:eastAsia="en-US"/>
        </w:rPr>
      </w:pPr>
      <w:r w:rsidRPr="009912AC">
        <w:rPr>
          <w:rFonts w:eastAsiaTheme="minorHAnsi"/>
          <w:lang w:eastAsia="en-US"/>
        </w:rPr>
        <w:t>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B51ACA" w:rsidRPr="009912AC" w:rsidRDefault="00B51ACA" w:rsidP="00B51ACA">
      <w:pPr>
        <w:jc w:val="center"/>
        <w:rPr>
          <w:b/>
        </w:rPr>
      </w:pPr>
      <w:r w:rsidRPr="009912AC">
        <w:rPr>
          <w:b/>
        </w:rPr>
        <w:t>5. Права межведомственной комиссии</w:t>
      </w:r>
    </w:p>
    <w:p w:rsidR="00B51ACA" w:rsidRPr="009912AC" w:rsidRDefault="00B51ACA" w:rsidP="00B51ACA">
      <w:pPr>
        <w:ind w:firstLine="709"/>
        <w:rPr>
          <w:b/>
        </w:rPr>
      </w:pPr>
      <w:r w:rsidRPr="009912AC">
        <w:t>5.1. В соответствии с возложенными задачами и для осуществления своих функций межведомственная комиссия имеет право:</w:t>
      </w:r>
    </w:p>
    <w:p w:rsidR="00B51ACA" w:rsidRPr="009912AC" w:rsidRDefault="00B51ACA" w:rsidP="00B51ACA">
      <w:pPr>
        <w:ind w:firstLine="709"/>
      </w:pPr>
      <w:r w:rsidRPr="009912AC">
        <w:t xml:space="preserve">- получать в установленном порядке от структурных подразделений </w:t>
      </w:r>
      <w:r w:rsidRPr="009912AC">
        <w:rPr>
          <w:rFonts w:eastAsia="Calibri"/>
        </w:rPr>
        <w:t xml:space="preserve">администрации </w:t>
      </w:r>
      <w:r>
        <w:rPr>
          <w:rFonts w:eastAsia="Calibri"/>
        </w:rPr>
        <w:t>Солгонского</w:t>
      </w:r>
      <w:r w:rsidRPr="009912AC">
        <w:rPr>
          <w:rFonts w:eastAsia="Calibri"/>
        </w:rPr>
        <w:t xml:space="preserve"> сельсовета</w:t>
      </w:r>
      <w:r w:rsidRPr="009912AC">
        <w:t>, организаций, управляющих жилищным фондом, организаций различных форм собственности, а также надзорных и инспектирующих федеральных и государственных служб необходимые документы, связанные с выполнением функций, входящих в компетенцию межведомственной комиссии;</w:t>
      </w:r>
    </w:p>
    <w:p w:rsidR="00B51ACA" w:rsidRPr="009912AC" w:rsidRDefault="00B51ACA" w:rsidP="00B51ACA">
      <w:pPr>
        <w:ind w:firstLine="709"/>
      </w:pPr>
      <w:r w:rsidRPr="009912AC">
        <w:lastRenderedPageBreak/>
        <w:t>- приглашать на заседания межведомственной комиссии независимых экспертов, представителей проектных организаций, представителей эксплуатирующих организаций,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28.01.2006 № 47 требованиям;</w:t>
      </w:r>
    </w:p>
    <w:p w:rsidR="00B51ACA" w:rsidRPr="009912AC" w:rsidRDefault="00B51ACA" w:rsidP="00B51ACA">
      <w:pPr>
        <w:ind w:firstLine="709"/>
      </w:pPr>
      <w:r w:rsidRPr="009912AC">
        <w:t>- составлять акты обследования помещений, многоквартирных домов и заключения об оценке соответствия помещений и многоквартирных домов установленным в Постановлении от 28.01.2006 № 47 требованиям.</w:t>
      </w:r>
    </w:p>
    <w:p w:rsidR="00B51ACA" w:rsidRPr="009912AC" w:rsidRDefault="00B51ACA" w:rsidP="00B51ACA">
      <w:pPr>
        <w:jc w:val="center"/>
        <w:rPr>
          <w:b/>
        </w:rPr>
      </w:pPr>
    </w:p>
    <w:p w:rsidR="00B51ACA" w:rsidRPr="0054719E" w:rsidRDefault="00B51ACA" w:rsidP="00B51ACA">
      <w:pPr>
        <w:jc w:val="center"/>
        <w:rPr>
          <w:b/>
        </w:rPr>
      </w:pPr>
      <w:r w:rsidRPr="009912AC">
        <w:rPr>
          <w:b/>
        </w:rPr>
        <w:t>6. Организация деятельности межведомственной комиссии</w:t>
      </w:r>
    </w:p>
    <w:p w:rsidR="00B51ACA" w:rsidRPr="009B19DB" w:rsidRDefault="00B51ACA" w:rsidP="00B51ACA">
      <w:pPr>
        <w:ind w:firstLine="709"/>
        <w:rPr>
          <w:lang w:bidi="ru-RU"/>
        </w:rPr>
      </w:pPr>
      <w:r w:rsidRPr="009912AC">
        <w:t xml:space="preserve">6.1. </w:t>
      </w:r>
      <w:r w:rsidRPr="009B19DB">
        <w:rPr>
          <w:lang w:bidi="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r>
        <w:rPr>
          <w:lang w:bidi="ru-RU"/>
        </w:rPr>
        <w:t xml:space="preserve"> </w:t>
      </w:r>
      <w:r w:rsidRPr="009B19DB">
        <w:rPr>
          <w:lang w:bidi="ru-RU"/>
        </w:rPr>
        <w:t>жилого дома садовым домом, утвержденного постановлением Правительства Российской Федерации от 28.01.2006 №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B51ACA" w:rsidRPr="009912AC" w:rsidRDefault="00B51ACA" w:rsidP="00B51ACA">
      <w:pPr>
        <w:ind w:firstLine="709"/>
      </w:pPr>
      <w:r w:rsidRPr="009912AC">
        <w:t xml:space="preserve">6.2. Председатель или заместитель председателя межведомственной комиссии сообщает в письменном виде дату,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 Заседание межведомственной комиссии ведет председатель межведомственной комиссии, в его отсутствие - заместитель председателя межведомственной комиссии. В случае отсутствия члена межведомственной комиссии </w:t>
      </w:r>
      <w:proofErr w:type="gramStart"/>
      <w:r w:rsidRPr="009912AC">
        <w:t>полномочия</w:t>
      </w:r>
      <w:proofErr w:type="gramEnd"/>
      <w:r w:rsidRPr="009912AC">
        <w:t xml:space="preserve"> отсутствующего возлагаются на лицо, исполняющее его обязанности.</w:t>
      </w:r>
    </w:p>
    <w:p w:rsidR="00B51ACA" w:rsidRPr="009912AC" w:rsidRDefault="00B51ACA" w:rsidP="00B51ACA">
      <w:pPr>
        <w:ind w:firstLine="709"/>
      </w:pPr>
      <w:r w:rsidRPr="009912AC">
        <w:t>6.3. Секретарь межведомственной комиссии ведет индивидуальные учетные дела по каждому помещению (многоквартирному дому), планируемые к рассмотрению и рассмотренные межведомственной комиссией; представляет на заседание межведомственной комиссии учетные дела по помещениям (многоквартирным домам) в соответствии с поданными заявлениями и при наличии документов согласно разделу 4 настоящего Положения для рассмотрения и принятия решения.</w:t>
      </w:r>
    </w:p>
    <w:p w:rsidR="00B51ACA" w:rsidRPr="009912AC" w:rsidRDefault="00B51ACA" w:rsidP="00B51ACA">
      <w:pPr>
        <w:ind w:firstLine="709"/>
      </w:pPr>
      <w:r w:rsidRPr="009912AC">
        <w:t xml:space="preserve">6.4. Межведомственная комиссия в процессе заседания вправе назначить дополнительные обследования и испытания, результаты которых приобщаются к </w:t>
      </w:r>
      <w:r w:rsidRPr="009912AC">
        <w:lastRenderedPageBreak/>
        <w:t>документам, ранее представленным на рассмотрение межведомственной комиссии, которые вкладываются в учетное дело помещения (многоквартирного дома).</w:t>
      </w:r>
    </w:p>
    <w:p w:rsidR="00B51ACA" w:rsidRPr="00CE1688" w:rsidRDefault="00B51ACA" w:rsidP="00B51ACA">
      <w:pPr>
        <w:ind w:firstLine="709"/>
      </w:pPr>
      <w:r w:rsidRPr="00CE1688">
        <w:t xml:space="preserve">6.5. По результатам работы межведомственная комиссия принимает </w:t>
      </w:r>
      <w:r>
        <w:t>одно из следующих решений</w:t>
      </w:r>
      <w:r w:rsidRPr="00CE1688">
        <w:t>:</w:t>
      </w:r>
    </w:p>
    <w:p w:rsidR="00B51ACA" w:rsidRPr="009912AC" w:rsidRDefault="00B51ACA" w:rsidP="00B51ACA">
      <w:pPr>
        <w:ind w:firstLine="709"/>
      </w:pPr>
      <w:r w:rsidRPr="009912AC">
        <w:t>- о соответствии помещения требованиям, предъявляемым к жилому помещению, и его пригодности для проживания;</w:t>
      </w:r>
    </w:p>
    <w:p w:rsidR="00B51ACA" w:rsidRPr="009912AC" w:rsidRDefault="00B51ACA" w:rsidP="00B51ACA">
      <w:pPr>
        <w:ind w:firstLine="709"/>
      </w:pPr>
      <w:r w:rsidRPr="009912AC">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w:t>
      </w:r>
      <w:proofErr w:type="gramStart"/>
      <w:r w:rsidRPr="009912AC">
        <w:t>приведения</w:t>
      </w:r>
      <w:proofErr w:type="gramEnd"/>
      <w:r w:rsidRPr="009912AC">
        <w:t xml:space="preserve"> утраченных в процессе эксплуатации характеристик жилого помещения в соответствие с установленными в Постановлении от 28.01.2006 №</w:t>
      </w:r>
      <w:r>
        <w:t xml:space="preserve"> </w:t>
      </w:r>
      <w:r w:rsidRPr="009912AC">
        <w:t>47 требованиями;</w:t>
      </w:r>
    </w:p>
    <w:p w:rsidR="00B51ACA" w:rsidRPr="009912AC" w:rsidRDefault="00B51ACA" w:rsidP="00B51ACA">
      <w:pPr>
        <w:ind w:firstLine="709"/>
      </w:pPr>
      <w:r w:rsidRPr="00CE1688">
        <w:t>- о выявлении оснований для признания жилого помещения непригодным для проживания;</w:t>
      </w:r>
    </w:p>
    <w:p w:rsidR="00B51ACA" w:rsidRPr="009912AC" w:rsidRDefault="00B51ACA" w:rsidP="00B51ACA">
      <w:pPr>
        <w:ind w:firstLine="709"/>
      </w:pPr>
      <w:r w:rsidRPr="009912AC">
        <w:t>- о выявлении оснований для признания многоквартирного дома аварийным и подлежащим реконструкции;</w:t>
      </w:r>
    </w:p>
    <w:p w:rsidR="00B51ACA" w:rsidRPr="009912AC" w:rsidRDefault="00B51ACA" w:rsidP="00B51ACA">
      <w:pPr>
        <w:ind w:firstLine="709"/>
      </w:pPr>
      <w:r w:rsidRPr="009912AC">
        <w:t>- о выявлении оснований для признания многоквартирного дома аварийным и подлежащим сносу.</w:t>
      </w:r>
    </w:p>
    <w:p w:rsidR="00B51ACA" w:rsidRDefault="00B51ACA" w:rsidP="00B51ACA">
      <w:pPr>
        <w:ind w:firstLine="540"/>
        <w:rPr>
          <w:rFonts w:eastAsiaTheme="minorHAnsi"/>
          <w:lang w:eastAsia="en-US"/>
        </w:rPr>
      </w:pPr>
      <w:r w:rsidRPr="009912AC">
        <w:rPr>
          <w:rFonts w:eastAsiaTheme="minorHAnsi"/>
          <w:lang w:eastAsia="en-US"/>
        </w:rPr>
        <w:t>- об отсутствии оснований для признания многоквартирного дома аварийным и подлежащим сносу или реконструкции.</w:t>
      </w:r>
    </w:p>
    <w:p w:rsidR="00B51ACA" w:rsidRPr="00CD7003" w:rsidRDefault="00B51ACA" w:rsidP="00B51ACA">
      <w:pPr>
        <w:ind w:firstLine="540"/>
        <w:rPr>
          <w:rFonts w:eastAsiaTheme="minorHAnsi"/>
          <w:lang w:eastAsia="en-US"/>
        </w:rPr>
      </w:pPr>
      <w:r w:rsidRPr="0059600D">
        <w:rPr>
          <w:rFonts w:eastAsiaTheme="minorHAnsi"/>
          <w:lang w:eastAsia="en-US"/>
        </w:rPr>
        <w:t xml:space="preserve">- </w:t>
      </w:r>
      <w:r w:rsidRPr="0059600D">
        <w:t>об отсутствии оснований для признания жилого помещения непригодным для проживания.</w:t>
      </w:r>
    </w:p>
    <w:p w:rsidR="00B51ACA" w:rsidRPr="009912AC" w:rsidRDefault="00B51ACA" w:rsidP="00B51ACA">
      <w:pPr>
        <w:ind w:firstLine="709"/>
      </w:pPr>
      <w:r w:rsidRPr="009912AC">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 </w:t>
      </w:r>
    </w:p>
    <w:p w:rsidR="00B51ACA" w:rsidRDefault="00B51ACA" w:rsidP="00B51ACA">
      <w:pPr>
        <w:ind w:firstLine="709"/>
        <w:rPr>
          <w:lang w:bidi="ru-RU"/>
        </w:rPr>
      </w:pPr>
      <w:r w:rsidRPr="009912AC">
        <w:t xml:space="preserve">6.6. </w:t>
      </w:r>
      <w:r w:rsidRPr="009B19DB">
        <w:rPr>
          <w:lang w:bidi="ru-RU"/>
        </w:rPr>
        <w:t>На основании получ</w:t>
      </w:r>
      <w:r>
        <w:rPr>
          <w:lang w:bidi="ru-RU"/>
        </w:rPr>
        <w:t xml:space="preserve">енного заключения администрация Солгонского сельсовета </w:t>
      </w:r>
      <w:r w:rsidRPr="009B19DB">
        <w:rPr>
          <w:lang w:bidi="ru-RU"/>
        </w:rPr>
        <w:t>в течение 30 календарных дней со дня получен</w:t>
      </w:r>
      <w:r>
        <w:rPr>
          <w:lang w:bidi="ru-RU"/>
        </w:rPr>
        <w:t xml:space="preserve">ия заключения в установленном </w:t>
      </w:r>
      <w:r w:rsidRPr="009B19DB">
        <w:rPr>
          <w:lang w:bidi="ru-RU"/>
        </w:rPr>
        <w:t xml:space="preserve"> порядке принимает решение,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w:t>
      </w:r>
      <w:r>
        <w:rPr>
          <w:lang w:bidi="ru-RU"/>
        </w:rPr>
        <w:t xml:space="preserve">ния принимает в установленном </w:t>
      </w:r>
      <w:r w:rsidRPr="009B19DB">
        <w:rPr>
          <w:lang w:bidi="ru-RU"/>
        </w:rPr>
        <w:t xml:space="preserve"> порядке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51ACA" w:rsidRPr="009912AC" w:rsidRDefault="00B51ACA" w:rsidP="00B51ACA">
      <w:pPr>
        <w:ind w:firstLine="709"/>
      </w:pPr>
      <w:r w:rsidRPr="009912AC">
        <w:t xml:space="preserve">6.7. Межведомственная комиссия в пятидневный срок со дня принятия решения, предусмотренного </w:t>
      </w:r>
      <w:hyperlink r:id="rId16" w:history="1">
        <w:r w:rsidRPr="009912AC">
          <w:t>пунктом 6.6</w:t>
        </w:r>
      </w:hyperlink>
      <w:r w:rsidRPr="009912AC">
        <w:t xml:space="preserve">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w:t>
      </w:r>
      <w:r w:rsidRPr="009912AC">
        <w:rPr>
          <w:rFonts w:eastAsiaTheme="minorHAnsi"/>
          <w:lang w:eastAsia="en-US"/>
        </w:rPr>
        <w:t xml:space="preserve">регионального портала государственных и муниципальных услуг (при его наличии) </w:t>
      </w:r>
      <w:r w:rsidRPr="009912AC">
        <w:t xml:space="preserve">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w:t>
      </w:r>
      <w:r w:rsidRPr="009912AC">
        <w:lastRenderedPageBreak/>
        <w:t>жилищного контроля) по месту нахождения такого помещения или многоквартирного дома.</w:t>
      </w:r>
    </w:p>
    <w:p w:rsidR="00B51ACA" w:rsidRPr="009912AC" w:rsidRDefault="00B51ACA" w:rsidP="00B51ACA">
      <w:pPr>
        <w:ind w:firstLine="709"/>
      </w:pPr>
      <w:r w:rsidRPr="009912AC">
        <w:t>6.8.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
    <w:p w:rsidR="00B51ACA" w:rsidRPr="009912AC" w:rsidRDefault="00B51ACA" w:rsidP="00B51ACA">
      <w:pPr>
        <w:ind w:firstLine="709"/>
      </w:pPr>
      <w:r w:rsidRPr="009912AC">
        <w:t xml:space="preserve">6.9. </w:t>
      </w:r>
      <w:r w:rsidRPr="007962B8">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w:t>
      </w:r>
      <w:r>
        <w:t>ме и приложить его к заключению</w:t>
      </w:r>
      <w:r w:rsidRPr="009912AC">
        <w:t>.</w:t>
      </w:r>
    </w:p>
    <w:p w:rsidR="00B51ACA" w:rsidRPr="009912AC" w:rsidRDefault="00B51ACA" w:rsidP="00B51ACA">
      <w:pPr>
        <w:ind w:firstLine="709"/>
      </w:pPr>
      <w:r w:rsidRPr="009912AC">
        <w:t>6.10. Решение Комиссии может быть обжаловано заинтересованными лицами в судебном порядке.</w:t>
      </w:r>
    </w:p>
    <w:p w:rsidR="00B51ACA" w:rsidRPr="009912AC" w:rsidRDefault="00B51ACA" w:rsidP="00B51ACA">
      <w:pPr>
        <w:ind w:firstLine="709"/>
      </w:pPr>
      <w:r w:rsidRPr="009912AC">
        <w:t>6.11. Заседания межведомственной комиссии проводятся по мере поступления заявлений (заключений).</w:t>
      </w:r>
    </w:p>
    <w:p w:rsidR="00B51ACA" w:rsidRPr="009912AC" w:rsidRDefault="00B51ACA" w:rsidP="00B51ACA">
      <w:pPr>
        <w:jc w:val="center"/>
        <w:rPr>
          <w:b/>
        </w:rPr>
      </w:pPr>
    </w:p>
    <w:p w:rsidR="00B51ACA" w:rsidRPr="009912AC" w:rsidRDefault="00B51ACA" w:rsidP="00B51ACA">
      <w:pPr>
        <w:jc w:val="center"/>
        <w:rPr>
          <w:b/>
        </w:rPr>
      </w:pPr>
      <w:r w:rsidRPr="009912AC">
        <w:rPr>
          <w:b/>
        </w:rPr>
        <w:t>7. Прекращение деятельности межведомственной комиссии</w:t>
      </w:r>
    </w:p>
    <w:p w:rsidR="00B51ACA" w:rsidRPr="009912AC" w:rsidRDefault="00B51ACA" w:rsidP="00B51ACA">
      <w:pPr>
        <w:ind w:firstLine="709"/>
      </w:pPr>
      <w:r w:rsidRPr="009912AC">
        <w:t xml:space="preserve">7.1. Межведомственная комиссия прекращает свою деятельность в порядке, установленном законодательством, на основании постановления </w:t>
      </w:r>
      <w:r w:rsidRPr="009912AC">
        <w:rPr>
          <w:rFonts w:eastAsia="Calibri"/>
        </w:rPr>
        <w:t>главы сельсовета.</w:t>
      </w:r>
    </w:p>
    <w:p w:rsidR="00B51ACA" w:rsidRDefault="00B51ACA" w:rsidP="00B51ACA">
      <w:pPr>
        <w:rPr>
          <w:i/>
        </w:rPr>
      </w:pPr>
    </w:p>
    <w:p w:rsidR="00B51ACA" w:rsidRPr="00625CA5" w:rsidRDefault="00B51ACA" w:rsidP="00B51ACA">
      <w:pPr>
        <w:outlineLvl w:val="0"/>
        <w:rPr>
          <w:iCs/>
        </w:rPr>
      </w:pPr>
    </w:p>
    <w:tbl>
      <w:tblPr>
        <w:tblStyle w:val="aff"/>
        <w:tblW w:w="0" w:type="auto"/>
        <w:tblInd w:w="4786" w:type="dxa"/>
        <w:tblLook w:val="04A0" w:firstRow="1" w:lastRow="0" w:firstColumn="1" w:lastColumn="0" w:noHBand="0" w:noVBand="1"/>
      </w:tblPr>
      <w:tblGrid>
        <w:gridCol w:w="4778"/>
      </w:tblGrid>
      <w:tr w:rsidR="00B51ACA" w:rsidTr="003F232C">
        <w:tc>
          <w:tcPr>
            <w:tcW w:w="4778" w:type="dxa"/>
            <w:tcBorders>
              <w:top w:val="nil"/>
              <w:left w:val="nil"/>
              <w:bottom w:val="nil"/>
              <w:right w:val="nil"/>
            </w:tcBorders>
          </w:tcPr>
          <w:p w:rsidR="00B51ACA" w:rsidRPr="00625CA5" w:rsidRDefault="00B51ACA" w:rsidP="003F232C">
            <w:pPr>
              <w:outlineLvl w:val="0"/>
              <w:rPr>
                <w:iCs/>
              </w:rPr>
            </w:pPr>
            <w:r w:rsidRPr="00625CA5">
              <w:rPr>
                <w:iCs/>
              </w:rPr>
              <w:t xml:space="preserve">Приложение </w:t>
            </w:r>
            <w:r>
              <w:rPr>
                <w:iCs/>
              </w:rPr>
              <w:t xml:space="preserve">№ 2 </w:t>
            </w:r>
            <w:r w:rsidRPr="00625CA5">
              <w:rPr>
                <w:iCs/>
              </w:rPr>
              <w:t>к постановлению</w:t>
            </w:r>
          </w:p>
          <w:p w:rsidR="00B51ACA" w:rsidRPr="00625CA5" w:rsidRDefault="00B51ACA" w:rsidP="003F232C">
            <w:pPr>
              <w:outlineLvl w:val="0"/>
              <w:rPr>
                <w:iCs/>
              </w:rPr>
            </w:pPr>
            <w:r>
              <w:rPr>
                <w:iCs/>
              </w:rPr>
              <w:t>администрации Солгонского</w:t>
            </w:r>
          </w:p>
          <w:p w:rsidR="00B51ACA" w:rsidRDefault="00B51ACA" w:rsidP="003F232C">
            <w:pPr>
              <w:rPr>
                <w:rFonts w:eastAsiaTheme="minorEastAsia"/>
              </w:rPr>
            </w:pPr>
            <w:r w:rsidRPr="00625CA5">
              <w:rPr>
                <w:iCs/>
              </w:rPr>
              <w:t xml:space="preserve">сельсовета </w:t>
            </w:r>
            <w:r>
              <w:rPr>
                <w:iCs/>
                <w:sz w:val="24"/>
                <w:szCs w:val="24"/>
              </w:rPr>
              <w:t>от 07.12.2023г. № 99</w:t>
            </w:r>
          </w:p>
          <w:p w:rsidR="00B51ACA" w:rsidRDefault="00B51ACA" w:rsidP="003F232C">
            <w:pPr>
              <w:jc w:val="center"/>
              <w:outlineLvl w:val="0"/>
              <w:rPr>
                <w:iCs/>
              </w:rPr>
            </w:pPr>
          </w:p>
        </w:tc>
      </w:tr>
    </w:tbl>
    <w:p w:rsidR="00B51ACA" w:rsidRPr="0054719E" w:rsidRDefault="00B51ACA" w:rsidP="00B51ACA">
      <w:pPr>
        <w:jc w:val="center"/>
        <w:rPr>
          <w:b/>
        </w:rPr>
      </w:pPr>
      <w:r w:rsidRPr="0054719E">
        <w:rPr>
          <w:b/>
        </w:rPr>
        <w:t>Состав</w:t>
      </w:r>
    </w:p>
    <w:p w:rsidR="00B51ACA" w:rsidRPr="0054719E" w:rsidRDefault="00B51ACA" w:rsidP="00B51ACA">
      <w:pPr>
        <w:jc w:val="center"/>
        <w:rPr>
          <w:b/>
        </w:rPr>
      </w:pPr>
      <w:r w:rsidRPr="0054719E">
        <w:rPr>
          <w:b/>
        </w:rPr>
        <w:t>межведомственной комиссии по оценке и обследованию помещения</w:t>
      </w:r>
    </w:p>
    <w:p w:rsidR="00B51ACA" w:rsidRPr="0054719E" w:rsidRDefault="00B51ACA" w:rsidP="00B51ACA">
      <w:pPr>
        <w:jc w:val="center"/>
        <w:rPr>
          <w:b/>
        </w:rPr>
      </w:pPr>
      <w:r w:rsidRPr="0054719E">
        <w:rPr>
          <w:b/>
        </w:rPr>
        <w:t xml:space="preserve">в целях признания его жилым помещением, жилого помещения </w:t>
      </w:r>
    </w:p>
    <w:p w:rsidR="00B51ACA" w:rsidRPr="0054719E" w:rsidRDefault="00B51ACA" w:rsidP="00B51ACA">
      <w:pPr>
        <w:jc w:val="center"/>
        <w:rPr>
          <w:b/>
        </w:rPr>
      </w:pPr>
      <w:r w:rsidRPr="0054719E">
        <w:rPr>
          <w:b/>
        </w:rPr>
        <w:t xml:space="preserve">пригодным (непригодным) для проживания граждан, </w:t>
      </w:r>
    </w:p>
    <w:p w:rsidR="00B51ACA" w:rsidRPr="0054719E" w:rsidRDefault="00B51ACA" w:rsidP="00B51ACA">
      <w:pPr>
        <w:jc w:val="center"/>
        <w:rPr>
          <w:b/>
        </w:rPr>
      </w:pPr>
      <w:r w:rsidRPr="0054719E">
        <w:rPr>
          <w:b/>
        </w:rPr>
        <w:t xml:space="preserve">а также многоквартирного дома в целях признания </w:t>
      </w:r>
    </w:p>
    <w:p w:rsidR="00B51ACA" w:rsidRPr="0054719E" w:rsidRDefault="00B51ACA" w:rsidP="00B51ACA">
      <w:pPr>
        <w:jc w:val="center"/>
        <w:rPr>
          <w:b/>
        </w:rPr>
      </w:pPr>
      <w:r w:rsidRPr="0054719E">
        <w:rPr>
          <w:b/>
        </w:rPr>
        <w:t>аварийным и подлежащим сносу или реконструкции</w:t>
      </w:r>
    </w:p>
    <w:p w:rsidR="00B51ACA" w:rsidRPr="0054719E" w:rsidRDefault="00B51ACA" w:rsidP="00B51ACA">
      <w:pPr>
        <w:outlineLvl w:val="0"/>
        <w:rPr>
          <w:sz w:val="24"/>
          <w:szCs w:val="24"/>
          <w:u w:val="single"/>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B51ACA" w:rsidRPr="0054719E" w:rsidTr="003F232C">
        <w:tc>
          <w:tcPr>
            <w:tcW w:w="5353" w:type="dxa"/>
            <w:hideMark/>
          </w:tcPr>
          <w:p w:rsidR="00B51ACA" w:rsidRPr="0054719E" w:rsidRDefault="00B51ACA" w:rsidP="003F232C">
            <w:r w:rsidRPr="0054719E">
              <w:t>Председатель комиссии</w:t>
            </w:r>
          </w:p>
        </w:tc>
        <w:tc>
          <w:tcPr>
            <w:tcW w:w="4217" w:type="dxa"/>
          </w:tcPr>
          <w:p w:rsidR="00B51ACA" w:rsidRPr="0054719E" w:rsidRDefault="00B51ACA" w:rsidP="003F232C">
            <w:r>
              <w:t>Милицина А.В. – глава Солгонского</w:t>
            </w:r>
            <w:r w:rsidRPr="0054719E">
              <w:t xml:space="preserve"> сельсовета</w:t>
            </w:r>
          </w:p>
          <w:p w:rsidR="00B51ACA" w:rsidRPr="0054719E" w:rsidRDefault="00B51ACA" w:rsidP="003F232C">
            <w:pPr>
              <w:rPr>
                <w:sz w:val="20"/>
                <w:szCs w:val="20"/>
              </w:rPr>
            </w:pPr>
          </w:p>
        </w:tc>
      </w:tr>
      <w:tr w:rsidR="00B51ACA" w:rsidRPr="0054719E" w:rsidTr="003F232C">
        <w:tc>
          <w:tcPr>
            <w:tcW w:w="5353" w:type="dxa"/>
            <w:hideMark/>
          </w:tcPr>
          <w:p w:rsidR="00B51ACA" w:rsidRPr="0054719E" w:rsidRDefault="00B51ACA" w:rsidP="003F232C">
            <w:r w:rsidRPr="0054719E">
              <w:t>Заместитель председателя комиссии</w:t>
            </w:r>
          </w:p>
        </w:tc>
        <w:tc>
          <w:tcPr>
            <w:tcW w:w="4217" w:type="dxa"/>
          </w:tcPr>
          <w:p w:rsidR="00B51ACA" w:rsidRPr="0054719E" w:rsidRDefault="00B51ACA" w:rsidP="003F232C">
            <w:r>
              <w:t>Рыжкова К.Е</w:t>
            </w:r>
            <w:r w:rsidRPr="0054719E">
              <w:t>. – заместитель главы сельсовета</w:t>
            </w:r>
          </w:p>
          <w:p w:rsidR="00B51ACA" w:rsidRPr="0054719E" w:rsidRDefault="00B51ACA" w:rsidP="003F232C">
            <w:pPr>
              <w:rPr>
                <w:sz w:val="20"/>
                <w:szCs w:val="20"/>
              </w:rPr>
            </w:pPr>
          </w:p>
        </w:tc>
      </w:tr>
      <w:tr w:rsidR="00B51ACA" w:rsidRPr="0054719E" w:rsidTr="003F232C">
        <w:tc>
          <w:tcPr>
            <w:tcW w:w="5353" w:type="dxa"/>
            <w:hideMark/>
          </w:tcPr>
          <w:p w:rsidR="00B51ACA" w:rsidRPr="0054719E" w:rsidRDefault="00B51ACA" w:rsidP="003F232C">
            <w:r w:rsidRPr="0054719E">
              <w:lastRenderedPageBreak/>
              <w:t>Секретарь комиссии</w:t>
            </w:r>
          </w:p>
        </w:tc>
        <w:tc>
          <w:tcPr>
            <w:tcW w:w="4217" w:type="dxa"/>
          </w:tcPr>
          <w:p w:rsidR="00B51ACA" w:rsidRPr="0054719E" w:rsidRDefault="00B51ACA" w:rsidP="003F232C">
            <w:r>
              <w:t>Радыгина М.С</w:t>
            </w:r>
            <w:r w:rsidRPr="0054719E">
              <w:t xml:space="preserve">. – </w:t>
            </w:r>
            <w:r>
              <w:t xml:space="preserve">специалист 1 категории </w:t>
            </w:r>
          </w:p>
          <w:p w:rsidR="00B51ACA" w:rsidRPr="0054719E" w:rsidRDefault="00B51ACA" w:rsidP="003F232C">
            <w:pPr>
              <w:rPr>
                <w:sz w:val="20"/>
                <w:szCs w:val="20"/>
              </w:rPr>
            </w:pPr>
          </w:p>
        </w:tc>
      </w:tr>
      <w:tr w:rsidR="00B51ACA" w:rsidRPr="0054719E" w:rsidTr="003F232C">
        <w:tc>
          <w:tcPr>
            <w:tcW w:w="5353" w:type="dxa"/>
            <w:hideMark/>
          </w:tcPr>
          <w:p w:rsidR="00B51ACA" w:rsidRPr="0054719E" w:rsidRDefault="00B51ACA" w:rsidP="003F232C">
            <w:r w:rsidRPr="0054719E">
              <w:t>Члены комиссии:</w:t>
            </w:r>
          </w:p>
        </w:tc>
        <w:tc>
          <w:tcPr>
            <w:tcW w:w="4217" w:type="dxa"/>
          </w:tcPr>
          <w:p w:rsidR="00B51ACA" w:rsidRPr="0054719E" w:rsidRDefault="00B51ACA" w:rsidP="003F232C">
            <w:r w:rsidRPr="0054719E">
              <w:t xml:space="preserve">Майоров Д.А. – начальник отдела надзорной деятельности и профилактической работы по </w:t>
            </w:r>
            <w:proofErr w:type="spellStart"/>
            <w:r w:rsidRPr="0054719E">
              <w:t>г.Шарыпово</w:t>
            </w:r>
            <w:proofErr w:type="spellEnd"/>
            <w:r w:rsidRPr="0054719E">
              <w:t xml:space="preserve">, </w:t>
            </w:r>
            <w:proofErr w:type="spellStart"/>
            <w:r w:rsidRPr="0054719E">
              <w:t>Шарыповскому</w:t>
            </w:r>
            <w:proofErr w:type="spellEnd"/>
            <w:r w:rsidRPr="0054719E">
              <w:t xml:space="preserve"> и Ужурскому районам.</w:t>
            </w:r>
          </w:p>
          <w:p w:rsidR="00B51ACA" w:rsidRPr="0054719E" w:rsidRDefault="00B51ACA" w:rsidP="003F232C">
            <w:pPr>
              <w:rPr>
                <w:sz w:val="20"/>
                <w:szCs w:val="20"/>
              </w:rPr>
            </w:pPr>
          </w:p>
        </w:tc>
      </w:tr>
      <w:tr w:rsidR="00B51ACA" w:rsidRPr="0054719E" w:rsidTr="003F232C">
        <w:tc>
          <w:tcPr>
            <w:tcW w:w="5353" w:type="dxa"/>
          </w:tcPr>
          <w:p w:rsidR="00B51ACA" w:rsidRPr="0054719E" w:rsidRDefault="00B51ACA" w:rsidP="003F232C"/>
        </w:tc>
        <w:tc>
          <w:tcPr>
            <w:tcW w:w="4217" w:type="dxa"/>
          </w:tcPr>
          <w:p w:rsidR="00B51ACA" w:rsidRPr="00A02757" w:rsidRDefault="00B51ACA" w:rsidP="003F232C">
            <w:r>
              <w:t>Алексеенко М.Г. – начальник</w:t>
            </w:r>
            <w:r w:rsidRPr="00A02757">
              <w:t xml:space="preserve"> отдела ЖКХ и градостроительства</w:t>
            </w:r>
            <w:r>
              <w:t xml:space="preserve"> </w:t>
            </w:r>
            <w:r w:rsidRPr="00A02757">
              <w:t>администрации Ужурского района.</w:t>
            </w:r>
          </w:p>
          <w:p w:rsidR="00B51ACA" w:rsidRPr="00A02757" w:rsidRDefault="00B51ACA" w:rsidP="003F232C">
            <w:pPr>
              <w:rPr>
                <w:sz w:val="20"/>
                <w:szCs w:val="20"/>
              </w:rPr>
            </w:pPr>
          </w:p>
          <w:p w:rsidR="00B51ACA" w:rsidRPr="00A02757" w:rsidRDefault="00B51ACA" w:rsidP="003F232C">
            <w:r w:rsidRPr="00A02757">
              <w:t xml:space="preserve">Гнеденко Р.А. -  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w:t>
            </w:r>
          </w:p>
        </w:tc>
      </w:tr>
      <w:tr w:rsidR="00B51ACA" w:rsidRPr="0054719E" w:rsidTr="003F232C">
        <w:tc>
          <w:tcPr>
            <w:tcW w:w="5353" w:type="dxa"/>
          </w:tcPr>
          <w:p w:rsidR="00B51ACA" w:rsidRPr="00F62060" w:rsidRDefault="00B51ACA" w:rsidP="003F232C">
            <w:pPr>
              <w:rPr>
                <w:highlight w:val="yellow"/>
              </w:rPr>
            </w:pPr>
          </w:p>
        </w:tc>
        <w:tc>
          <w:tcPr>
            <w:tcW w:w="4217" w:type="dxa"/>
          </w:tcPr>
          <w:p w:rsidR="00B51ACA" w:rsidRPr="00A02757" w:rsidRDefault="00B51ACA" w:rsidP="003F232C">
            <w:pPr>
              <w:rPr>
                <w:sz w:val="20"/>
                <w:szCs w:val="20"/>
                <w:highlight w:val="yellow"/>
              </w:rPr>
            </w:pPr>
          </w:p>
          <w:p w:rsidR="00B51ACA" w:rsidRPr="00A02757" w:rsidRDefault="00B51ACA" w:rsidP="003F232C">
            <w:r>
              <w:t>Бочаров Сергей Борисович</w:t>
            </w:r>
            <w:r w:rsidRPr="00A02757">
              <w:t xml:space="preserve"> – </w:t>
            </w:r>
            <w:proofErr w:type="spellStart"/>
            <w:r>
              <w:t>И.о.</w:t>
            </w:r>
            <w:r w:rsidRPr="00A02757">
              <w:t>начальник</w:t>
            </w:r>
            <w:r>
              <w:t>а</w:t>
            </w:r>
            <w:proofErr w:type="spellEnd"/>
            <w:r w:rsidRPr="00A02757">
              <w:t xml:space="preserve"> КГКУ «Ужурский отдел ветеринарии</w:t>
            </w:r>
          </w:p>
          <w:p w:rsidR="00B51ACA" w:rsidRDefault="00B51ACA" w:rsidP="003F232C">
            <w:pPr>
              <w:rPr>
                <w:highlight w:val="yellow"/>
              </w:rPr>
            </w:pPr>
          </w:p>
          <w:p w:rsidR="00B51ACA" w:rsidRDefault="00B51ACA" w:rsidP="003F232C">
            <w:pPr>
              <w:rPr>
                <w:highlight w:val="yellow"/>
              </w:rPr>
            </w:pPr>
          </w:p>
          <w:p w:rsidR="00B51ACA" w:rsidRDefault="00B51ACA" w:rsidP="003F232C">
            <w:pPr>
              <w:rPr>
                <w:highlight w:val="yellow"/>
              </w:rPr>
            </w:pPr>
          </w:p>
          <w:p w:rsidR="00B51ACA" w:rsidRDefault="00B51ACA" w:rsidP="003F232C">
            <w:pPr>
              <w:rPr>
                <w:highlight w:val="yellow"/>
              </w:rPr>
            </w:pPr>
          </w:p>
          <w:p w:rsidR="00B51ACA" w:rsidRPr="00A02757" w:rsidRDefault="00B51ACA" w:rsidP="003F232C">
            <w:pPr>
              <w:rPr>
                <w:highlight w:val="yellow"/>
              </w:rPr>
            </w:pPr>
          </w:p>
        </w:tc>
      </w:tr>
    </w:tbl>
    <w:tbl>
      <w:tblPr>
        <w:tblStyle w:val="aff"/>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tblGrid>
      <w:tr w:rsidR="00B51ACA" w:rsidTr="003F232C">
        <w:tc>
          <w:tcPr>
            <w:tcW w:w="4778" w:type="dxa"/>
          </w:tcPr>
          <w:p w:rsidR="00B51ACA" w:rsidRPr="009912AC" w:rsidRDefault="00B51ACA" w:rsidP="003F232C">
            <w:pPr>
              <w:rPr>
                <w:sz w:val="24"/>
                <w:szCs w:val="24"/>
              </w:rPr>
            </w:pPr>
            <w:r w:rsidRPr="009912AC">
              <w:rPr>
                <w:iCs/>
                <w:sz w:val="24"/>
                <w:szCs w:val="24"/>
              </w:rPr>
              <w:t xml:space="preserve">Приложение № 1 к </w:t>
            </w:r>
            <w:r w:rsidRPr="009912AC">
              <w:rPr>
                <w:sz w:val="24"/>
                <w:szCs w:val="24"/>
              </w:rPr>
              <w:t>Положению</w:t>
            </w:r>
          </w:p>
          <w:p w:rsidR="00B51ACA" w:rsidRPr="009912AC" w:rsidRDefault="00B51ACA" w:rsidP="003F232C">
            <w:pPr>
              <w:rPr>
                <w:sz w:val="24"/>
                <w:szCs w:val="24"/>
              </w:rPr>
            </w:pPr>
            <w:r w:rsidRPr="009912AC">
              <w:rPr>
                <w:sz w:val="24"/>
                <w:szCs w:val="24"/>
              </w:rPr>
              <w:t>о межведомственной комиссии по оценке и обследованию помещения</w:t>
            </w:r>
          </w:p>
          <w:p w:rsidR="00B51ACA" w:rsidRPr="009912AC" w:rsidRDefault="00B51ACA" w:rsidP="003F232C">
            <w:pPr>
              <w:rPr>
                <w:sz w:val="24"/>
                <w:szCs w:val="24"/>
              </w:rPr>
            </w:pPr>
            <w:r w:rsidRPr="009912AC">
              <w:rPr>
                <w:sz w:val="24"/>
                <w:szCs w:val="24"/>
              </w:rPr>
              <w:t>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p>
        </w:tc>
      </w:tr>
    </w:tbl>
    <w:p w:rsidR="00B51ACA" w:rsidRPr="00002B4A" w:rsidRDefault="00B51ACA" w:rsidP="00B51ACA">
      <w:pPr>
        <w:jc w:val="right"/>
        <w:rPr>
          <w:rFonts w:ascii="Verdana" w:hAnsi="Verdana"/>
          <w:sz w:val="21"/>
          <w:szCs w:val="21"/>
        </w:rPr>
      </w:pPr>
      <w:r w:rsidRPr="00002B4A">
        <w:rPr>
          <w:sz w:val="24"/>
          <w:szCs w:val="24"/>
        </w:rPr>
        <w:t> </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Заключение</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об оценке соответствия помещения (многоквартирного дома)</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требованиям, установленным в Положении о признании помещения</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жилым помещением, жилого помещения непригодным для проживания</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и многоквартирного дома аварийным и подлежащим</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сносу или реконструкции</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N ________________________ 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lastRenderedPageBreak/>
        <w:t>(дата)</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(месторасположение помещения, в том числе наименования</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населенного пункта и улицы, номера дома и квартиры)</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 xml:space="preserve">Межведомственная            </w:t>
      </w:r>
      <w:proofErr w:type="gramStart"/>
      <w:r w:rsidRPr="00002B4A">
        <w:rPr>
          <w:sz w:val="24"/>
          <w:szCs w:val="24"/>
        </w:rPr>
        <w:t xml:space="preserve">комиссия,   </w:t>
      </w:r>
      <w:proofErr w:type="gramEnd"/>
      <w:r w:rsidRPr="00002B4A">
        <w:rPr>
          <w:sz w:val="24"/>
          <w:szCs w:val="24"/>
        </w:rPr>
        <w:t xml:space="preserve">           назначенная</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(кем назначена, наименование федерального органа исполнительной</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власти, органа исполнительной власти субъекта Российской</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Федерации, органа местного самоуправления, дата, номер решения</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о созыве комиссии)</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в составе председателя 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w:t>
      </w:r>
      <w:proofErr w:type="spellStart"/>
      <w:r w:rsidRPr="00002B4A">
        <w:rPr>
          <w:sz w:val="24"/>
          <w:szCs w:val="24"/>
        </w:rPr>
        <w:t>ф.и.о.</w:t>
      </w:r>
      <w:proofErr w:type="spellEnd"/>
      <w:r w:rsidRPr="00002B4A">
        <w:rPr>
          <w:sz w:val="24"/>
          <w:szCs w:val="24"/>
        </w:rPr>
        <w:t>, занимаемая должность и место работы)</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и членов комиссии 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w:t>
      </w:r>
      <w:proofErr w:type="spellStart"/>
      <w:r w:rsidRPr="00002B4A">
        <w:rPr>
          <w:sz w:val="24"/>
          <w:szCs w:val="24"/>
        </w:rPr>
        <w:t>ф.и.о.</w:t>
      </w:r>
      <w:proofErr w:type="spellEnd"/>
      <w:r w:rsidRPr="00002B4A">
        <w:rPr>
          <w:sz w:val="24"/>
          <w:szCs w:val="24"/>
        </w:rPr>
        <w:t>, занимаемая должность и место работы)</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при участии приглашенных экспертов 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w:t>
      </w:r>
      <w:proofErr w:type="spellStart"/>
      <w:r w:rsidRPr="00002B4A">
        <w:rPr>
          <w:sz w:val="24"/>
          <w:szCs w:val="24"/>
        </w:rPr>
        <w:t>ф.и.о.</w:t>
      </w:r>
      <w:proofErr w:type="spellEnd"/>
      <w:r w:rsidRPr="00002B4A">
        <w:rPr>
          <w:sz w:val="24"/>
          <w:szCs w:val="24"/>
        </w:rPr>
        <w:t>, занимаемая должность и место работы)</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и приглашенного собственника помещения или уполномоченного им лица</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w:t>
      </w:r>
      <w:proofErr w:type="spellStart"/>
      <w:r w:rsidRPr="00002B4A">
        <w:rPr>
          <w:sz w:val="24"/>
          <w:szCs w:val="24"/>
        </w:rPr>
        <w:t>ф.и.о.</w:t>
      </w:r>
      <w:proofErr w:type="spellEnd"/>
      <w:r w:rsidRPr="00002B4A">
        <w:rPr>
          <w:sz w:val="24"/>
          <w:szCs w:val="24"/>
        </w:rPr>
        <w:t>, занимаемая должность и место работы)</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по результатам рассмотренных документов 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(приводится перечень документов)</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и   на основании акта межведомственной комиссии, составленного по</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результатам обследования, 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(приводится заключение, взятое из акта обследования (в случае</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проведения обследования), или указывается, что на основании</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решения межведомственной комиссии обследование не проводилось)</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приняла заключение о 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(приводится обоснование принятого межведомственной комиссией</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заключения об оценке соответствия помещения</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(многоквартирного дома) требованиям, установленным в Положении</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о признании помещения жилым помещением, жилого помещения</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непригодным для проживания и многоквартирного дома аварийным</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и подлежащим сносу или реконструкции)</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Приложение к заключению:</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а) перечень рассмотренных документов;</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б) акт обследования помещения (в случае проведения обследования);</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в) перечень   других   материалов, запрошенных межведомственной</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комиссией;</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г) особое мнение членов межведомственной комиссии:</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lastRenderedPageBreak/>
        <w:t>_________________________________________________________________.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Председатель межведомственной комиссии</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         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w:t>
      </w:r>
      <w:proofErr w:type="gramStart"/>
      <w:r w:rsidRPr="00002B4A">
        <w:rPr>
          <w:sz w:val="24"/>
          <w:szCs w:val="24"/>
        </w:rPr>
        <w:t xml:space="preserve">подпись)   </w:t>
      </w:r>
      <w:proofErr w:type="gramEnd"/>
      <w:r w:rsidRPr="00002B4A">
        <w:rPr>
          <w:sz w:val="24"/>
          <w:szCs w:val="24"/>
        </w:rPr>
        <w:t xml:space="preserve">                        (</w:t>
      </w:r>
      <w:proofErr w:type="spellStart"/>
      <w:r w:rsidRPr="00002B4A">
        <w:rPr>
          <w:sz w:val="24"/>
          <w:szCs w:val="24"/>
        </w:rPr>
        <w:t>ф.и.о.</w:t>
      </w:r>
      <w:proofErr w:type="spellEnd"/>
      <w:r w:rsidRPr="00002B4A">
        <w:rPr>
          <w:sz w:val="24"/>
          <w:szCs w:val="24"/>
        </w:rPr>
        <w:t>)</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Члены межведомственной комиссии</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         ________________________________</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w:t>
      </w:r>
      <w:proofErr w:type="gramStart"/>
      <w:r w:rsidRPr="00002B4A">
        <w:rPr>
          <w:sz w:val="24"/>
          <w:szCs w:val="24"/>
        </w:rPr>
        <w:t xml:space="preserve">подпись)   </w:t>
      </w:r>
      <w:proofErr w:type="gramEnd"/>
      <w:r w:rsidRPr="00002B4A">
        <w:rPr>
          <w:sz w:val="24"/>
          <w:szCs w:val="24"/>
        </w:rPr>
        <w:t xml:space="preserve">                        (</w:t>
      </w:r>
      <w:proofErr w:type="spellStart"/>
      <w:r w:rsidRPr="00002B4A">
        <w:rPr>
          <w:sz w:val="24"/>
          <w:szCs w:val="24"/>
        </w:rPr>
        <w:t>ф.и.о.</w:t>
      </w:r>
      <w:proofErr w:type="spellEnd"/>
      <w:r w:rsidRPr="00002B4A">
        <w:rPr>
          <w:sz w:val="24"/>
          <w:szCs w:val="24"/>
        </w:rPr>
        <w:t>)</w:t>
      </w:r>
    </w:p>
    <w:p w:rsidR="00B51ACA" w:rsidRPr="00002B4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_____________________         ________________________________</w:t>
      </w:r>
    </w:p>
    <w:p w:rsidR="00B51ACA"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002B4A">
        <w:rPr>
          <w:sz w:val="24"/>
          <w:szCs w:val="24"/>
        </w:rPr>
        <w:t>(</w:t>
      </w:r>
      <w:proofErr w:type="gramStart"/>
      <w:r w:rsidRPr="00002B4A">
        <w:rPr>
          <w:sz w:val="24"/>
          <w:szCs w:val="24"/>
        </w:rPr>
        <w:t xml:space="preserve">подпись)   </w:t>
      </w:r>
      <w:proofErr w:type="gramEnd"/>
      <w:r w:rsidRPr="00002B4A">
        <w:rPr>
          <w:sz w:val="24"/>
          <w:szCs w:val="24"/>
        </w:rPr>
        <w:t xml:space="preserve">                        (</w:t>
      </w:r>
      <w:proofErr w:type="spellStart"/>
      <w:r w:rsidRPr="00002B4A">
        <w:rPr>
          <w:sz w:val="24"/>
          <w:szCs w:val="24"/>
        </w:rPr>
        <w:t>ф.и.о.</w:t>
      </w:r>
      <w:proofErr w:type="spellEnd"/>
      <w:r w:rsidRPr="00002B4A">
        <w:rPr>
          <w:sz w:val="24"/>
          <w:szCs w:val="24"/>
        </w:rPr>
        <w:t>)</w:t>
      </w:r>
    </w:p>
    <w:p w:rsidR="00B51ACA" w:rsidRPr="008F5F72" w:rsidRDefault="00B51ACA" w:rsidP="00B5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tbl>
      <w:tblPr>
        <w:tblStyle w:val="aff"/>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tblGrid>
      <w:tr w:rsidR="00B51ACA" w:rsidTr="003F232C">
        <w:tc>
          <w:tcPr>
            <w:tcW w:w="4920" w:type="dxa"/>
          </w:tcPr>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Default="00B51ACA" w:rsidP="003F232C">
            <w:pPr>
              <w:rPr>
                <w:iCs/>
                <w:sz w:val="24"/>
                <w:szCs w:val="24"/>
              </w:rPr>
            </w:pPr>
          </w:p>
          <w:p w:rsidR="00B51ACA" w:rsidRPr="009912AC" w:rsidRDefault="00B51ACA" w:rsidP="003F232C">
            <w:pPr>
              <w:rPr>
                <w:sz w:val="24"/>
                <w:szCs w:val="24"/>
              </w:rPr>
            </w:pPr>
            <w:r w:rsidRPr="009912AC">
              <w:rPr>
                <w:iCs/>
                <w:sz w:val="24"/>
                <w:szCs w:val="24"/>
              </w:rPr>
              <w:t xml:space="preserve">Приложение </w:t>
            </w:r>
            <w:r>
              <w:rPr>
                <w:iCs/>
                <w:sz w:val="24"/>
                <w:szCs w:val="24"/>
              </w:rPr>
              <w:t>№ 2</w:t>
            </w:r>
            <w:r w:rsidRPr="009912AC">
              <w:rPr>
                <w:iCs/>
                <w:sz w:val="24"/>
                <w:szCs w:val="24"/>
              </w:rPr>
              <w:t xml:space="preserve"> к </w:t>
            </w:r>
            <w:r w:rsidRPr="009912AC">
              <w:rPr>
                <w:sz w:val="24"/>
                <w:szCs w:val="24"/>
              </w:rPr>
              <w:t>Положению</w:t>
            </w:r>
          </w:p>
          <w:p w:rsidR="00B51ACA" w:rsidRPr="009912AC" w:rsidRDefault="00B51ACA" w:rsidP="003F232C">
            <w:pPr>
              <w:rPr>
                <w:sz w:val="24"/>
                <w:szCs w:val="24"/>
              </w:rPr>
            </w:pPr>
            <w:r w:rsidRPr="009912AC">
              <w:rPr>
                <w:sz w:val="24"/>
                <w:szCs w:val="24"/>
              </w:rPr>
              <w:t>о межведомственной комиссии по оценке и обследованию помещения</w:t>
            </w:r>
          </w:p>
          <w:p w:rsidR="00B51ACA" w:rsidRDefault="00B51ACA" w:rsidP="003F232C">
            <w:pPr>
              <w:rPr>
                <w:rFonts w:eastAsiaTheme="minorEastAsia"/>
              </w:rPr>
            </w:pPr>
            <w:r w:rsidRPr="009912AC">
              <w:rPr>
                <w:sz w:val="24"/>
                <w:szCs w:val="24"/>
              </w:rPr>
              <w:t>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p>
        </w:tc>
      </w:tr>
    </w:tbl>
    <w:p w:rsidR="00B51ACA" w:rsidRPr="00D249C0" w:rsidRDefault="00B51ACA" w:rsidP="00B51ACA">
      <w:pPr>
        <w:jc w:val="center"/>
      </w:pP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(Бланк уполномоченного</w:t>
      </w:r>
    </w:p>
    <w:p w:rsidR="00B51ACA" w:rsidRPr="008F5F72" w:rsidRDefault="00B51ACA" w:rsidP="00B51ACA">
      <w:pPr>
        <w:rPr>
          <w:rFonts w:eastAsia="Calibri"/>
          <w:i/>
          <w:sz w:val="22"/>
          <w:szCs w:val="22"/>
          <w:lang w:eastAsia="en-US"/>
        </w:rPr>
      </w:pPr>
      <w:r w:rsidRPr="008F5F72">
        <w:rPr>
          <w:rFonts w:eastAsia="Calibri"/>
          <w:i/>
          <w:sz w:val="22"/>
          <w:szCs w:val="22"/>
          <w:lang w:eastAsia="en-US"/>
        </w:rPr>
        <w:t>органа местного самоуправления)</w:t>
      </w:r>
    </w:p>
    <w:p w:rsidR="00B51ACA" w:rsidRPr="008F5F72" w:rsidRDefault="00B51ACA" w:rsidP="00B51ACA">
      <w:pPr>
        <w:rPr>
          <w:rFonts w:eastAsia="Calibri"/>
          <w:i/>
          <w:sz w:val="22"/>
          <w:szCs w:val="22"/>
          <w:lang w:eastAsia="en-US"/>
        </w:rPr>
      </w:pPr>
      <w:r w:rsidRPr="008F5F72">
        <w:rPr>
          <w:rFonts w:eastAsia="Calibri"/>
          <w:i/>
          <w:sz w:val="22"/>
          <w:szCs w:val="22"/>
          <w:lang w:eastAsia="en-US"/>
        </w:rPr>
        <w:t> </w:t>
      </w:r>
    </w:p>
    <w:p w:rsidR="00B51ACA" w:rsidRPr="008F5F72" w:rsidRDefault="00B51ACA" w:rsidP="00B51ACA">
      <w:pPr>
        <w:jc w:val="center"/>
        <w:rPr>
          <w:rFonts w:eastAsia="Calibri"/>
          <w:i/>
          <w:sz w:val="22"/>
          <w:szCs w:val="22"/>
          <w:lang w:eastAsia="en-US"/>
        </w:rPr>
      </w:pPr>
      <w:bookmarkStart w:id="2" w:name="dst100221"/>
      <w:bookmarkEnd w:id="2"/>
      <w:r w:rsidRPr="008F5F72">
        <w:rPr>
          <w:rFonts w:eastAsia="Calibri"/>
          <w:i/>
          <w:sz w:val="22"/>
          <w:szCs w:val="22"/>
          <w:lang w:eastAsia="en-US"/>
        </w:rPr>
        <w:t>РЕШЕНИЕ</w:t>
      </w:r>
    </w:p>
    <w:p w:rsidR="00B51ACA" w:rsidRPr="008F5F72" w:rsidRDefault="00B51ACA" w:rsidP="00B51ACA">
      <w:pPr>
        <w:jc w:val="center"/>
        <w:rPr>
          <w:rFonts w:eastAsia="Calibri"/>
          <w:i/>
          <w:sz w:val="22"/>
          <w:szCs w:val="22"/>
          <w:lang w:eastAsia="en-US"/>
        </w:rPr>
      </w:pPr>
      <w:r w:rsidRPr="008F5F72">
        <w:rPr>
          <w:rFonts w:eastAsia="Calibri"/>
          <w:i/>
          <w:sz w:val="22"/>
          <w:szCs w:val="22"/>
          <w:lang w:eastAsia="en-US"/>
        </w:rPr>
        <w:t>о признании садового дома жилым домом</w:t>
      </w:r>
    </w:p>
    <w:p w:rsidR="00B51ACA" w:rsidRPr="008F5F72" w:rsidRDefault="00B51ACA" w:rsidP="00B51ACA">
      <w:pPr>
        <w:jc w:val="center"/>
        <w:rPr>
          <w:rFonts w:eastAsia="Calibri"/>
          <w:i/>
          <w:sz w:val="22"/>
          <w:szCs w:val="22"/>
          <w:lang w:eastAsia="en-US"/>
        </w:rPr>
      </w:pPr>
      <w:r w:rsidRPr="008F5F72">
        <w:rPr>
          <w:rFonts w:eastAsia="Calibri"/>
          <w:i/>
          <w:sz w:val="22"/>
          <w:szCs w:val="22"/>
          <w:lang w:eastAsia="en-US"/>
        </w:rPr>
        <w:t>и жилого дома садовым домом</w:t>
      </w:r>
    </w:p>
    <w:p w:rsidR="00B51ACA" w:rsidRPr="008F5F72" w:rsidRDefault="00B51ACA" w:rsidP="00B51ACA">
      <w:pPr>
        <w:rPr>
          <w:rFonts w:eastAsia="Calibri"/>
          <w:i/>
          <w:sz w:val="22"/>
          <w:szCs w:val="22"/>
          <w:lang w:eastAsia="en-US"/>
        </w:rPr>
      </w:pPr>
      <w:bookmarkStart w:id="3" w:name="dst100222"/>
      <w:bookmarkEnd w:id="3"/>
      <w:r w:rsidRPr="008F5F72">
        <w:rPr>
          <w:rFonts w:eastAsia="Calibri"/>
          <w:i/>
          <w:sz w:val="22"/>
          <w:szCs w:val="22"/>
          <w:lang w:eastAsia="en-US"/>
        </w:rPr>
        <w:t xml:space="preserve">                          </w:t>
      </w:r>
      <w:r>
        <w:rPr>
          <w:rFonts w:eastAsia="Calibri"/>
          <w:i/>
          <w:sz w:val="22"/>
          <w:szCs w:val="22"/>
          <w:lang w:eastAsia="en-US"/>
        </w:rPr>
        <w:t xml:space="preserve">                                   </w:t>
      </w:r>
      <w:r w:rsidRPr="008F5F72">
        <w:rPr>
          <w:rFonts w:eastAsia="Calibri"/>
          <w:i/>
          <w:sz w:val="22"/>
          <w:szCs w:val="22"/>
          <w:lang w:eastAsia="en-US"/>
        </w:rPr>
        <w:t xml:space="preserve">      Дата, номер</w:t>
      </w:r>
    </w:p>
    <w:p w:rsidR="00B51ACA" w:rsidRPr="008F5F72" w:rsidRDefault="00B51ACA" w:rsidP="00B51ACA">
      <w:pPr>
        <w:rPr>
          <w:rFonts w:eastAsia="Calibri"/>
          <w:i/>
          <w:sz w:val="22"/>
          <w:szCs w:val="22"/>
          <w:lang w:eastAsia="en-US"/>
        </w:rPr>
      </w:pPr>
      <w:r w:rsidRPr="008F5F72">
        <w:rPr>
          <w:rFonts w:eastAsia="Calibri"/>
          <w:i/>
          <w:sz w:val="22"/>
          <w:szCs w:val="22"/>
          <w:lang w:eastAsia="en-US"/>
        </w:rPr>
        <w:t> </w:t>
      </w:r>
    </w:p>
    <w:p w:rsidR="00B51ACA" w:rsidRPr="008F5F72" w:rsidRDefault="00B51ACA" w:rsidP="00B51ACA">
      <w:pPr>
        <w:rPr>
          <w:rFonts w:eastAsia="Calibri"/>
          <w:i/>
          <w:sz w:val="22"/>
          <w:szCs w:val="22"/>
          <w:lang w:eastAsia="en-US"/>
        </w:rPr>
      </w:pPr>
      <w:bookmarkStart w:id="4" w:name="dst100223"/>
      <w:bookmarkEnd w:id="4"/>
      <w:r w:rsidRPr="008F5F72">
        <w:rPr>
          <w:rFonts w:eastAsia="Calibri"/>
          <w:i/>
          <w:sz w:val="22"/>
          <w:szCs w:val="22"/>
          <w:lang w:eastAsia="en-US"/>
        </w:rPr>
        <w:t>В связи с обращением ______________________________________________________</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(Ф.И.О. физического лица, наименование юридического</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лица - заявителя)</w:t>
      </w:r>
    </w:p>
    <w:p w:rsidR="00B51ACA" w:rsidRPr="008F5F72" w:rsidRDefault="00B51ACA" w:rsidP="00B51ACA">
      <w:pPr>
        <w:rPr>
          <w:rFonts w:eastAsia="Calibri"/>
          <w:i/>
          <w:sz w:val="22"/>
          <w:szCs w:val="22"/>
          <w:lang w:eastAsia="en-US"/>
        </w:rPr>
      </w:pPr>
      <w:r w:rsidRPr="008F5F72">
        <w:rPr>
          <w:rFonts w:eastAsia="Calibri"/>
          <w:i/>
          <w:sz w:val="22"/>
          <w:szCs w:val="22"/>
          <w:lang w:eastAsia="en-US"/>
        </w:rPr>
        <w:lastRenderedPageBreak/>
        <w:t xml:space="preserve">                      </w:t>
      </w:r>
      <w:proofErr w:type="gramStart"/>
      <w:r w:rsidRPr="008F5F72">
        <w:rPr>
          <w:rFonts w:eastAsia="Calibri"/>
          <w:i/>
          <w:sz w:val="22"/>
          <w:szCs w:val="22"/>
          <w:lang w:eastAsia="en-US"/>
        </w:rPr>
        <w:t>садовый  дом</w:t>
      </w:r>
      <w:proofErr w:type="gramEnd"/>
      <w:r w:rsidRPr="008F5F72">
        <w:rPr>
          <w:rFonts w:eastAsia="Calibri"/>
          <w:i/>
          <w:sz w:val="22"/>
          <w:szCs w:val="22"/>
          <w:lang w:eastAsia="en-US"/>
        </w:rPr>
        <w:t xml:space="preserve">  жилым  домом/жилой  дом  садовым домом,</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о </w:t>
      </w:r>
      <w:proofErr w:type="gramStart"/>
      <w:r w:rsidRPr="008F5F72">
        <w:rPr>
          <w:rFonts w:eastAsia="Calibri"/>
          <w:i/>
          <w:sz w:val="22"/>
          <w:szCs w:val="22"/>
          <w:lang w:eastAsia="en-US"/>
        </w:rPr>
        <w:t>намерении  признать</w:t>
      </w:r>
      <w:proofErr w:type="gramEnd"/>
      <w:r w:rsidRPr="008F5F72">
        <w:rPr>
          <w:rFonts w:eastAsia="Calibri"/>
          <w:i/>
          <w:sz w:val="22"/>
          <w:szCs w:val="22"/>
          <w:lang w:eastAsia="en-US"/>
        </w:rPr>
        <w:t xml:space="preserve"> -----------------------------------------------------</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(ненужное зачеркнуть)</w:t>
      </w:r>
    </w:p>
    <w:p w:rsidR="00B51ACA" w:rsidRPr="008F5F72" w:rsidRDefault="00B51ACA" w:rsidP="00B51ACA">
      <w:pPr>
        <w:rPr>
          <w:rFonts w:eastAsia="Calibri"/>
          <w:i/>
          <w:sz w:val="22"/>
          <w:szCs w:val="22"/>
          <w:lang w:eastAsia="en-US"/>
        </w:rPr>
      </w:pPr>
      <w:r w:rsidRPr="008F5F72">
        <w:rPr>
          <w:rFonts w:eastAsia="Calibri"/>
          <w:i/>
          <w:sz w:val="22"/>
          <w:szCs w:val="22"/>
          <w:lang w:eastAsia="en-US"/>
        </w:rPr>
        <w:t>расположенный по адресу: __________________________________________________</w:t>
      </w:r>
    </w:p>
    <w:p w:rsidR="00B51ACA" w:rsidRPr="008F5F72" w:rsidRDefault="00B51ACA" w:rsidP="00B51ACA">
      <w:pPr>
        <w:rPr>
          <w:rFonts w:eastAsia="Calibri"/>
          <w:i/>
          <w:sz w:val="22"/>
          <w:szCs w:val="22"/>
          <w:lang w:eastAsia="en-US"/>
        </w:rPr>
      </w:pPr>
      <w:r w:rsidRPr="008F5F72">
        <w:rPr>
          <w:rFonts w:eastAsia="Calibri"/>
          <w:i/>
          <w:sz w:val="22"/>
          <w:szCs w:val="22"/>
          <w:lang w:eastAsia="en-US"/>
        </w:rPr>
        <w:t>__________________________________________________________________________,</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кадастровый номер земельного участка, в пределах </w:t>
      </w:r>
      <w:proofErr w:type="gramStart"/>
      <w:r w:rsidRPr="008F5F72">
        <w:rPr>
          <w:rFonts w:eastAsia="Calibri"/>
          <w:i/>
          <w:sz w:val="22"/>
          <w:szCs w:val="22"/>
          <w:lang w:eastAsia="en-US"/>
        </w:rPr>
        <w:t>которого  расположен</w:t>
      </w:r>
      <w:proofErr w:type="gramEnd"/>
      <w:r w:rsidRPr="008F5F72">
        <w:rPr>
          <w:rFonts w:eastAsia="Calibri"/>
          <w:i/>
          <w:sz w:val="22"/>
          <w:szCs w:val="22"/>
          <w:lang w:eastAsia="en-US"/>
        </w:rPr>
        <w:t xml:space="preserve">  дом:</w:t>
      </w:r>
    </w:p>
    <w:p w:rsidR="00B51ACA" w:rsidRPr="008F5F72" w:rsidRDefault="00B51ACA" w:rsidP="00B51ACA">
      <w:pPr>
        <w:rPr>
          <w:rFonts w:eastAsia="Calibri"/>
          <w:i/>
          <w:sz w:val="22"/>
          <w:szCs w:val="22"/>
          <w:lang w:eastAsia="en-US"/>
        </w:rPr>
      </w:pPr>
      <w:r w:rsidRPr="008F5F72">
        <w:rPr>
          <w:rFonts w:eastAsia="Calibri"/>
          <w:i/>
          <w:sz w:val="22"/>
          <w:szCs w:val="22"/>
          <w:lang w:eastAsia="en-US"/>
        </w:rPr>
        <w:t>___________________________________________________________________________</w:t>
      </w:r>
    </w:p>
    <w:p w:rsidR="00B51ACA" w:rsidRPr="008F5F72" w:rsidRDefault="00B51ACA" w:rsidP="00B51ACA">
      <w:pPr>
        <w:rPr>
          <w:rFonts w:eastAsia="Calibri"/>
          <w:i/>
          <w:sz w:val="22"/>
          <w:szCs w:val="22"/>
          <w:lang w:eastAsia="en-US"/>
        </w:rPr>
      </w:pPr>
      <w:r w:rsidRPr="008F5F72">
        <w:rPr>
          <w:rFonts w:eastAsia="Calibri"/>
          <w:i/>
          <w:sz w:val="22"/>
          <w:szCs w:val="22"/>
          <w:lang w:eastAsia="en-US"/>
        </w:rPr>
        <w:t>__________________________________________________________________________,</w:t>
      </w:r>
    </w:p>
    <w:p w:rsidR="00B51ACA" w:rsidRPr="008F5F72" w:rsidRDefault="00B51ACA" w:rsidP="00B51ACA">
      <w:pPr>
        <w:rPr>
          <w:rFonts w:eastAsia="Calibri"/>
          <w:i/>
          <w:sz w:val="22"/>
          <w:szCs w:val="22"/>
          <w:lang w:eastAsia="en-US"/>
        </w:rPr>
      </w:pPr>
      <w:r w:rsidRPr="008F5F72">
        <w:rPr>
          <w:rFonts w:eastAsia="Calibri"/>
          <w:i/>
          <w:sz w:val="22"/>
          <w:szCs w:val="22"/>
          <w:lang w:eastAsia="en-US"/>
        </w:rPr>
        <w:t>на основании ______________________________________________________________</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(наименование и реквизиты правоустанавливающего документа)</w:t>
      </w:r>
    </w:p>
    <w:p w:rsidR="00B51ACA" w:rsidRPr="008F5F72" w:rsidRDefault="00B51ACA" w:rsidP="00B51ACA">
      <w:pPr>
        <w:rPr>
          <w:rFonts w:eastAsia="Calibri"/>
          <w:i/>
          <w:sz w:val="22"/>
          <w:szCs w:val="22"/>
          <w:lang w:eastAsia="en-US"/>
        </w:rPr>
      </w:pPr>
      <w:r w:rsidRPr="008F5F72">
        <w:rPr>
          <w:rFonts w:eastAsia="Calibri"/>
          <w:i/>
          <w:sz w:val="22"/>
          <w:szCs w:val="22"/>
          <w:lang w:eastAsia="en-US"/>
        </w:rPr>
        <w:t>__________________________________________________________________________,</w:t>
      </w:r>
    </w:p>
    <w:p w:rsidR="00B51ACA" w:rsidRPr="008F5F72" w:rsidRDefault="00B51ACA" w:rsidP="00B51ACA">
      <w:pPr>
        <w:rPr>
          <w:rFonts w:eastAsia="Calibri"/>
          <w:i/>
          <w:sz w:val="22"/>
          <w:szCs w:val="22"/>
          <w:lang w:eastAsia="en-US"/>
        </w:rPr>
      </w:pPr>
      <w:r w:rsidRPr="008F5F72">
        <w:rPr>
          <w:rFonts w:eastAsia="Calibri"/>
          <w:i/>
          <w:sz w:val="22"/>
          <w:szCs w:val="22"/>
          <w:lang w:eastAsia="en-US"/>
        </w:rPr>
        <w:t>по результатам рассмотрения представленных документов принято решение:</w:t>
      </w:r>
    </w:p>
    <w:p w:rsidR="00B51ACA" w:rsidRPr="008F5F72" w:rsidRDefault="00B51ACA" w:rsidP="00B51ACA">
      <w:pPr>
        <w:rPr>
          <w:rFonts w:eastAsia="Calibri"/>
          <w:i/>
          <w:sz w:val="22"/>
          <w:szCs w:val="22"/>
          <w:lang w:eastAsia="en-US"/>
        </w:rPr>
      </w:pPr>
      <w:bookmarkStart w:id="5" w:name="dst100224"/>
      <w:bookmarkEnd w:id="5"/>
      <w:r w:rsidRPr="008F5F72">
        <w:rPr>
          <w:rFonts w:eastAsia="Calibri"/>
          <w:i/>
          <w:sz w:val="22"/>
          <w:szCs w:val="22"/>
          <w:lang w:eastAsia="en-US"/>
        </w:rPr>
        <w:t>Признать __________________________________________________________________</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(садовый дом жилым домом/жилой дом садовым домом - нужное указать)</w:t>
      </w:r>
    </w:p>
    <w:p w:rsidR="00B51ACA" w:rsidRPr="008F5F72" w:rsidRDefault="00B51ACA" w:rsidP="00B51ACA">
      <w:pPr>
        <w:rPr>
          <w:rFonts w:eastAsia="Calibri"/>
          <w:i/>
          <w:sz w:val="22"/>
          <w:szCs w:val="22"/>
          <w:lang w:eastAsia="en-US"/>
        </w:rPr>
      </w:pPr>
      <w:r w:rsidRPr="008F5F72">
        <w:rPr>
          <w:rFonts w:eastAsia="Calibri"/>
          <w:i/>
          <w:sz w:val="22"/>
          <w:szCs w:val="22"/>
          <w:lang w:eastAsia="en-US"/>
        </w:rPr>
        <w:t>__________________________________________________________________________.</w:t>
      </w:r>
    </w:p>
    <w:p w:rsidR="00B51ACA" w:rsidRPr="008F5F72" w:rsidRDefault="00B51ACA" w:rsidP="00B51ACA">
      <w:pPr>
        <w:rPr>
          <w:rFonts w:eastAsia="Calibri"/>
          <w:i/>
          <w:sz w:val="22"/>
          <w:szCs w:val="22"/>
          <w:lang w:eastAsia="en-US"/>
        </w:rPr>
      </w:pPr>
      <w:r w:rsidRPr="008F5F72">
        <w:rPr>
          <w:rFonts w:eastAsia="Calibri"/>
          <w:i/>
          <w:sz w:val="22"/>
          <w:szCs w:val="22"/>
          <w:lang w:eastAsia="en-US"/>
        </w:rPr>
        <w:t>_____________________________</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(должность)</w:t>
      </w:r>
    </w:p>
    <w:p w:rsidR="00B51ACA" w:rsidRPr="008F5F72" w:rsidRDefault="00B51ACA" w:rsidP="00B51ACA">
      <w:pPr>
        <w:rPr>
          <w:rFonts w:eastAsia="Calibri"/>
          <w:i/>
          <w:sz w:val="22"/>
          <w:szCs w:val="22"/>
          <w:lang w:eastAsia="en-US"/>
        </w:rPr>
      </w:pPr>
      <w:r w:rsidRPr="008F5F72">
        <w:rPr>
          <w:rFonts w:eastAsia="Calibri"/>
          <w:i/>
          <w:sz w:val="22"/>
          <w:szCs w:val="22"/>
          <w:lang w:eastAsia="en-US"/>
        </w:rPr>
        <w:t>____________________________________   ____________________________________</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(Ф.И.О. должностного лица </w:t>
      </w:r>
      <w:r>
        <w:rPr>
          <w:rFonts w:eastAsia="Calibri"/>
          <w:i/>
          <w:sz w:val="22"/>
          <w:szCs w:val="22"/>
          <w:lang w:eastAsia="en-US"/>
        </w:rPr>
        <w:t xml:space="preserve">          </w:t>
      </w:r>
      <w:r w:rsidRPr="008F5F72">
        <w:rPr>
          <w:rFonts w:eastAsia="Calibri"/>
          <w:i/>
          <w:sz w:val="22"/>
          <w:szCs w:val="22"/>
          <w:lang w:eastAsia="en-US"/>
        </w:rPr>
        <w:t xml:space="preserve">               местного самоуправления</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муниципального образования, в         </w:t>
      </w:r>
      <w:r>
        <w:rPr>
          <w:rFonts w:eastAsia="Calibri"/>
          <w:i/>
          <w:sz w:val="22"/>
          <w:szCs w:val="22"/>
          <w:lang w:eastAsia="en-US"/>
        </w:rPr>
        <w:t xml:space="preserve">          </w:t>
      </w:r>
      <w:r w:rsidRPr="008F5F72">
        <w:rPr>
          <w:rFonts w:eastAsia="Calibri"/>
          <w:i/>
          <w:sz w:val="22"/>
          <w:szCs w:val="22"/>
          <w:lang w:eastAsia="en-US"/>
        </w:rPr>
        <w:t>муниципального образования, в</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границах которого расположен      </w:t>
      </w:r>
      <w:r>
        <w:rPr>
          <w:rFonts w:eastAsia="Calibri"/>
          <w:i/>
          <w:sz w:val="22"/>
          <w:szCs w:val="22"/>
          <w:lang w:eastAsia="en-US"/>
        </w:rPr>
        <w:t xml:space="preserve">        </w:t>
      </w:r>
      <w:r w:rsidRPr="008F5F72">
        <w:rPr>
          <w:rFonts w:eastAsia="Calibri"/>
          <w:i/>
          <w:sz w:val="22"/>
          <w:szCs w:val="22"/>
          <w:lang w:eastAsia="en-US"/>
        </w:rPr>
        <w:t xml:space="preserve">    границах которого расположен</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садовый дом или жилой </w:t>
      </w:r>
      <w:proofErr w:type="gramStart"/>
      <w:r w:rsidRPr="008F5F72">
        <w:rPr>
          <w:rFonts w:eastAsia="Calibri"/>
          <w:i/>
          <w:sz w:val="22"/>
          <w:szCs w:val="22"/>
          <w:lang w:eastAsia="en-US"/>
        </w:rPr>
        <w:t xml:space="preserve">дом)   </w:t>
      </w:r>
      <w:proofErr w:type="gramEnd"/>
      <w:r w:rsidRPr="008F5F72">
        <w:rPr>
          <w:rFonts w:eastAsia="Calibri"/>
          <w:i/>
          <w:sz w:val="22"/>
          <w:szCs w:val="22"/>
          <w:lang w:eastAsia="en-US"/>
        </w:rPr>
        <w:t xml:space="preserve">       </w:t>
      </w:r>
      <w:r>
        <w:rPr>
          <w:rFonts w:eastAsia="Calibri"/>
          <w:i/>
          <w:sz w:val="22"/>
          <w:szCs w:val="22"/>
          <w:lang w:eastAsia="en-US"/>
        </w:rPr>
        <w:t xml:space="preserve">           </w:t>
      </w:r>
      <w:r w:rsidRPr="008F5F72">
        <w:rPr>
          <w:rFonts w:eastAsia="Calibri"/>
          <w:i/>
          <w:sz w:val="22"/>
          <w:szCs w:val="22"/>
          <w:lang w:eastAsia="en-US"/>
        </w:rPr>
        <w:t xml:space="preserve">  садовый дом или жилой дом)</w:t>
      </w:r>
    </w:p>
    <w:p w:rsidR="00B51ACA" w:rsidRPr="008F5F72" w:rsidRDefault="00B51ACA" w:rsidP="00B51ACA">
      <w:pPr>
        <w:rPr>
          <w:rFonts w:eastAsia="Calibri"/>
          <w:i/>
          <w:sz w:val="22"/>
          <w:szCs w:val="22"/>
          <w:lang w:eastAsia="en-US"/>
        </w:rPr>
      </w:pPr>
      <w:r w:rsidRPr="008F5F72">
        <w:rPr>
          <w:rFonts w:eastAsia="Calibri"/>
          <w:i/>
          <w:sz w:val="22"/>
          <w:szCs w:val="22"/>
          <w:lang w:eastAsia="en-US"/>
        </w:rPr>
        <w:t> </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М.П.</w:t>
      </w:r>
    </w:p>
    <w:p w:rsidR="00B51ACA" w:rsidRPr="008F5F72" w:rsidRDefault="00B51ACA" w:rsidP="00B51ACA">
      <w:pPr>
        <w:rPr>
          <w:rFonts w:eastAsia="Calibri"/>
          <w:i/>
          <w:sz w:val="22"/>
          <w:szCs w:val="22"/>
          <w:lang w:eastAsia="en-US"/>
        </w:rPr>
      </w:pPr>
      <w:bookmarkStart w:id="6" w:name="dst100225"/>
      <w:bookmarkEnd w:id="6"/>
      <w:r w:rsidRPr="008F5F72">
        <w:rPr>
          <w:rFonts w:eastAsia="Calibri"/>
          <w:i/>
          <w:sz w:val="22"/>
          <w:szCs w:val="22"/>
          <w:lang w:eastAsia="en-US"/>
        </w:rPr>
        <w:t>Получил: "__" ____________ 20__ г.  _______________________</w:t>
      </w:r>
      <w:proofErr w:type="gramStart"/>
      <w:r w:rsidRPr="008F5F72">
        <w:rPr>
          <w:rFonts w:eastAsia="Calibri"/>
          <w:i/>
          <w:sz w:val="22"/>
          <w:szCs w:val="22"/>
          <w:lang w:eastAsia="en-US"/>
        </w:rPr>
        <w:t xml:space="preserve">   (</w:t>
      </w:r>
      <w:proofErr w:type="gramEnd"/>
      <w:r w:rsidRPr="008F5F72">
        <w:rPr>
          <w:rFonts w:eastAsia="Calibri"/>
          <w:i/>
          <w:sz w:val="22"/>
          <w:szCs w:val="22"/>
          <w:lang w:eastAsia="en-US"/>
        </w:rPr>
        <w:t>заполняется</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(подпись </w:t>
      </w:r>
      <w:proofErr w:type="gramStart"/>
      <w:r w:rsidRPr="008F5F72">
        <w:rPr>
          <w:rFonts w:eastAsia="Calibri"/>
          <w:i/>
          <w:sz w:val="22"/>
          <w:szCs w:val="22"/>
          <w:lang w:eastAsia="en-US"/>
        </w:rPr>
        <w:t xml:space="preserve">заявителя)   </w:t>
      </w:r>
      <w:proofErr w:type="gramEnd"/>
      <w:r w:rsidRPr="008F5F72">
        <w:rPr>
          <w:rFonts w:eastAsia="Calibri"/>
          <w:i/>
          <w:sz w:val="22"/>
          <w:szCs w:val="22"/>
          <w:lang w:eastAsia="en-US"/>
        </w:rPr>
        <w:t xml:space="preserve">    в случае</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получения</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решения лично)</w:t>
      </w:r>
    </w:p>
    <w:p w:rsidR="00B51ACA" w:rsidRPr="008F5F72" w:rsidRDefault="00B51ACA" w:rsidP="00B51ACA">
      <w:pPr>
        <w:rPr>
          <w:rFonts w:eastAsia="Calibri"/>
          <w:i/>
          <w:sz w:val="22"/>
          <w:szCs w:val="22"/>
          <w:lang w:eastAsia="en-US"/>
        </w:rPr>
      </w:pPr>
      <w:r w:rsidRPr="008F5F72">
        <w:rPr>
          <w:rFonts w:eastAsia="Calibri"/>
          <w:i/>
          <w:sz w:val="22"/>
          <w:szCs w:val="22"/>
          <w:lang w:eastAsia="en-US"/>
        </w:rPr>
        <w:t> </w:t>
      </w:r>
    </w:p>
    <w:p w:rsidR="00B51ACA" w:rsidRPr="008F5F72" w:rsidRDefault="00B51ACA" w:rsidP="00B51ACA">
      <w:pPr>
        <w:rPr>
          <w:rFonts w:eastAsia="Calibri"/>
          <w:i/>
          <w:sz w:val="22"/>
          <w:szCs w:val="22"/>
          <w:lang w:eastAsia="en-US"/>
        </w:rPr>
      </w:pPr>
      <w:bookmarkStart w:id="7" w:name="dst100226"/>
      <w:bookmarkEnd w:id="7"/>
      <w:r w:rsidRPr="008F5F72">
        <w:rPr>
          <w:rFonts w:eastAsia="Calibri"/>
          <w:i/>
          <w:sz w:val="22"/>
          <w:szCs w:val="22"/>
          <w:lang w:eastAsia="en-US"/>
        </w:rPr>
        <w:t>Решение направлено в адрес заявителя                   "__" _______ 20__ г.</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(заполняется в случае направления решения по почте)</w:t>
      </w:r>
    </w:p>
    <w:p w:rsidR="00B51ACA" w:rsidRPr="008F5F72" w:rsidRDefault="00B51ACA" w:rsidP="00B51ACA">
      <w:pPr>
        <w:rPr>
          <w:rFonts w:eastAsia="Calibri"/>
          <w:i/>
          <w:sz w:val="22"/>
          <w:szCs w:val="22"/>
          <w:lang w:eastAsia="en-US"/>
        </w:rPr>
      </w:pPr>
      <w:r w:rsidRPr="008F5F72">
        <w:rPr>
          <w:rFonts w:eastAsia="Calibri"/>
          <w:i/>
          <w:sz w:val="22"/>
          <w:szCs w:val="22"/>
          <w:lang w:eastAsia="en-US"/>
        </w:rPr>
        <w:t> </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________________________________________</w:t>
      </w:r>
    </w:p>
    <w:p w:rsidR="00B51ACA" w:rsidRPr="008F5F72" w:rsidRDefault="00B51ACA" w:rsidP="00B51ACA">
      <w:pPr>
        <w:rPr>
          <w:rFonts w:eastAsia="Calibri"/>
          <w:i/>
          <w:sz w:val="22"/>
          <w:szCs w:val="22"/>
          <w:lang w:eastAsia="en-US"/>
        </w:rPr>
      </w:pPr>
      <w:r w:rsidRPr="008F5F72">
        <w:rPr>
          <w:rFonts w:eastAsia="Calibri"/>
          <w:i/>
          <w:sz w:val="22"/>
          <w:szCs w:val="22"/>
          <w:lang w:eastAsia="en-US"/>
        </w:rPr>
        <w:t xml:space="preserve">                                     (Ф.И.О., подпись должностного лица,</w:t>
      </w:r>
    </w:p>
    <w:p w:rsidR="00B51ACA" w:rsidRPr="00D249C0" w:rsidRDefault="00B51ACA" w:rsidP="00B51ACA">
      <w:pPr>
        <w:rPr>
          <w:rFonts w:eastAsia="Calibri"/>
          <w:i/>
          <w:sz w:val="22"/>
          <w:szCs w:val="22"/>
          <w:lang w:eastAsia="en-US"/>
        </w:rPr>
      </w:pPr>
      <w:r w:rsidRPr="008F5F72">
        <w:rPr>
          <w:rFonts w:eastAsia="Calibri"/>
          <w:i/>
          <w:sz w:val="22"/>
          <w:szCs w:val="22"/>
          <w:lang w:eastAsia="en-US"/>
        </w:rPr>
        <w:t xml:space="preserve">                                   направившего решение в адрес заявителя)</w:t>
      </w:r>
    </w:p>
    <w:p w:rsidR="00B51ACA" w:rsidRDefault="00B51ACA" w:rsidP="00E3499E">
      <w:pPr>
        <w:pStyle w:val="afb"/>
        <w:jc w:val="center"/>
        <w:rPr>
          <w:b/>
          <w:sz w:val="44"/>
          <w:szCs w:val="44"/>
        </w:rPr>
      </w:pPr>
    </w:p>
    <w:sectPr w:rsidR="00B51ACA" w:rsidSect="00EF0622">
      <w:headerReference w:type="default" r:id="rId17"/>
      <w:pgSz w:w="11900" w:h="16840"/>
      <w:pgMar w:top="1380" w:right="560" w:bottom="280" w:left="1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618" w:rsidRDefault="00AA6618" w:rsidP="00EC3A9C">
      <w:r>
        <w:separator/>
      </w:r>
    </w:p>
  </w:endnote>
  <w:endnote w:type="continuationSeparator" w:id="0">
    <w:p w:rsidR="00AA6618" w:rsidRDefault="00AA6618"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618" w:rsidRDefault="00AA6618" w:rsidP="00EC3A9C">
      <w:r>
        <w:separator/>
      </w:r>
    </w:p>
  </w:footnote>
  <w:footnote w:type="continuationSeparator" w:id="0">
    <w:p w:rsidR="00AA6618" w:rsidRDefault="00AA6618"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B1C54"/>
    <w:multiLevelType w:val="singleLevel"/>
    <w:tmpl w:val="EC9E254C"/>
    <w:lvl w:ilvl="0">
      <w:start w:val="3"/>
      <w:numFmt w:val="bullet"/>
      <w:lvlText w:val="-"/>
      <w:lvlJc w:val="left"/>
      <w:pPr>
        <w:tabs>
          <w:tab w:val="num" w:pos="765"/>
        </w:tabs>
        <w:ind w:left="765" w:hanging="405"/>
      </w:pPr>
    </w:lvl>
  </w:abstractNum>
  <w:abstractNum w:abstractNumId="1">
    <w:nsid w:val="184C5F55"/>
    <w:multiLevelType w:val="multilevel"/>
    <w:tmpl w:val="EF5E6D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C2449A8"/>
    <w:multiLevelType w:val="hybridMultilevel"/>
    <w:tmpl w:val="88DCF7AC"/>
    <w:lvl w:ilvl="0" w:tplc="0862DD68">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AE344B"/>
    <w:multiLevelType w:val="hybridMultilevel"/>
    <w:tmpl w:val="5808AFE0"/>
    <w:lvl w:ilvl="0" w:tplc="D4D0E72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21704B"/>
    <w:multiLevelType w:val="hybridMultilevel"/>
    <w:tmpl w:val="5D9A3F82"/>
    <w:lvl w:ilvl="0" w:tplc="C28AA5E0">
      <w:start w:val="1"/>
      <w:numFmt w:val="decimal"/>
      <w:lvlText w:val="%1."/>
      <w:lvlJc w:val="left"/>
      <w:pPr>
        <w:ind w:left="571" w:hanging="704"/>
        <w:jc w:val="left"/>
      </w:pPr>
      <w:rPr>
        <w:rFonts w:ascii="Times New Roman" w:eastAsia="Times New Roman" w:hAnsi="Times New Roman" w:cs="Times New Roman" w:hint="default"/>
        <w:w w:val="100"/>
        <w:sz w:val="28"/>
        <w:szCs w:val="28"/>
        <w:lang w:val="ru-RU" w:eastAsia="en-US" w:bidi="ar-SA"/>
      </w:rPr>
    </w:lvl>
    <w:lvl w:ilvl="1" w:tplc="211C95C2">
      <w:numFmt w:val="bullet"/>
      <w:lvlText w:val="•"/>
      <w:lvlJc w:val="left"/>
      <w:pPr>
        <w:ind w:left="1540" w:hanging="704"/>
      </w:pPr>
      <w:rPr>
        <w:rFonts w:hint="default"/>
        <w:lang w:val="ru-RU" w:eastAsia="en-US" w:bidi="ar-SA"/>
      </w:rPr>
    </w:lvl>
    <w:lvl w:ilvl="2" w:tplc="9AD0C512">
      <w:numFmt w:val="bullet"/>
      <w:lvlText w:val="•"/>
      <w:lvlJc w:val="left"/>
      <w:pPr>
        <w:ind w:left="2500" w:hanging="704"/>
      </w:pPr>
      <w:rPr>
        <w:rFonts w:hint="default"/>
        <w:lang w:val="ru-RU" w:eastAsia="en-US" w:bidi="ar-SA"/>
      </w:rPr>
    </w:lvl>
    <w:lvl w:ilvl="3" w:tplc="C39A9FB4">
      <w:numFmt w:val="bullet"/>
      <w:lvlText w:val="•"/>
      <w:lvlJc w:val="left"/>
      <w:pPr>
        <w:ind w:left="3460" w:hanging="704"/>
      </w:pPr>
      <w:rPr>
        <w:rFonts w:hint="default"/>
        <w:lang w:val="ru-RU" w:eastAsia="en-US" w:bidi="ar-SA"/>
      </w:rPr>
    </w:lvl>
    <w:lvl w:ilvl="4" w:tplc="23AA9A4E">
      <w:numFmt w:val="bullet"/>
      <w:lvlText w:val="•"/>
      <w:lvlJc w:val="left"/>
      <w:pPr>
        <w:ind w:left="4420" w:hanging="704"/>
      </w:pPr>
      <w:rPr>
        <w:rFonts w:hint="default"/>
        <w:lang w:val="ru-RU" w:eastAsia="en-US" w:bidi="ar-SA"/>
      </w:rPr>
    </w:lvl>
    <w:lvl w:ilvl="5" w:tplc="0B88BF7E">
      <w:numFmt w:val="bullet"/>
      <w:lvlText w:val="•"/>
      <w:lvlJc w:val="left"/>
      <w:pPr>
        <w:ind w:left="5380" w:hanging="704"/>
      </w:pPr>
      <w:rPr>
        <w:rFonts w:hint="default"/>
        <w:lang w:val="ru-RU" w:eastAsia="en-US" w:bidi="ar-SA"/>
      </w:rPr>
    </w:lvl>
    <w:lvl w:ilvl="6" w:tplc="CBEA89EE">
      <w:numFmt w:val="bullet"/>
      <w:lvlText w:val="•"/>
      <w:lvlJc w:val="left"/>
      <w:pPr>
        <w:ind w:left="6340" w:hanging="704"/>
      </w:pPr>
      <w:rPr>
        <w:rFonts w:hint="default"/>
        <w:lang w:val="ru-RU" w:eastAsia="en-US" w:bidi="ar-SA"/>
      </w:rPr>
    </w:lvl>
    <w:lvl w:ilvl="7" w:tplc="F40AC37A">
      <w:numFmt w:val="bullet"/>
      <w:lvlText w:val="•"/>
      <w:lvlJc w:val="left"/>
      <w:pPr>
        <w:ind w:left="7300" w:hanging="704"/>
      </w:pPr>
      <w:rPr>
        <w:rFonts w:hint="default"/>
        <w:lang w:val="ru-RU" w:eastAsia="en-US" w:bidi="ar-SA"/>
      </w:rPr>
    </w:lvl>
    <w:lvl w:ilvl="8" w:tplc="C76C32E8">
      <w:numFmt w:val="bullet"/>
      <w:lvlText w:val="•"/>
      <w:lvlJc w:val="left"/>
      <w:pPr>
        <w:ind w:left="8260" w:hanging="704"/>
      </w:pPr>
      <w:rPr>
        <w:rFonts w:hint="default"/>
        <w:lang w:val="ru-RU" w:eastAsia="en-US" w:bidi="ar-SA"/>
      </w:rPr>
    </w:lvl>
  </w:abstractNum>
  <w:abstractNum w:abstractNumId="5">
    <w:nsid w:val="2ED029B1"/>
    <w:multiLevelType w:val="hybridMultilevel"/>
    <w:tmpl w:val="C576B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C412C4"/>
    <w:multiLevelType w:val="hybridMultilevel"/>
    <w:tmpl w:val="2BFCDE1C"/>
    <w:lvl w:ilvl="0" w:tplc="1A9E79C6">
      <w:start w:val="1"/>
      <w:numFmt w:val="decimal"/>
      <w:lvlText w:val="%1."/>
      <w:lvlJc w:val="left"/>
      <w:pPr>
        <w:ind w:left="928"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D39A1"/>
    <w:multiLevelType w:val="hybridMultilevel"/>
    <w:tmpl w:val="06CAC228"/>
    <w:lvl w:ilvl="0" w:tplc="FBA2218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450BAC"/>
    <w:multiLevelType w:val="hybridMultilevel"/>
    <w:tmpl w:val="EA625E72"/>
    <w:lvl w:ilvl="0" w:tplc="46467B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420A2CFB"/>
    <w:multiLevelType w:val="hybridMultilevel"/>
    <w:tmpl w:val="2724E604"/>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42F8639E"/>
    <w:multiLevelType w:val="multilevel"/>
    <w:tmpl w:val="FCF25EEE"/>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FC1759D"/>
    <w:multiLevelType w:val="hybridMultilevel"/>
    <w:tmpl w:val="99389728"/>
    <w:lvl w:ilvl="0" w:tplc="32E606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6D884DBE"/>
    <w:multiLevelType w:val="hybridMultilevel"/>
    <w:tmpl w:val="676C0D2C"/>
    <w:lvl w:ilvl="0" w:tplc="55983854">
      <w:start w:val="4"/>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C9C48C6"/>
    <w:multiLevelType w:val="hybridMultilevel"/>
    <w:tmpl w:val="27C06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5"/>
  </w:num>
  <w:num w:numId="4">
    <w:abstractNumId w:val="7"/>
  </w:num>
  <w:num w:numId="5">
    <w:abstractNumId w:val="1"/>
  </w:num>
  <w:num w:numId="6">
    <w:abstractNumId w:val="2"/>
  </w:num>
  <w:num w:numId="7">
    <w:abstractNumId w:val="10"/>
  </w:num>
  <w:num w:numId="8">
    <w:abstractNumId w:val="8"/>
  </w:num>
  <w:num w:numId="9">
    <w:abstractNumId w:val="11"/>
  </w:num>
  <w:num w:numId="10">
    <w:abstractNumId w:val="14"/>
  </w:num>
  <w:num w:numId="11">
    <w:abstractNumId w:val="0"/>
  </w:num>
  <w:num w:numId="12">
    <w:abstractNumId w:val="15"/>
  </w:num>
  <w:num w:numId="13">
    <w:abstractNumId w:val="9"/>
  </w:num>
  <w:num w:numId="14">
    <w:abstractNumId w:val="12"/>
  </w:num>
  <w:num w:numId="15">
    <w:abstractNumId w:val="3"/>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1401"/>
    <w:rsid w:val="00013AB2"/>
    <w:rsid w:val="000146F3"/>
    <w:rsid w:val="0001615D"/>
    <w:rsid w:val="000177E5"/>
    <w:rsid w:val="000208A3"/>
    <w:rsid w:val="00022EB6"/>
    <w:rsid w:val="000231F6"/>
    <w:rsid w:val="00023CE7"/>
    <w:rsid w:val="00023F04"/>
    <w:rsid w:val="0002450D"/>
    <w:rsid w:val="00025949"/>
    <w:rsid w:val="00025A34"/>
    <w:rsid w:val="00026243"/>
    <w:rsid w:val="0002633F"/>
    <w:rsid w:val="00031C9B"/>
    <w:rsid w:val="00044967"/>
    <w:rsid w:val="000452D8"/>
    <w:rsid w:val="00047E86"/>
    <w:rsid w:val="00051D03"/>
    <w:rsid w:val="00055B19"/>
    <w:rsid w:val="00056210"/>
    <w:rsid w:val="00056DFD"/>
    <w:rsid w:val="00067BAB"/>
    <w:rsid w:val="000733AE"/>
    <w:rsid w:val="00074D1F"/>
    <w:rsid w:val="0007532F"/>
    <w:rsid w:val="0007796C"/>
    <w:rsid w:val="00081126"/>
    <w:rsid w:val="000813A0"/>
    <w:rsid w:val="00091F16"/>
    <w:rsid w:val="00095447"/>
    <w:rsid w:val="00095DCA"/>
    <w:rsid w:val="000A3237"/>
    <w:rsid w:val="000A32E1"/>
    <w:rsid w:val="000A4290"/>
    <w:rsid w:val="000A568D"/>
    <w:rsid w:val="000B146E"/>
    <w:rsid w:val="000B24ED"/>
    <w:rsid w:val="000B2695"/>
    <w:rsid w:val="000B5404"/>
    <w:rsid w:val="000B5EBB"/>
    <w:rsid w:val="000B650B"/>
    <w:rsid w:val="000B72D4"/>
    <w:rsid w:val="000C0429"/>
    <w:rsid w:val="000C214C"/>
    <w:rsid w:val="000C2E28"/>
    <w:rsid w:val="000C38E9"/>
    <w:rsid w:val="000C4D25"/>
    <w:rsid w:val="000C507F"/>
    <w:rsid w:val="000C5A49"/>
    <w:rsid w:val="000C6BE7"/>
    <w:rsid w:val="000D1344"/>
    <w:rsid w:val="000D24EF"/>
    <w:rsid w:val="000D380F"/>
    <w:rsid w:val="000D63BF"/>
    <w:rsid w:val="000E07EB"/>
    <w:rsid w:val="000E2A97"/>
    <w:rsid w:val="000E2E60"/>
    <w:rsid w:val="000E7FB9"/>
    <w:rsid w:val="000F3D4E"/>
    <w:rsid w:val="000F42C4"/>
    <w:rsid w:val="00100194"/>
    <w:rsid w:val="00102D41"/>
    <w:rsid w:val="00103946"/>
    <w:rsid w:val="00103C79"/>
    <w:rsid w:val="00105134"/>
    <w:rsid w:val="001054F0"/>
    <w:rsid w:val="00110CA0"/>
    <w:rsid w:val="00113C86"/>
    <w:rsid w:val="00127128"/>
    <w:rsid w:val="00130D85"/>
    <w:rsid w:val="00130F22"/>
    <w:rsid w:val="001310E6"/>
    <w:rsid w:val="00131DFC"/>
    <w:rsid w:val="0013330B"/>
    <w:rsid w:val="001337B4"/>
    <w:rsid w:val="00133815"/>
    <w:rsid w:val="001344A8"/>
    <w:rsid w:val="00135E74"/>
    <w:rsid w:val="0013675E"/>
    <w:rsid w:val="00137EBE"/>
    <w:rsid w:val="0014225C"/>
    <w:rsid w:val="001447A3"/>
    <w:rsid w:val="00145C2E"/>
    <w:rsid w:val="00145FFB"/>
    <w:rsid w:val="00147F9E"/>
    <w:rsid w:val="001503EF"/>
    <w:rsid w:val="001520DD"/>
    <w:rsid w:val="00152523"/>
    <w:rsid w:val="00153DBB"/>
    <w:rsid w:val="00154395"/>
    <w:rsid w:val="00155A31"/>
    <w:rsid w:val="001564FE"/>
    <w:rsid w:val="00156868"/>
    <w:rsid w:val="001571EE"/>
    <w:rsid w:val="00160231"/>
    <w:rsid w:val="00162CD9"/>
    <w:rsid w:val="00163B7D"/>
    <w:rsid w:val="001647B6"/>
    <w:rsid w:val="00164BA5"/>
    <w:rsid w:val="00175660"/>
    <w:rsid w:val="00184A88"/>
    <w:rsid w:val="00186D6D"/>
    <w:rsid w:val="0019113B"/>
    <w:rsid w:val="0019321E"/>
    <w:rsid w:val="00195F5D"/>
    <w:rsid w:val="001969C9"/>
    <w:rsid w:val="001A0837"/>
    <w:rsid w:val="001A2081"/>
    <w:rsid w:val="001A4762"/>
    <w:rsid w:val="001A6F63"/>
    <w:rsid w:val="001B2D70"/>
    <w:rsid w:val="001B5C22"/>
    <w:rsid w:val="001B7EAA"/>
    <w:rsid w:val="001C172A"/>
    <w:rsid w:val="001C3170"/>
    <w:rsid w:val="001C3923"/>
    <w:rsid w:val="001C4312"/>
    <w:rsid w:val="001C5B93"/>
    <w:rsid w:val="001C750D"/>
    <w:rsid w:val="001D1BF7"/>
    <w:rsid w:val="001D1CC1"/>
    <w:rsid w:val="001D1D7C"/>
    <w:rsid w:val="001D348C"/>
    <w:rsid w:val="001D7FC4"/>
    <w:rsid w:val="001E35C4"/>
    <w:rsid w:val="001F2208"/>
    <w:rsid w:val="001F2B1B"/>
    <w:rsid w:val="001F716F"/>
    <w:rsid w:val="002033E4"/>
    <w:rsid w:val="00203647"/>
    <w:rsid w:val="002040A5"/>
    <w:rsid w:val="002061D6"/>
    <w:rsid w:val="0020691F"/>
    <w:rsid w:val="00207514"/>
    <w:rsid w:val="00211E1B"/>
    <w:rsid w:val="00212A5E"/>
    <w:rsid w:val="00214C32"/>
    <w:rsid w:val="0021718C"/>
    <w:rsid w:val="00220619"/>
    <w:rsid w:val="002251A7"/>
    <w:rsid w:val="0022632F"/>
    <w:rsid w:val="0022687C"/>
    <w:rsid w:val="00230EE9"/>
    <w:rsid w:val="00230F5D"/>
    <w:rsid w:val="00232890"/>
    <w:rsid w:val="002376E7"/>
    <w:rsid w:val="00237A46"/>
    <w:rsid w:val="002412C2"/>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25E4"/>
    <w:rsid w:val="00274E03"/>
    <w:rsid w:val="00277BAB"/>
    <w:rsid w:val="002817A8"/>
    <w:rsid w:val="0028185C"/>
    <w:rsid w:val="00281C20"/>
    <w:rsid w:val="00281F98"/>
    <w:rsid w:val="0028244B"/>
    <w:rsid w:val="002839AF"/>
    <w:rsid w:val="00285246"/>
    <w:rsid w:val="002853F4"/>
    <w:rsid w:val="002857F3"/>
    <w:rsid w:val="00286501"/>
    <w:rsid w:val="0028748B"/>
    <w:rsid w:val="002909F0"/>
    <w:rsid w:val="00290CFA"/>
    <w:rsid w:val="0029232B"/>
    <w:rsid w:val="002929DC"/>
    <w:rsid w:val="002949EF"/>
    <w:rsid w:val="00294A05"/>
    <w:rsid w:val="0029645B"/>
    <w:rsid w:val="002A3A16"/>
    <w:rsid w:val="002A588A"/>
    <w:rsid w:val="002A5D20"/>
    <w:rsid w:val="002A5DCF"/>
    <w:rsid w:val="002B479E"/>
    <w:rsid w:val="002B5424"/>
    <w:rsid w:val="002B62DF"/>
    <w:rsid w:val="002B7845"/>
    <w:rsid w:val="002B7D70"/>
    <w:rsid w:val="002C1CC9"/>
    <w:rsid w:val="002C27EB"/>
    <w:rsid w:val="002C3B2E"/>
    <w:rsid w:val="002C49C8"/>
    <w:rsid w:val="002C57EF"/>
    <w:rsid w:val="002D55A2"/>
    <w:rsid w:val="002D6D25"/>
    <w:rsid w:val="002D7C21"/>
    <w:rsid w:val="002E1B17"/>
    <w:rsid w:val="002E1BBA"/>
    <w:rsid w:val="002E1DE5"/>
    <w:rsid w:val="002E3CE0"/>
    <w:rsid w:val="002E511D"/>
    <w:rsid w:val="002F183E"/>
    <w:rsid w:val="002F189E"/>
    <w:rsid w:val="002F3CD9"/>
    <w:rsid w:val="002F437A"/>
    <w:rsid w:val="002F72E2"/>
    <w:rsid w:val="003014B2"/>
    <w:rsid w:val="003015BF"/>
    <w:rsid w:val="00304BE3"/>
    <w:rsid w:val="003059E3"/>
    <w:rsid w:val="00305D1A"/>
    <w:rsid w:val="0030740C"/>
    <w:rsid w:val="00310B6B"/>
    <w:rsid w:val="00311FFE"/>
    <w:rsid w:val="00317E57"/>
    <w:rsid w:val="003208C4"/>
    <w:rsid w:val="0032184A"/>
    <w:rsid w:val="0032356A"/>
    <w:rsid w:val="00324E12"/>
    <w:rsid w:val="00325F46"/>
    <w:rsid w:val="0032757C"/>
    <w:rsid w:val="00330156"/>
    <w:rsid w:val="003313A8"/>
    <w:rsid w:val="00331815"/>
    <w:rsid w:val="00334207"/>
    <w:rsid w:val="00336172"/>
    <w:rsid w:val="00343860"/>
    <w:rsid w:val="00351784"/>
    <w:rsid w:val="0035366F"/>
    <w:rsid w:val="0035461A"/>
    <w:rsid w:val="003553C2"/>
    <w:rsid w:val="00355C48"/>
    <w:rsid w:val="0036330B"/>
    <w:rsid w:val="00366D65"/>
    <w:rsid w:val="00367EB2"/>
    <w:rsid w:val="00371A41"/>
    <w:rsid w:val="00371A6E"/>
    <w:rsid w:val="00376D58"/>
    <w:rsid w:val="00377B8E"/>
    <w:rsid w:val="00380614"/>
    <w:rsid w:val="00381EB6"/>
    <w:rsid w:val="00383A23"/>
    <w:rsid w:val="00393711"/>
    <w:rsid w:val="00393C67"/>
    <w:rsid w:val="00394255"/>
    <w:rsid w:val="0039740B"/>
    <w:rsid w:val="0039799D"/>
    <w:rsid w:val="003A38AD"/>
    <w:rsid w:val="003A3BA3"/>
    <w:rsid w:val="003A3DA1"/>
    <w:rsid w:val="003A69FD"/>
    <w:rsid w:val="003B05DF"/>
    <w:rsid w:val="003B3D16"/>
    <w:rsid w:val="003B43A8"/>
    <w:rsid w:val="003B45D6"/>
    <w:rsid w:val="003B5F5F"/>
    <w:rsid w:val="003C074C"/>
    <w:rsid w:val="003C156D"/>
    <w:rsid w:val="003C17D4"/>
    <w:rsid w:val="003C3439"/>
    <w:rsid w:val="003C34B0"/>
    <w:rsid w:val="003C56A5"/>
    <w:rsid w:val="003C7A96"/>
    <w:rsid w:val="003C7E1F"/>
    <w:rsid w:val="003D22FC"/>
    <w:rsid w:val="003D47A3"/>
    <w:rsid w:val="003D4B9B"/>
    <w:rsid w:val="003D72EE"/>
    <w:rsid w:val="003E12B0"/>
    <w:rsid w:val="003E20E2"/>
    <w:rsid w:val="003E2DD6"/>
    <w:rsid w:val="003E67DE"/>
    <w:rsid w:val="003E69BF"/>
    <w:rsid w:val="003F251C"/>
    <w:rsid w:val="003F3162"/>
    <w:rsid w:val="003F39DD"/>
    <w:rsid w:val="003F66E6"/>
    <w:rsid w:val="004003E8"/>
    <w:rsid w:val="0040469E"/>
    <w:rsid w:val="00411302"/>
    <w:rsid w:val="0041227C"/>
    <w:rsid w:val="00414918"/>
    <w:rsid w:val="004177CF"/>
    <w:rsid w:val="00417891"/>
    <w:rsid w:val="004223CA"/>
    <w:rsid w:val="004228D7"/>
    <w:rsid w:val="004258B4"/>
    <w:rsid w:val="00425AB0"/>
    <w:rsid w:val="004267A7"/>
    <w:rsid w:val="00426DE0"/>
    <w:rsid w:val="00427778"/>
    <w:rsid w:val="00431CD8"/>
    <w:rsid w:val="00432C09"/>
    <w:rsid w:val="00434EDC"/>
    <w:rsid w:val="0043547B"/>
    <w:rsid w:val="0043651A"/>
    <w:rsid w:val="004369F9"/>
    <w:rsid w:val="00436CFD"/>
    <w:rsid w:val="00437389"/>
    <w:rsid w:val="00437563"/>
    <w:rsid w:val="00440652"/>
    <w:rsid w:val="00441068"/>
    <w:rsid w:val="00441F82"/>
    <w:rsid w:val="004437C4"/>
    <w:rsid w:val="00450A1F"/>
    <w:rsid w:val="004519B4"/>
    <w:rsid w:val="00454710"/>
    <w:rsid w:val="00456324"/>
    <w:rsid w:val="004578C4"/>
    <w:rsid w:val="00457DE6"/>
    <w:rsid w:val="00460DD7"/>
    <w:rsid w:val="0046125B"/>
    <w:rsid w:val="00464AF6"/>
    <w:rsid w:val="00466515"/>
    <w:rsid w:val="00466739"/>
    <w:rsid w:val="004671F0"/>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06C7"/>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7CDA"/>
    <w:rsid w:val="004F2DAF"/>
    <w:rsid w:val="004F612E"/>
    <w:rsid w:val="004F73D9"/>
    <w:rsid w:val="004F75E3"/>
    <w:rsid w:val="00503A88"/>
    <w:rsid w:val="00504DFD"/>
    <w:rsid w:val="00505CAE"/>
    <w:rsid w:val="00510810"/>
    <w:rsid w:val="00513246"/>
    <w:rsid w:val="00515BDA"/>
    <w:rsid w:val="00515E0F"/>
    <w:rsid w:val="00515EDA"/>
    <w:rsid w:val="00521CAC"/>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DBB"/>
    <w:rsid w:val="005815AE"/>
    <w:rsid w:val="00587BCB"/>
    <w:rsid w:val="005901A8"/>
    <w:rsid w:val="005909F5"/>
    <w:rsid w:val="005930B6"/>
    <w:rsid w:val="005A0F28"/>
    <w:rsid w:val="005A1164"/>
    <w:rsid w:val="005A1F2A"/>
    <w:rsid w:val="005A2C65"/>
    <w:rsid w:val="005A7689"/>
    <w:rsid w:val="005B1A03"/>
    <w:rsid w:val="005B3C32"/>
    <w:rsid w:val="005B543D"/>
    <w:rsid w:val="005B6029"/>
    <w:rsid w:val="005B76E4"/>
    <w:rsid w:val="005C02F4"/>
    <w:rsid w:val="005C1F25"/>
    <w:rsid w:val="005C2DCC"/>
    <w:rsid w:val="005C3FE9"/>
    <w:rsid w:val="005D093E"/>
    <w:rsid w:val="005D3614"/>
    <w:rsid w:val="005D3F50"/>
    <w:rsid w:val="005D446A"/>
    <w:rsid w:val="005E0BAE"/>
    <w:rsid w:val="005E4D27"/>
    <w:rsid w:val="005E6390"/>
    <w:rsid w:val="005E7435"/>
    <w:rsid w:val="005E7791"/>
    <w:rsid w:val="005F135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6D18"/>
    <w:rsid w:val="0064721C"/>
    <w:rsid w:val="00651E76"/>
    <w:rsid w:val="00655495"/>
    <w:rsid w:val="00661314"/>
    <w:rsid w:val="006624E2"/>
    <w:rsid w:val="0066501B"/>
    <w:rsid w:val="00665310"/>
    <w:rsid w:val="006673DA"/>
    <w:rsid w:val="0067208D"/>
    <w:rsid w:val="00674395"/>
    <w:rsid w:val="006746D6"/>
    <w:rsid w:val="006803B1"/>
    <w:rsid w:val="00680BB8"/>
    <w:rsid w:val="006824FD"/>
    <w:rsid w:val="0068263A"/>
    <w:rsid w:val="00683100"/>
    <w:rsid w:val="0068605B"/>
    <w:rsid w:val="00692727"/>
    <w:rsid w:val="006A1CFF"/>
    <w:rsid w:val="006A2C6B"/>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636F"/>
    <w:rsid w:val="006E1CA7"/>
    <w:rsid w:val="006E4A6D"/>
    <w:rsid w:val="006F419C"/>
    <w:rsid w:val="007075A9"/>
    <w:rsid w:val="00707A20"/>
    <w:rsid w:val="0071114B"/>
    <w:rsid w:val="00713A36"/>
    <w:rsid w:val="007141C4"/>
    <w:rsid w:val="00714223"/>
    <w:rsid w:val="00717FF3"/>
    <w:rsid w:val="00721C80"/>
    <w:rsid w:val="00722BAE"/>
    <w:rsid w:val="00722C05"/>
    <w:rsid w:val="00723588"/>
    <w:rsid w:val="0073131E"/>
    <w:rsid w:val="00731585"/>
    <w:rsid w:val="007344E1"/>
    <w:rsid w:val="00735114"/>
    <w:rsid w:val="00736A5E"/>
    <w:rsid w:val="00740B6E"/>
    <w:rsid w:val="0074658D"/>
    <w:rsid w:val="00752F35"/>
    <w:rsid w:val="00755106"/>
    <w:rsid w:val="00756DA3"/>
    <w:rsid w:val="00762AFB"/>
    <w:rsid w:val="0076335E"/>
    <w:rsid w:val="00765D9E"/>
    <w:rsid w:val="00767932"/>
    <w:rsid w:val="00773DED"/>
    <w:rsid w:val="00782EE0"/>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2345"/>
    <w:rsid w:val="008067A5"/>
    <w:rsid w:val="00812EF9"/>
    <w:rsid w:val="00813244"/>
    <w:rsid w:val="00813910"/>
    <w:rsid w:val="00813BCA"/>
    <w:rsid w:val="00816B7B"/>
    <w:rsid w:val="00821B57"/>
    <w:rsid w:val="00827157"/>
    <w:rsid w:val="00833039"/>
    <w:rsid w:val="00834D7D"/>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90930"/>
    <w:rsid w:val="00890D5D"/>
    <w:rsid w:val="00894A23"/>
    <w:rsid w:val="00897DBF"/>
    <w:rsid w:val="008A1F63"/>
    <w:rsid w:val="008A2750"/>
    <w:rsid w:val="008A31B3"/>
    <w:rsid w:val="008A4808"/>
    <w:rsid w:val="008B1FC7"/>
    <w:rsid w:val="008B51CB"/>
    <w:rsid w:val="008B57CD"/>
    <w:rsid w:val="008B62F9"/>
    <w:rsid w:val="008B6A7E"/>
    <w:rsid w:val="008C1F8D"/>
    <w:rsid w:val="008C7BDB"/>
    <w:rsid w:val="008D2134"/>
    <w:rsid w:val="008D2C8B"/>
    <w:rsid w:val="008D5D31"/>
    <w:rsid w:val="008D62D8"/>
    <w:rsid w:val="008E45BC"/>
    <w:rsid w:val="008E553E"/>
    <w:rsid w:val="008E7140"/>
    <w:rsid w:val="008F0148"/>
    <w:rsid w:val="008F0402"/>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9D"/>
    <w:rsid w:val="00952DFE"/>
    <w:rsid w:val="00952E5B"/>
    <w:rsid w:val="00954757"/>
    <w:rsid w:val="00957DEC"/>
    <w:rsid w:val="009608B0"/>
    <w:rsid w:val="00961D09"/>
    <w:rsid w:val="00961E4D"/>
    <w:rsid w:val="00963072"/>
    <w:rsid w:val="00965656"/>
    <w:rsid w:val="00966410"/>
    <w:rsid w:val="00966539"/>
    <w:rsid w:val="00972318"/>
    <w:rsid w:val="009834AF"/>
    <w:rsid w:val="00985C88"/>
    <w:rsid w:val="0098669C"/>
    <w:rsid w:val="0099151D"/>
    <w:rsid w:val="0099279B"/>
    <w:rsid w:val="0099351C"/>
    <w:rsid w:val="00994F24"/>
    <w:rsid w:val="009951A6"/>
    <w:rsid w:val="0099642F"/>
    <w:rsid w:val="00997210"/>
    <w:rsid w:val="00997394"/>
    <w:rsid w:val="009A28CE"/>
    <w:rsid w:val="009A3D11"/>
    <w:rsid w:val="009A4EA7"/>
    <w:rsid w:val="009A5521"/>
    <w:rsid w:val="009B0646"/>
    <w:rsid w:val="009B5959"/>
    <w:rsid w:val="009C5097"/>
    <w:rsid w:val="009C519C"/>
    <w:rsid w:val="009D093D"/>
    <w:rsid w:val="009D4DF8"/>
    <w:rsid w:val="009D7C40"/>
    <w:rsid w:val="009E1CE8"/>
    <w:rsid w:val="009E2D21"/>
    <w:rsid w:val="009E2EDC"/>
    <w:rsid w:val="009F05FB"/>
    <w:rsid w:val="009F46C1"/>
    <w:rsid w:val="00A02F0E"/>
    <w:rsid w:val="00A05D35"/>
    <w:rsid w:val="00A061CC"/>
    <w:rsid w:val="00A11ACD"/>
    <w:rsid w:val="00A11EF2"/>
    <w:rsid w:val="00A12906"/>
    <w:rsid w:val="00A140E9"/>
    <w:rsid w:val="00A16E30"/>
    <w:rsid w:val="00A2039F"/>
    <w:rsid w:val="00A209BB"/>
    <w:rsid w:val="00A22B6B"/>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75FF6"/>
    <w:rsid w:val="00A771E0"/>
    <w:rsid w:val="00A809A9"/>
    <w:rsid w:val="00A81B8F"/>
    <w:rsid w:val="00A8341F"/>
    <w:rsid w:val="00A852B7"/>
    <w:rsid w:val="00A91D43"/>
    <w:rsid w:val="00A950CE"/>
    <w:rsid w:val="00A96452"/>
    <w:rsid w:val="00AA6618"/>
    <w:rsid w:val="00AB445A"/>
    <w:rsid w:val="00AB666F"/>
    <w:rsid w:val="00AC2050"/>
    <w:rsid w:val="00AC273C"/>
    <w:rsid w:val="00AC3E68"/>
    <w:rsid w:val="00AC5D96"/>
    <w:rsid w:val="00AC7DDF"/>
    <w:rsid w:val="00AD1881"/>
    <w:rsid w:val="00AD2F32"/>
    <w:rsid w:val="00AD59F2"/>
    <w:rsid w:val="00AE1978"/>
    <w:rsid w:val="00AE1C4B"/>
    <w:rsid w:val="00AE54A9"/>
    <w:rsid w:val="00AE5C19"/>
    <w:rsid w:val="00AE7EA4"/>
    <w:rsid w:val="00AF1193"/>
    <w:rsid w:val="00AF1BD3"/>
    <w:rsid w:val="00AF64EF"/>
    <w:rsid w:val="00AF7D99"/>
    <w:rsid w:val="00B046A0"/>
    <w:rsid w:val="00B05FE3"/>
    <w:rsid w:val="00B06256"/>
    <w:rsid w:val="00B12F2A"/>
    <w:rsid w:val="00B1339D"/>
    <w:rsid w:val="00B1780D"/>
    <w:rsid w:val="00B21611"/>
    <w:rsid w:val="00B25BF0"/>
    <w:rsid w:val="00B27CEE"/>
    <w:rsid w:val="00B3209A"/>
    <w:rsid w:val="00B3282B"/>
    <w:rsid w:val="00B36AD5"/>
    <w:rsid w:val="00B411A0"/>
    <w:rsid w:val="00B429C5"/>
    <w:rsid w:val="00B5026E"/>
    <w:rsid w:val="00B515DC"/>
    <w:rsid w:val="00B517ED"/>
    <w:rsid w:val="00B51ACA"/>
    <w:rsid w:val="00B56A8D"/>
    <w:rsid w:val="00B629D0"/>
    <w:rsid w:val="00B6590B"/>
    <w:rsid w:val="00B676E8"/>
    <w:rsid w:val="00B71BBA"/>
    <w:rsid w:val="00B72894"/>
    <w:rsid w:val="00B735C0"/>
    <w:rsid w:val="00B74668"/>
    <w:rsid w:val="00B779EC"/>
    <w:rsid w:val="00B831F8"/>
    <w:rsid w:val="00B84739"/>
    <w:rsid w:val="00B863A8"/>
    <w:rsid w:val="00B874B7"/>
    <w:rsid w:val="00B92056"/>
    <w:rsid w:val="00B97B22"/>
    <w:rsid w:val="00BA2110"/>
    <w:rsid w:val="00BA3D97"/>
    <w:rsid w:val="00BA3F22"/>
    <w:rsid w:val="00BA4678"/>
    <w:rsid w:val="00BA5AA9"/>
    <w:rsid w:val="00BA6081"/>
    <w:rsid w:val="00BB0EC3"/>
    <w:rsid w:val="00BB2083"/>
    <w:rsid w:val="00BB21CA"/>
    <w:rsid w:val="00BB43CD"/>
    <w:rsid w:val="00BB6341"/>
    <w:rsid w:val="00BB63A7"/>
    <w:rsid w:val="00BB7D26"/>
    <w:rsid w:val="00BC16DE"/>
    <w:rsid w:val="00BC1E76"/>
    <w:rsid w:val="00BC2C35"/>
    <w:rsid w:val="00BD06DC"/>
    <w:rsid w:val="00BD0ED1"/>
    <w:rsid w:val="00BD1EC3"/>
    <w:rsid w:val="00BE3A60"/>
    <w:rsid w:val="00BE506A"/>
    <w:rsid w:val="00BE5C64"/>
    <w:rsid w:val="00BE7ABD"/>
    <w:rsid w:val="00BF32D5"/>
    <w:rsid w:val="00BF4E43"/>
    <w:rsid w:val="00C015B1"/>
    <w:rsid w:val="00C02803"/>
    <w:rsid w:val="00C035B0"/>
    <w:rsid w:val="00C07621"/>
    <w:rsid w:val="00C108CB"/>
    <w:rsid w:val="00C13C7D"/>
    <w:rsid w:val="00C17DC6"/>
    <w:rsid w:val="00C239F0"/>
    <w:rsid w:val="00C31DD2"/>
    <w:rsid w:val="00C32A38"/>
    <w:rsid w:val="00C33725"/>
    <w:rsid w:val="00C35119"/>
    <w:rsid w:val="00C36F5C"/>
    <w:rsid w:val="00C40126"/>
    <w:rsid w:val="00C4208C"/>
    <w:rsid w:val="00C43563"/>
    <w:rsid w:val="00C4595F"/>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BD8"/>
    <w:rsid w:val="00CA352B"/>
    <w:rsid w:val="00CA5646"/>
    <w:rsid w:val="00CA6197"/>
    <w:rsid w:val="00CA6943"/>
    <w:rsid w:val="00CA7756"/>
    <w:rsid w:val="00CB09AA"/>
    <w:rsid w:val="00CB2AE0"/>
    <w:rsid w:val="00CB6D18"/>
    <w:rsid w:val="00CB7E18"/>
    <w:rsid w:val="00CC16DB"/>
    <w:rsid w:val="00CC4EBF"/>
    <w:rsid w:val="00CC70CC"/>
    <w:rsid w:val="00CC7737"/>
    <w:rsid w:val="00CC7B3F"/>
    <w:rsid w:val="00CD1B70"/>
    <w:rsid w:val="00CD2C85"/>
    <w:rsid w:val="00CD7C04"/>
    <w:rsid w:val="00CE0800"/>
    <w:rsid w:val="00CE2BD1"/>
    <w:rsid w:val="00CE3C96"/>
    <w:rsid w:val="00CF1E35"/>
    <w:rsid w:val="00D01DDE"/>
    <w:rsid w:val="00D021C7"/>
    <w:rsid w:val="00D02862"/>
    <w:rsid w:val="00D04D68"/>
    <w:rsid w:val="00D06E58"/>
    <w:rsid w:val="00D158E2"/>
    <w:rsid w:val="00D245D3"/>
    <w:rsid w:val="00D31B44"/>
    <w:rsid w:val="00D31F96"/>
    <w:rsid w:val="00D32A01"/>
    <w:rsid w:val="00D32A72"/>
    <w:rsid w:val="00D35332"/>
    <w:rsid w:val="00D35DD2"/>
    <w:rsid w:val="00D36A4B"/>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6077"/>
    <w:rsid w:val="00D8015C"/>
    <w:rsid w:val="00D82A9F"/>
    <w:rsid w:val="00D945F3"/>
    <w:rsid w:val="00D966AC"/>
    <w:rsid w:val="00D96964"/>
    <w:rsid w:val="00DA13A9"/>
    <w:rsid w:val="00DB107A"/>
    <w:rsid w:val="00DB1E01"/>
    <w:rsid w:val="00DB2009"/>
    <w:rsid w:val="00DB6B44"/>
    <w:rsid w:val="00DC13B9"/>
    <w:rsid w:val="00DC1485"/>
    <w:rsid w:val="00DC4ECD"/>
    <w:rsid w:val="00DC640E"/>
    <w:rsid w:val="00DC7394"/>
    <w:rsid w:val="00DC7A5D"/>
    <w:rsid w:val="00DC7DA4"/>
    <w:rsid w:val="00DD179E"/>
    <w:rsid w:val="00DD2740"/>
    <w:rsid w:val="00DD2B75"/>
    <w:rsid w:val="00DD4CE1"/>
    <w:rsid w:val="00DD6FE1"/>
    <w:rsid w:val="00DD7CCD"/>
    <w:rsid w:val="00DE068A"/>
    <w:rsid w:val="00DE08C9"/>
    <w:rsid w:val="00DE2FE4"/>
    <w:rsid w:val="00DE4596"/>
    <w:rsid w:val="00DE4F33"/>
    <w:rsid w:val="00DF1345"/>
    <w:rsid w:val="00DF2412"/>
    <w:rsid w:val="00DF4C60"/>
    <w:rsid w:val="00DF6C33"/>
    <w:rsid w:val="00DF75E3"/>
    <w:rsid w:val="00E02429"/>
    <w:rsid w:val="00E02E49"/>
    <w:rsid w:val="00E05E0A"/>
    <w:rsid w:val="00E1086E"/>
    <w:rsid w:val="00E11DD4"/>
    <w:rsid w:val="00E14A42"/>
    <w:rsid w:val="00E22E8B"/>
    <w:rsid w:val="00E24039"/>
    <w:rsid w:val="00E242E7"/>
    <w:rsid w:val="00E248AF"/>
    <w:rsid w:val="00E301D6"/>
    <w:rsid w:val="00E32B33"/>
    <w:rsid w:val="00E3499E"/>
    <w:rsid w:val="00E3721D"/>
    <w:rsid w:val="00E4293A"/>
    <w:rsid w:val="00E429C1"/>
    <w:rsid w:val="00E443B6"/>
    <w:rsid w:val="00E47FDF"/>
    <w:rsid w:val="00E5087F"/>
    <w:rsid w:val="00E51D44"/>
    <w:rsid w:val="00E53656"/>
    <w:rsid w:val="00E53EE7"/>
    <w:rsid w:val="00E54B5D"/>
    <w:rsid w:val="00E56BF2"/>
    <w:rsid w:val="00E622C8"/>
    <w:rsid w:val="00E63BF2"/>
    <w:rsid w:val="00E712AF"/>
    <w:rsid w:val="00E724FC"/>
    <w:rsid w:val="00E73244"/>
    <w:rsid w:val="00E74163"/>
    <w:rsid w:val="00E76291"/>
    <w:rsid w:val="00E8065A"/>
    <w:rsid w:val="00E85415"/>
    <w:rsid w:val="00E856EF"/>
    <w:rsid w:val="00E90D73"/>
    <w:rsid w:val="00E92EFA"/>
    <w:rsid w:val="00E957E0"/>
    <w:rsid w:val="00E96412"/>
    <w:rsid w:val="00E96C2F"/>
    <w:rsid w:val="00E97980"/>
    <w:rsid w:val="00EA2267"/>
    <w:rsid w:val="00EA23E8"/>
    <w:rsid w:val="00EA26BE"/>
    <w:rsid w:val="00EA2A5D"/>
    <w:rsid w:val="00EA679C"/>
    <w:rsid w:val="00EA781E"/>
    <w:rsid w:val="00EB2F6C"/>
    <w:rsid w:val="00EB3C30"/>
    <w:rsid w:val="00EC3A9C"/>
    <w:rsid w:val="00EC3C80"/>
    <w:rsid w:val="00EC625E"/>
    <w:rsid w:val="00ED034D"/>
    <w:rsid w:val="00ED12F5"/>
    <w:rsid w:val="00ED171D"/>
    <w:rsid w:val="00ED19B0"/>
    <w:rsid w:val="00ED3E27"/>
    <w:rsid w:val="00ED4B75"/>
    <w:rsid w:val="00ED7152"/>
    <w:rsid w:val="00ED7ACA"/>
    <w:rsid w:val="00EE22B3"/>
    <w:rsid w:val="00EE5A94"/>
    <w:rsid w:val="00EF0622"/>
    <w:rsid w:val="00EF53A3"/>
    <w:rsid w:val="00EF6D2F"/>
    <w:rsid w:val="00EF70D9"/>
    <w:rsid w:val="00EF788D"/>
    <w:rsid w:val="00F01E3C"/>
    <w:rsid w:val="00F0441C"/>
    <w:rsid w:val="00F07BD3"/>
    <w:rsid w:val="00F10B0F"/>
    <w:rsid w:val="00F11F87"/>
    <w:rsid w:val="00F15B86"/>
    <w:rsid w:val="00F20484"/>
    <w:rsid w:val="00F20762"/>
    <w:rsid w:val="00F226B0"/>
    <w:rsid w:val="00F23781"/>
    <w:rsid w:val="00F24BAD"/>
    <w:rsid w:val="00F35533"/>
    <w:rsid w:val="00F4118B"/>
    <w:rsid w:val="00F4449E"/>
    <w:rsid w:val="00F464E3"/>
    <w:rsid w:val="00F469DB"/>
    <w:rsid w:val="00F500D1"/>
    <w:rsid w:val="00F50388"/>
    <w:rsid w:val="00F507C8"/>
    <w:rsid w:val="00F50C69"/>
    <w:rsid w:val="00F50D90"/>
    <w:rsid w:val="00F52171"/>
    <w:rsid w:val="00F5450C"/>
    <w:rsid w:val="00F54C01"/>
    <w:rsid w:val="00F555E2"/>
    <w:rsid w:val="00F56964"/>
    <w:rsid w:val="00F61BDA"/>
    <w:rsid w:val="00F6447D"/>
    <w:rsid w:val="00F650DA"/>
    <w:rsid w:val="00F65C3B"/>
    <w:rsid w:val="00F67F87"/>
    <w:rsid w:val="00F807AC"/>
    <w:rsid w:val="00F81CB5"/>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67FB"/>
    <w:rsid w:val="00FD0355"/>
    <w:rsid w:val="00FD2683"/>
    <w:rsid w:val="00FD69EB"/>
    <w:rsid w:val="00FD6FBC"/>
    <w:rsid w:val="00FE274C"/>
    <w:rsid w:val="00FE305A"/>
    <w:rsid w:val="00FE3951"/>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nhideWhenUsed/>
    <w:qFormat/>
    <w:rsid w:val="00D64147"/>
    <w:pPr>
      <w:keepNext/>
      <w:jc w:val="center"/>
      <w:outlineLvl w:val="4"/>
    </w:pPr>
    <w:rPr>
      <w:b/>
      <w:caps/>
      <w:sz w:val="48"/>
      <w:szCs w:val="20"/>
      <w:lang w:val="x-none"/>
    </w:rPr>
  </w:style>
  <w:style w:type="paragraph" w:styleId="6">
    <w:name w:val="heading 6"/>
    <w:basedOn w:val="a0"/>
    <w:next w:val="a0"/>
    <w:link w:val="60"/>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uiPriority w:val="99"/>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iPriority w:val="99"/>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rsid w:val="00AF7D99"/>
    <w:rPr>
      <w:rFonts w:ascii="Times New Roman" w:eastAsia="Times New Roman" w:hAnsi="Times New Roman" w:cs="Times New Roman"/>
      <w:sz w:val="24"/>
      <w:szCs w:val="24"/>
      <w:lang w:eastAsia="ru-RU"/>
    </w:rPr>
  </w:style>
  <w:style w:type="paragraph" w:styleId="aa">
    <w:name w:val="Title"/>
    <w:basedOn w:val="a0"/>
    <w:link w:val="ab"/>
    <w:qFormat/>
    <w:rsid w:val="00AF7D99"/>
    <w:pPr>
      <w:jc w:val="center"/>
    </w:pPr>
    <w:rPr>
      <w:szCs w:val="20"/>
    </w:rPr>
  </w:style>
  <w:style w:type="character" w:customStyle="1" w:styleId="ab">
    <w:name w:val="Название Знак"/>
    <w:basedOn w:val="a1"/>
    <w:link w:val="aa"/>
    <w:uiPriority w:val="99"/>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uiPriority w:val="99"/>
    <w:rsid w:val="00AF7D99"/>
    <w:rPr>
      <w:rFonts w:ascii="Times New Roman" w:eastAsia="Times New Roman" w:hAnsi="Times New Roman" w:cs="Times New Roman"/>
      <w:sz w:val="20"/>
      <w:szCs w:val="20"/>
      <w:lang w:eastAsia="ru-RU"/>
    </w:rPr>
  </w:style>
  <w:style w:type="character" w:styleId="ae">
    <w:name w:val="footnote reference"/>
    <w:uiPriority w:val="99"/>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iPriority w:val="99"/>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rsid w:val="001F716F"/>
    <w:rPr>
      <w:rFonts w:ascii="Arial" w:eastAsia="Times New Roman" w:hAnsi="Arial" w:cs="Arial"/>
      <w:b/>
      <w:bCs/>
      <w:sz w:val="26"/>
      <w:szCs w:val="26"/>
      <w:lang w:eastAsia="ru-RU"/>
    </w:rPr>
  </w:style>
  <w:style w:type="paragraph" w:styleId="21">
    <w:name w:val="Body Text 2"/>
    <w:basedOn w:val="a0"/>
    <w:link w:val="22"/>
    <w:uiPriority w:val="99"/>
    <w:rsid w:val="003C56A5"/>
    <w:pPr>
      <w:spacing w:after="120" w:line="480" w:lineRule="auto"/>
    </w:pPr>
    <w:rPr>
      <w:sz w:val="20"/>
      <w:szCs w:val="20"/>
    </w:rPr>
  </w:style>
  <w:style w:type="character" w:customStyle="1" w:styleId="22">
    <w:name w:val="Основной текст 2 Знак"/>
    <w:basedOn w:val="a1"/>
    <w:link w:val="21"/>
    <w:uiPriority w:val="99"/>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uiPriority w:val="22"/>
    <w:qFormat/>
    <w:rsid w:val="00E301D6"/>
    <w:rPr>
      <w:b/>
      <w:bCs/>
    </w:rPr>
  </w:style>
  <w:style w:type="paragraph" w:styleId="af9">
    <w:name w:val="footer"/>
    <w:basedOn w:val="a0"/>
    <w:link w:val="afa"/>
    <w:unhideWhenUsed/>
    <w:rsid w:val="00A470B1"/>
    <w:pPr>
      <w:tabs>
        <w:tab w:val="center" w:pos="4677"/>
        <w:tab w:val="right" w:pos="9355"/>
      </w:tabs>
    </w:pPr>
  </w:style>
  <w:style w:type="character" w:customStyle="1" w:styleId="afa">
    <w:name w:val="Нижний колонтитул Знак"/>
    <w:basedOn w:val="a1"/>
    <w:link w:val="af9"/>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9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uiPriority w:val="99"/>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semiHidden/>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uiPriority w:val="99"/>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AE5C19"/>
    <w:rPr>
      <w:rFonts w:ascii="Arial" w:eastAsia="Times New Roman" w:hAnsi="Arial" w:cs="Times New Roman"/>
      <w:b/>
      <w:i/>
      <w:sz w:val="28"/>
      <w:szCs w:val="20"/>
      <w:lang w:eastAsia="ar-SA"/>
    </w:rPr>
  </w:style>
  <w:style w:type="character" w:customStyle="1" w:styleId="40">
    <w:name w:val="Заголовок 4 Знак"/>
    <w:basedOn w:val="a1"/>
    <w:link w:val="4"/>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qFormat/>
    <w:rsid w:val="00AE5C19"/>
    <w:pPr>
      <w:suppressAutoHyphens/>
      <w:jc w:val="center"/>
    </w:pPr>
    <w:rPr>
      <w:b/>
      <w:szCs w:val="20"/>
      <w:lang w:eastAsia="ar-SA"/>
    </w:rPr>
  </w:style>
  <w:style w:type="character" w:customStyle="1" w:styleId="afff2">
    <w:name w:val="Подзаголовок Знак"/>
    <w:basedOn w:val="a1"/>
    <w:link w:val="afff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afff8">
    <w:name w:val="Обычный + По ширине"/>
    <w:basedOn w:val="a0"/>
    <w:rsid w:val="002725E4"/>
    <w:pPr>
      <w:jc w:val="both"/>
    </w:pPr>
    <w:rPr>
      <w:sz w:val="24"/>
      <w:szCs w:val="24"/>
    </w:rPr>
  </w:style>
  <w:style w:type="paragraph" w:customStyle="1" w:styleId="Style7">
    <w:name w:val="Style7"/>
    <w:basedOn w:val="a0"/>
    <w:uiPriority w:val="99"/>
    <w:rsid w:val="00503A88"/>
    <w:pPr>
      <w:widowControl w:val="0"/>
      <w:autoSpaceDE w:val="0"/>
      <w:autoSpaceDN w:val="0"/>
      <w:adjustRightInd w:val="0"/>
      <w:spacing w:line="322" w:lineRule="exact"/>
      <w:ind w:firstLine="706"/>
    </w:pPr>
    <w:rPr>
      <w:sz w:val="24"/>
      <w:szCs w:val="24"/>
    </w:rPr>
  </w:style>
  <w:style w:type="table" w:customStyle="1" w:styleId="28">
    <w:name w:val="Сетка таблицы2"/>
    <w:basedOn w:val="a2"/>
    <w:next w:val="aff"/>
    <w:uiPriority w:val="59"/>
    <w:rsid w:val="0022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0">
    <w:name w:val="40"/>
    <w:basedOn w:val="a0"/>
    <w:rsid w:val="002E511D"/>
    <w:pPr>
      <w:spacing w:before="100" w:beforeAutospacing="1" w:after="100" w:afterAutospacing="1"/>
    </w:pPr>
    <w:rPr>
      <w:sz w:val="24"/>
      <w:szCs w:val="24"/>
    </w:rPr>
  </w:style>
  <w:style w:type="paragraph" w:customStyle="1" w:styleId="110">
    <w:name w:val="11"/>
    <w:basedOn w:val="a0"/>
    <w:rsid w:val="002E511D"/>
    <w:pPr>
      <w:spacing w:before="100" w:beforeAutospacing="1" w:after="100" w:afterAutospacing="1"/>
    </w:pPr>
    <w:rPr>
      <w:sz w:val="24"/>
      <w:szCs w:val="24"/>
    </w:rPr>
  </w:style>
  <w:style w:type="table" w:customStyle="1" w:styleId="TableNormal">
    <w:name w:val="Table Normal"/>
    <w:uiPriority w:val="2"/>
    <w:semiHidden/>
    <w:unhideWhenUsed/>
    <w:qFormat/>
    <w:rsid w:val="00226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32586/3a0d7863a0dce9c0cf0a419d606729dedef79c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lgonskij-r04.gosweb.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C36F13C997D8B1A7ADBFB397DC331289D27C7C578D4A87665D7EEC921C31E2153CCEFC9825703D8F2D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69DB5146EC9F02A12EECA74B2E93A35C6A4A874E73CE0ECFCC33F4Dh3P1J" TargetMode="External"/><Relationship Id="rId5" Type="http://schemas.openxmlformats.org/officeDocument/2006/relationships/webSettings" Target="webSettings.xml"/><Relationship Id="rId15" Type="http://schemas.openxmlformats.org/officeDocument/2006/relationships/hyperlink" Target="http://www.consultant.ru/document/cons_doc_LAW_359152/be1b19304843db02e0ff90cdd9d835c9de3e62be/" TargetMode="External"/><Relationship Id="rId10" Type="http://schemas.openxmlformats.org/officeDocument/2006/relationships/hyperlink" Target="consultantplus://offline/ref=08F69DB5146EC9F02A12EECA74B2E93A35C9A1A87AE63CE0ECFCC33F4Dh3P1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8F69DB5146EC9F02A12EECA74B2E93A35C9A1A17BE03CE0ECFCC33F4D3116D26954052252CF3574h2P4J" TargetMode="External"/><Relationship Id="rId14" Type="http://schemas.openxmlformats.org/officeDocument/2006/relationships/hyperlink" Target="http://www.consultant.ru/document/cons_doc_LAW_359152/be1b19304843db02e0ff90cdd9d835c9de3e62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37AB3-C38E-4F67-9F89-79833E9E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8335</TotalTime>
  <Pages>16</Pages>
  <Words>6063</Words>
  <Characters>34563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390</cp:revision>
  <cp:lastPrinted>2021-04-30T05:08:00Z</cp:lastPrinted>
  <dcterms:created xsi:type="dcterms:W3CDTF">2016-07-15T10:04:00Z</dcterms:created>
  <dcterms:modified xsi:type="dcterms:W3CDTF">2023-12-29T02:12:00Z</dcterms:modified>
</cp:coreProperties>
</file>