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D32A01">
              <w:t>№ 16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D32A01">
              <w:t xml:space="preserve">    22</w:t>
            </w:r>
            <w:bookmarkStart w:id="0" w:name="_GoBack"/>
            <w:bookmarkEnd w:id="0"/>
            <w:r w:rsidR="004A76E1">
              <w:t>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E10C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E10C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32A01" w:rsidRPr="00F34D03" w:rsidRDefault="00D32A01" w:rsidP="00D32A01">
      <w:pPr>
        <w:tabs>
          <w:tab w:val="left" w:pos="5700"/>
        </w:tabs>
        <w:jc w:val="both"/>
      </w:pPr>
      <w:r w:rsidRPr="00E428F6">
        <w:t>21.03.2023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18</w:t>
      </w:r>
    </w:p>
    <w:p w:rsidR="00D32A01" w:rsidRDefault="00D32A01" w:rsidP="00D32A01">
      <w:pPr>
        <w:tabs>
          <w:tab w:val="left" w:pos="5700"/>
        </w:tabs>
        <w:rPr>
          <w:sz w:val="32"/>
        </w:rPr>
      </w:pPr>
    </w:p>
    <w:p w:rsidR="00D32A01" w:rsidRDefault="00D32A01" w:rsidP="00D32A01">
      <w:r>
        <w:t>О принятии дополнительных кодов</w:t>
      </w:r>
    </w:p>
    <w:p w:rsidR="00D32A01" w:rsidRDefault="00D32A01" w:rsidP="00D32A01">
      <w:r>
        <w:t>бюджетной классификации сельского бюджета</w:t>
      </w:r>
    </w:p>
    <w:p w:rsidR="00D32A01" w:rsidRDefault="00D32A01" w:rsidP="00D32A01">
      <w:r>
        <w:t>Администрации Солгонского сельсовета</w:t>
      </w:r>
    </w:p>
    <w:p w:rsidR="00D32A01" w:rsidRDefault="00D32A01" w:rsidP="00D32A01">
      <w:r>
        <w:t>Ужурского района Красноярского края</w:t>
      </w:r>
    </w:p>
    <w:p w:rsidR="00D32A01" w:rsidRDefault="00D32A01" w:rsidP="00D32A01">
      <w:pPr>
        <w:rPr>
          <w:sz w:val="32"/>
        </w:rPr>
      </w:pPr>
    </w:p>
    <w:p w:rsidR="00D32A01" w:rsidRPr="00B67150" w:rsidRDefault="00D32A01" w:rsidP="00D32A01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2023год (на 2023 год и на плановый период 2024 и 2025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№ 88 от 15.11.2022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2023 году  и плановом периоде 2024-2025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D32A01" w:rsidRDefault="00D32A01" w:rsidP="00D32A01">
      <w:pPr>
        <w:pStyle w:val="af"/>
        <w:numPr>
          <w:ilvl w:val="0"/>
          <w:numId w:val="42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>постановление № 88 от 15.11.2022</w:t>
      </w:r>
      <w:r>
        <w:t xml:space="preserve">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2023 г и  плановый  период 2024-2025</w:t>
      </w:r>
      <w:r w:rsidRPr="008A5A48">
        <w:t xml:space="preserve"> </w:t>
      </w:r>
      <w:r>
        <w:t>годы  согласно  приложению № 1.</w:t>
      </w:r>
    </w:p>
    <w:p w:rsidR="00D32A01" w:rsidRPr="008A5A48" w:rsidRDefault="00D32A01" w:rsidP="00D32A01">
      <w:pPr>
        <w:pStyle w:val="af"/>
        <w:numPr>
          <w:ilvl w:val="0"/>
          <w:numId w:val="42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D32A01" w:rsidRPr="00852D85" w:rsidRDefault="00D32A01" w:rsidP="00D32A01">
      <w:pPr>
        <w:pStyle w:val="af"/>
        <w:numPr>
          <w:ilvl w:val="0"/>
          <w:numId w:val="42"/>
        </w:numPr>
        <w:jc w:val="both"/>
      </w:pPr>
      <w:r w:rsidRPr="00852D85">
        <w:lastRenderedPageBreak/>
        <w:t>Постановление вступает в силу со дня подписания и распространяется на правоотношения, возникшие с 01.01.20</w:t>
      </w:r>
      <w:r>
        <w:t>23</w:t>
      </w:r>
      <w:r w:rsidRPr="00852D85">
        <w:t xml:space="preserve"> г.</w:t>
      </w:r>
    </w:p>
    <w:p w:rsidR="00D32A01" w:rsidRDefault="00D32A01" w:rsidP="00D32A01">
      <w:pPr>
        <w:ind w:left="360"/>
        <w:jc w:val="both"/>
      </w:pPr>
    </w:p>
    <w:p w:rsidR="00D32A01" w:rsidRDefault="00D32A01" w:rsidP="00D32A01">
      <w:pPr>
        <w:jc w:val="both"/>
      </w:pPr>
    </w:p>
    <w:p w:rsidR="00D32A01" w:rsidRDefault="00D32A01" w:rsidP="00D32A01">
      <w:pPr>
        <w:jc w:val="both"/>
        <w:rPr>
          <w:b/>
          <w:bCs/>
        </w:rPr>
      </w:pPr>
      <w:r>
        <w:t xml:space="preserve">И. о. главы Солгонского сельсовета                                          </w:t>
      </w:r>
      <w:proofErr w:type="spellStart"/>
      <w:r>
        <w:t>К.Е.Рыжкова</w:t>
      </w:r>
      <w:proofErr w:type="spellEnd"/>
    </w:p>
    <w:p w:rsidR="00D32A01" w:rsidRDefault="00D32A01" w:rsidP="00D32A01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Default="00D32A01" w:rsidP="00D32A01">
      <w:pPr>
        <w:jc w:val="right"/>
        <w:outlineLvl w:val="0"/>
        <w:rPr>
          <w:sz w:val="20"/>
          <w:szCs w:val="20"/>
        </w:rPr>
      </w:pPr>
    </w:p>
    <w:p w:rsidR="00D32A01" w:rsidRPr="00396247" w:rsidRDefault="00D32A01" w:rsidP="00D32A01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D32A01" w:rsidRPr="00F34D03" w:rsidRDefault="00D32A01" w:rsidP="00D32A01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>к Постановлению от 21.03.2023   № 18</w:t>
      </w:r>
    </w:p>
    <w:p w:rsidR="00D32A01" w:rsidRDefault="00D32A01" w:rsidP="00D32A0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3685"/>
        <w:gridCol w:w="1912"/>
      </w:tblGrid>
      <w:tr w:rsidR="00D32A01" w:rsidTr="00594FFE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A650C4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A650C4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A650C4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A650C4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A650C4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32A01" w:rsidRPr="006D4513" w:rsidTr="00594FFE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1" w:rsidRPr="00DB4956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21531A" w:rsidRDefault="00D32A01" w:rsidP="00594FFE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7D1204" w:rsidRDefault="00D32A01" w:rsidP="00594F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116 02020 02</w:t>
            </w:r>
            <w:r w:rsidRPr="00BD45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0000 14</w:t>
            </w:r>
            <w:r w:rsidRPr="00BD455C">
              <w:rPr>
                <w:color w:val="00000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6D5702" w:rsidRDefault="00D32A01" w:rsidP="00594F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5F8F">
              <w:t>Админис</w:t>
            </w:r>
            <w:r>
              <w:t xml:space="preserve">тративные штрафы, установленные </w:t>
            </w:r>
            <w:r w:rsidRPr="00735F8F">
              <w:t xml:space="preserve">законами субъектов Российской Федерации об административных правонарушениях, за нарушение </w:t>
            </w:r>
            <w:r>
              <w:t xml:space="preserve">муниципальных правовых </w:t>
            </w:r>
            <w:r w:rsidRPr="00735F8F">
              <w:t xml:space="preserve">актов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01" w:rsidRPr="0021531A" w:rsidRDefault="00D32A01" w:rsidP="00594FF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D32A01" w:rsidRDefault="00D32A01" w:rsidP="00D32A0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32A01" w:rsidRDefault="00D32A01" w:rsidP="00D32A0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32A01" w:rsidRPr="00B0212C" w:rsidRDefault="00D32A01" w:rsidP="00D32A01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32A01" w:rsidRPr="00F42DBA" w:rsidRDefault="00D32A01" w:rsidP="00D32A01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D32A01" w:rsidRDefault="00D32A01" w:rsidP="00E3499E">
      <w:pPr>
        <w:pStyle w:val="afb"/>
        <w:jc w:val="center"/>
        <w:rPr>
          <w:b/>
          <w:sz w:val="44"/>
          <w:szCs w:val="44"/>
        </w:rPr>
      </w:pPr>
    </w:p>
    <w:sectPr w:rsidR="00D32A01" w:rsidSect="006D0183">
      <w:headerReference w:type="default" r:id="rId9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C9" w:rsidRDefault="007E10C9" w:rsidP="00EC3A9C">
      <w:r>
        <w:separator/>
      </w:r>
    </w:p>
  </w:endnote>
  <w:endnote w:type="continuationSeparator" w:id="0">
    <w:p w:rsidR="007E10C9" w:rsidRDefault="007E10C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C9" w:rsidRDefault="007E10C9" w:rsidP="00EC3A9C">
      <w:r>
        <w:separator/>
      </w:r>
    </w:p>
  </w:footnote>
  <w:footnote w:type="continuationSeparator" w:id="0">
    <w:p w:rsidR="007E10C9" w:rsidRDefault="007E10C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9ACD-828B-40E1-A0C0-A0728F2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345</cp:revision>
  <cp:lastPrinted>2021-04-30T05:08:00Z</cp:lastPrinted>
  <dcterms:created xsi:type="dcterms:W3CDTF">2016-07-15T10:04:00Z</dcterms:created>
  <dcterms:modified xsi:type="dcterms:W3CDTF">2023-03-27T06:41:00Z</dcterms:modified>
</cp:coreProperties>
</file>