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12E2C">
              <w:t>№ 55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912E2C">
              <w:t xml:space="preserve">    13.06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FB5FE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B5FE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912E2C" w:rsidRPr="00BD44E8" w:rsidRDefault="00912E2C" w:rsidP="00912E2C">
      <w:pPr>
        <w:ind w:firstLine="567"/>
        <w:contextualSpacing/>
        <w:jc w:val="center"/>
        <w:rPr>
          <w:b/>
        </w:rPr>
      </w:pPr>
      <w:r>
        <w:rPr>
          <w:b/>
        </w:rPr>
        <w:t>Прокурор разъясняет правила купания</w:t>
      </w:r>
    </w:p>
    <w:p w:rsidR="00912E2C" w:rsidRDefault="00912E2C" w:rsidP="00912E2C">
      <w:pPr>
        <w:ind w:firstLine="567"/>
        <w:contextualSpacing/>
        <w:jc w:val="center"/>
      </w:pPr>
    </w:p>
    <w:p w:rsidR="00912E2C" w:rsidRDefault="00912E2C" w:rsidP="00912E2C">
      <w:pPr>
        <w:ind w:firstLine="567"/>
        <w:contextualSpacing/>
        <w:jc w:val="both"/>
      </w:pPr>
      <w:r>
        <w:t>В связи с тем, что с начала летнего периода участились случаи гибели несовершеннолетних на водных объектах Красноярского края.</w:t>
      </w:r>
    </w:p>
    <w:p w:rsidR="00912E2C" w:rsidRDefault="00912E2C" w:rsidP="00912E2C">
      <w:pPr>
        <w:ind w:firstLine="567"/>
        <w:contextualSpacing/>
        <w:jc w:val="both"/>
      </w:pPr>
      <w:r>
        <w:t>Прокуратура Ужурского района информирует, что на территории Ужурского района и ЗАТО п. Солнечный не имеется санкционированных мест для купания.</w:t>
      </w:r>
    </w:p>
    <w:p w:rsidR="00912E2C" w:rsidRDefault="00912E2C" w:rsidP="00912E2C">
      <w:pPr>
        <w:ind w:firstLine="567"/>
        <w:contextualSpacing/>
        <w:jc w:val="both"/>
      </w:pPr>
      <w:r>
        <w:t>В соответствии с законодательством купание разрешено на водных объектах, имеющих пляжи, где зона купания обозначена буйками, имеются спасательные станции и спасательные посты с профессиональными спасателями.</w:t>
      </w:r>
    </w:p>
    <w:p w:rsidR="00912E2C" w:rsidRDefault="00912E2C" w:rsidP="00912E2C">
      <w:pPr>
        <w:ind w:firstLine="567"/>
        <w:contextualSpacing/>
        <w:jc w:val="both"/>
      </w:pPr>
      <w:r>
        <w:t>В остальных случаях купание на водных объектах запрещено, поскольку это может привести к гибели.</w:t>
      </w:r>
    </w:p>
    <w:p w:rsidR="00912E2C" w:rsidRPr="00AE699F" w:rsidRDefault="00912E2C" w:rsidP="00912E2C">
      <w:pPr>
        <w:ind w:firstLine="567"/>
        <w:contextualSpacing/>
        <w:jc w:val="both"/>
      </w:pPr>
      <w:r>
        <w:t>Уважаемые родители, будьте бдительны, не оставляйте детей без присмотра в близи водных объектов. Взрослые обязаны не допускать одиночное купание детей и купание в неустановленных местах.</w:t>
      </w:r>
    </w:p>
    <w:p w:rsidR="00E3499E" w:rsidRDefault="00E3499E" w:rsidP="00E3499E">
      <w:pPr>
        <w:pStyle w:val="afb"/>
        <w:rPr>
          <w:noProof/>
        </w:rPr>
      </w:pPr>
      <w:bookmarkStart w:id="0" w:name="_GoBack"/>
      <w:bookmarkEnd w:id="0"/>
    </w:p>
    <w:sectPr w:rsidR="00E3499E" w:rsidSect="006D0183">
      <w:headerReference w:type="default" r:id="rId8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E9" w:rsidRDefault="00FB5FE9" w:rsidP="00EC3A9C">
      <w:r>
        <w:separator/>
      </w:r>
    </w:p>
  </w:endnote>
  <w:endnote w:type="continuationSeparator" w:id="0">
    <w:p w:rsidR="00FB5FE9" w:rsidRDefault="00FB5FE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E9" w:rsidRDefault="00FB5FE9" w:rsidP="00EC3A9C">
      <w:r>
        <w:separator/>
      </w:r>
    </w:p>
  </w:footnote>
  <w:footnote w:type="continuationSeparator" w:id="0">
    <w:p w:rsidR="00FB5FE9" w:rsidRDefault="00FB5FE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118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366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5470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2D4F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2E2C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050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4249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6CA0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35EF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B5FE9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0"/>
    <w:rsid w:val="002C2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61D9-61CA-484E-A535-34A64DE0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352</cp:revision>
  <cp:lastPrinted>2021-04-30T05:08:00Z</cp:lastPrinted>
  <dcterms:created xsi:type="dcterms:W3CDTF">2016-07-15T10:04:00Z</dcterms:created>
  <dcterms:modified xsi:type="dcterms:W3CDTF">2023-06-13T06:35:00Z</dcterms:modified>
</cp:coreProperties>
</file>