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959"/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2"/>
      </w:tblGrid>
      <w:tr w:rsidR="000310BB" w:rsidTr="000310BB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BB" w:rsidRDefault="000310BB" w:rsidP="000310BB">
            <w:pPr>
              <w:pStyle w:val="afb"/>
              <w:spacing w:line="276" w:lineRule="auto"/>
            </w:pPr>
            <w:r>
              <w:t xml:space="preserve">Специальный выпуск № 70                                                                                         29.07.2023 г.            </w:t>
            </w:r>
          </w:p>
        </w:tc>
      </w:tr>
    </w:tbl>
    <w:p w:rsidR="00B831F8" w:rsidRDefault="00C9122F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9.8pt;margin-top:-.35pt;width:540.3pt;height:164.9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C9122F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BC0511" wp14:editId="731B1598">
            <wp:simplePos x="0" y="0"/>
            <wp:positionH relativeFrom="column">
              <wp:posOffset>2648585</wp:posOffset>
            </wp:positionH>
            <wp:positionV relativeFrom="paragraph">
              <wp:posOffset>-367665</wp:posOffset>
            </wp:positionV>
            <wp:extent cx="571500" cy="66675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73A2" w:rsidRPr="00515160" w:rsidRDefault="005073A2" w:rsidP="005073A2">
      <w:pPr>
        <w:jc w:val="center"/>
        <w:outlineLvl w:val="0"/>
        <w:rPr>
          <w:b/>
        </w:rPr>
      </w:pPr>
      <w:r>
        <w:rPr>
          <w:b/>
        </w:rPr>
        <w:t xml:space="preserve">                                          СОЛГОНСКИЙ</w:t>
      </w:r>
      <w:r w:rsidRPr="00515160">
        <w:rPr>
          <w:b/>
        </w:rPr>
        <w:t xml:space="preserve"> СЕЛЬСКИЙ СОВЕТ ДЕПУТАТОВ</w:t>
      </w:r>
    </w:p>
    <w:p w:rsidR="005073A2" w:rsidRPr="00515160" w:rsidRDefault="005073A2" w:rsidP="005073A2">
      <w:pPr>
        <w:jc w:val="center"/>
        <w:outlineLvl w:val="0"/>
        <w:rPr>
          <w:b/>
        </w:rPr>
      </w:pPr>
      <w:r w:rsidRPr="00515160">
        <w:rPr>
          <w:b/>
        </w:rPr>
        <w:t>УЖУРСКОГО РАЙОНА</w:t>
      </w:r>
    </w:p>
    <w:p w:rsidR="005073A2" w:rsidRPr="00864899" w:rsidRDefault="005073A2" w:rsidP="005073A2">
      <w:pPr>
        <w:jc w:val="center"/>
        <w:outlineLvl w:val="0"/>
        <w:rPr>
          <w:b/>
        </w:rPr>
      </w:pPr>
      <w:r w:rsidRPr="00515160">
        <w:rPr>
          <w:b/>
        </w:rPr>
        <w:t xml:space="preserve"> КРАСНОЯРСКОГО КРАЯ</w:t>
      </w:r>
    </w:p>
    <w:p w:rsidR="005073A2" w:rsidRPr="00864899" w:rsidRDefault="005073A2" w:rsidP="005073A2">
      <w:pPr>
        <w:rPr>
          <w:b/>
        </w:rPr>
      </w:pPr>
    </w:p>
    <w:p w:rsidR="005073A2" w:rsidRDefault="005073A2" w:rsidP="005073A2">
      <w:pPr>
        <w:jc w:val="center"/>
        <w:outlineLvl w:val="0"/>
        <w:rPr>
          <w:b/>
          <w:sz w:val="44"/>
          <w:szCs w:val="44"/>
        </w:rPr>
      </w:pPr>
      <w:r w:rsidRPr="00BB3BBC">
        <w:rPr>
          <w:b/>
          <w:sz w:val="44"/>
          <w:szCs w:val="44"/>
        </w:rPr>
        <w:t>РЕШЕНИЕ</w:t>
      </w:r>
    </w:p>
    <w:p w:rsidR="000310BB" w:rsidRDefault="000310BB" w:rsidP="005073A2">
      <w:pPr>
        <w:jc w:val="center"/>
        <w:outlineLvl w:val="0"/>
        <w:rPr>
          <w:b/>
          <w:sz w:val="44"/>
          <w:szCs w:val="44"/>
        </w:rPr>
      </w:pPr>
    </w:p>
    <w:tbl>
      <w:tblPr>
        <w:tblpPr w:leftFromText="180" w:rightFromText="180" w:vertAnchor="page" w:horzAnchor="margin" w:tblpY="9601"/>
        <w:tblW w:w="0" w:type="auto"/>
        <w:tblLook w:val="01E0" w:firstRow="1" w:lastRow="1" w:firstColumn="1" w:lastColumn="1" w:noHBand="0" w:noVBand="0"/>
      </w:tblPr>
      <w:tblGrid>
        <w:gridCol w:w="3201"/>
        <w:gridCol w:w="3191"/>
        <w:gridCol w:w="3178"/>
      </w:tblGrid>
      <w:tr w:rsidR="000310BB" w:rsidRPr="000310BB" w:rsidTr="000310BB">
        <w:trPr>
          <w:trHeight w:val="328"/>
        </w:trPr>
        <w:tc>
          <w:tcPr>
            <w:tcW w:w="3201" w:type="dxa"/>
            <w:hideMark/>
          </w:tcPr>
          <w:p w:rsidR="000310BB" w:rsidRPr="000310BB" w:rsidRDefault="000310BB" w:rsidP="000310BB">
            <w:r w:rsidRPr="000310BB">
              <w:t xml:space="preserve">28.07.2023                                  </w:t>
            </w:r>
          </w:p>
        </w:tc>
        <w:tc>
          <w:tcPr>
            <w:tcW w:w="3191" w:type="dxa"/>
            <w:hideMark/>
          </w:tcPr>
          <w:p w:rsidR="000310BB" w:rsidRPr="000310BB" w:rsidRDefault="000310BB" w:rsidP="000310BB">
            <w:r w:rsidRPr="000310BB">
              <w:t xml:space="preserve">               с. Солгон                                  </w:t>
            </w:r>
          </w:p>
        </w:tc>
        <w:tc>
          <w:tcPr>
            <w:tcW w:w="3178" w:type="dxa"/>
            <w:hideMark/>
          </w:tcPr>
          <w:p w:rsidR="000310BB" w:rsidRPr="000310BB" w:rsidRDefault="000310BB" w:rsidP="000310BB">
            <w:r w:rsidRPr="000310BB">
              <w:t xml:space="preserve"> </w:t>
            </w:r>
            <w:r>
              <w:t xml:space="preserve">                           </w:t>
            </w:r>
            <w:bookmarkStart w:id="0" w:name="_GoBack"/>
            <w:bookmarkEnd w:id="0"/>
            <w:r w:rsidRPr="000310BB">
              <w:t xml:space="preserve">№ 25-95                                  </w:t>
            </w:r>
          </w:p>
        </w:tc>
      </w:tr>
    </w:tbl>
    <w:p w:rsidR="000310BB" w:rsidRPr="000310BB" w:rsidRDefault="000310BB" w:rsidP="000310BB"/>
    <w:p w:rsidR="000310BB" w:rsidRDefault="000310BB" w:rsidP="005073A2">
      <w:pPr>
        <w:jc w:val="center"/>
        <w:outlineLvl w:val="0"/>
        <w:rPr>
          <w:b/>
          <w:sz w:val="44"/>
          <w:szCs w:val="44"/>
        </w:rPr>
      </w:pPr>
    </w:p>
    <w:p w:rsidR="000310BB" w:rsidRPr="000310BB" w:rsidRDefault="000310BB" w:rsidP="000310BB"/>
    <w:p w:rsidR="000310BB" w:rsidRPr="000310BB" w:rsidRDefault="000310BB" w:rsidP="000310BB">
      <w:pPr>
        <w:jc w:val="both"/>
      </w:pPr>
      <w:r w:rsidRPr="000310BB">
        <w:t xml:space="preserve">О внесении изменений в решение Солгонского сельского Совета депутатов от 14.11.2022 № 18-73р «О земельном налоге на территории Солгонского сельсовета» </w:t>
      </w:r>
    </w:p>
    <w:p w:rsidR="000310BB" w:rsidRPr="000310BB" w:rsidRDefault="000310BB" w:rsidP="000310BB">
      <w:pPr>
        <w:ind w:firstLine="709"/>
        <w:jc w:val="both"/>
      </w:pPr>
    </w:p>
    <w:p w:rsidR="000310BB" w:rsidRPr="000310BB" w:rsidRDefault="000310BB" w:rsidP="000310BB">
      <w:pPr>
        <w:ind w:firstLine="709"/>
        <w:jc w:val="both"/>
      </w:pPr>
      <w:r w:rsidRPr="000310BB">
        <w:t xml:space="preserve">Рассмотрев протест прокурора Ужурского </w:t>
      </w:r>
      <w:proofErr w:type="gramStart"/>
      <w:r w:rsidRPr="000310BB">
        <w:t>района  от</w:t>
      </w:r>
      <w:proofErr w:type="gramEnd"/>
      <w:r w:rsidRPr="000310BB">
        <w:t xml:space="preserve"> 10.04.2023 №7-02-2023, 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Уставом Солгонского сельсовета Ужурского района Красноярского края, Солгонский сельский Совет депутатов РЕШИЛ:</w:t>
      </w:r>
    </w:p>
    <w:p w:rsidR="000310BB" w:rsidRPr="000310BB" w:rsidRDefault="000310BB" w:rsidP="000310BB">
      <w:pPr>
        <w:numPr>
          <w:ilvl w:val="0"/>
          <w:numId w:val="8"/>
        </w:numPr>
        <w:ind w:left="0"/>
        <w:contextualSpacing/>
        <w:jc w:val="both"/>
        <w:rPr>
          <w:bCs/>
        </w:rPr>
      </w:pPr>
      <w:r w:rsidRPr="000310BB">
        <w:t xml:space="preserve">Пункт 4 </w:t>
      </w:r>
      <w:r w:rsidRPr="000310BB">
        <w:rPr>
          <w:bCs/>
        </w:rPr>
        <w:t xml:space="preserve">решения </w:t>
      </w:r>
      <w:r w:rsidRPr="000310BB">
        <w:t>Солгонского сельского Совета депутатов от 14.11.2022 №18-73р «О земельном налоге на территории Солгонского сельсовета» изложить в следующей редакции:</w:t>
      </w:r>
    </w:p>
    <w:p w:rsidR="000310BB" w:rsidRPr="000310BB" w:rsidRDefault="000310BB" w:rsidP="000310BB">
      <w:pPr>
        <w:ind w:firstLine="708"/>
        <w:jc w:val="both"/>
      </w:pPr>
      <w:r w:rsidRPr="000310BB">
        <w:t xml:space="preserve">«4. Установить следующий порядок уплаты налога и </w:t>
      </w:r>
      <w:proofErr w:type="gramStart"/>
      <w:r w:rsidRPr="000310BB">
        <w:t>авансовых  платежей</w:t>
      </w:r>
      <w:proofErr w:type="gramEnd"/>
      <w:r w:rsidRPr="000310BB">
        <w:t xml:space="preserve"> по налогу налогоплательщиками-организациями:</w:t>
      </w:r>
    </w:p>
    <w:p w:rsidR="000310BB" w:rsidRPr="000310BB" w:rsidRDefault="000310BB" w:rsidP="000310BB">
      <w:pPr>
        <w:ind w:firstLine="708"/>
        <w:jc w:val="both"/>
      </w:pPr>
      <w:r w:rsidRPr="000310BB">
        <w:lastRenderedPageBreak/>
        <w:t>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объектом налогообложения в соответствии со статьей 389 Налогового кодекса Российской Федерации»;</w:t>
      </w:r>
    </w:p>
    <w:p w:rsidR="000310BB" w:rsidRPr="000310BB" w:rsidRDefault="000310BB" w:rsidP="000310BB">
      <w:pPr>
        <w:numPr>
          <w:ilvl w:val="0"/>
          <w:numId w:val="8"/>
        </w:numPr>
        <w:ind w:left="0"/>
        <w:contextualSpacing/>
        <w:jc w:val="both"/>
      </w:pPr>
      <w:r w:rsidRPr="000310BB">
        <w:rPr>
          <w:bCs/>
        </w:rPr>
        <w:t xml:space="preserve">Пункт 3 решения </w:t>
      </w:r>
      <w:r w:rsidRPr="000310BB">
        <w:t>Солгонского сельского Совета депутатов от 14.11.2022 № 18-73р «О земельном налоге на территории Солгонского сельсовета» дополнить подпунктами 3.4 и 3.5 следующего содержания:</w:t>
      </w:r>
    </w:p>
    <w:p w:rsidR="000310BB" w:rsidRPr="000310BB" w:rsidRDefault="000310BB" w:rsidP="000310BB">
      <w:pPr>
        <w:ind w:firstLine="708"/>
        <w:jc w:val="both"/>
      </w:pPr>
      <w:r w:rsidRPr="000310BB">
        <w:t>«3.4. Организации, включенные в сводный реестр организаций оборонно-промышленного комплекса;»</w:t>
      </w:r>
    </w:p>
    <w:p w:rsidR="000310BB" w:rsidRPr="000310BB" w:rsidRDefault="000310BB" w:rsidP="000310BB">
      <w:pPr>
        <w:ind w:firstLine="708"/>
        <w:contextualSpacing/>
        <w:jc w:val="both"/>
      </w:pPr>
      <w:r w:rsidRPr="000310BB">
        <w:t>«3.5. В случае, если налогоплательщик, имеющий право на налоговую льготу, в том числе в виде налогового вычета,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и другими федеральными законами, начиная с налогового периода, в котором у налогоплательщика возникло право на налоговую льготу»;</w:t>
      </w:r>
    </w:p>
    <w:p w:rsidR="000310BB" w:rsidRPr="000310BB" w:rsidRDefault="000310BB" w:rsidP="000310BB">
      <w:pPr>
        <w:ind w:firstLine="709"/>
        <w:jc w:val="both"/>
        <w:rPr>
          <w:bCs/>
        </w:rPr>
      </w:pPr>
      <w:r w:rsidRPr="000310BB">
        <w:rPr>
          <w:bCs/>
        </w:rPr>
        <w:t>3. Контроль за исполнением настоящего Решения возложить на главу сельсовета.</w:t>
      </w:r>
    </w:p>
    <w:p w:rsidR="000310BB" w:rsidRPr="000310BB" w:rsidRDefault="000310BB" w:rsidP="000310BB">
      <w:pPr>
        <w:ind w:firstLine="708"/>
        <w:jc w:val="both"/>
      </w:pPr>
      <w:r w:rsidRPr="000310BB">
        <w:t>4. Настоящее решение вступает в силу со дня его официального опубликования в газете «</w:t>
      </w:r>
      <w:r w:rsidRPr="000310BB">
        <w:rPr>
          <w:bCs/>
        </w:rPr>
        <w:t>Солгонский Вестник</w:t>
      </w:r>
      <w:r w:rsidRPr="000310BB">
        <w:t xml:space="preserve">» </w:t>
      </w:r>
      <w:r w:rsidRPr="000310BB">
        <w:rPr>
          <w:bCs/>
        </w:rPr>
        <w:t xml:space="preserve">и подлежит размещению на сайте администрации Солгонского сельсовета </w:t>
      </w:r>
      <w:hyperlink r:id="rId9" w:history="1">
        <w:r w:rsidRPr="000310BB">
          <w:rPr>
            <w:color w:val="0000FF" w:themeColor="hyperlink"/>
            <w:u w:val="single"/>
          </w:rPr>
          <w:t>https://solgonskij-r04.gosweb.gosuslugi.ru/</w:t>
        </w:r>
      </w:hyperlink>
      <w:r w:rsidRPr="000310BB">
        <w:t xml:space="preserve"> </w:t>
      </w:r>
    </w:p>
    <w:p w:rsidR="000310BB" w:rsidRPr="000310BB" w:rsidRDefault="000310BB" w:rsidP="000310BB">
      <w:pPr>
        <w:jc w:val="both"/>
      </w:pPr>
    </w:p>
    <w:p w:rsidR="000310BB" w:rsidRPr="000310BB" w:rsidRDefault="000310BB" w:rsidP="000310BB">
      <w:pPr>
        <w:jc w:val="both"/>
        <w:rPr>
          <w:bCs/>
        </w:rPr>
      </w:pPr>
    </w:p>
    <w:p w:rsidR="000310BB" w:rsidRPr="000310BB" w:rsidRDefault="000310BB" w:rsidP="000310BB">
      <w:pPr>
        <w:jc w:val="both"/>
        <w:rPr>
          <w:bCs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70"/>
        <w:gridCol w:w="5006"/>
      </w:tblGrid>
      <w:tr w:rsidR="000310BB" w:rsidRPr="000310BB" w:rsidTr="00B70D7B">
        <w:tc>
          <w:tcPr>
            <w:tcW w:w="4750" w:type="dxa"/>
          </w:tcPr>
          <w:p w:rsidR="000310BB" w:rsidRPr="000310BB" w:rsidRDefault="000310BB" w:rsidP="000310BB">
            <w:pPr>
              <w:spacing w:line="276" w:lineRule="auto"/>
              <w:outlineLvl w:val="0"/>
              <w:rPr>
                <w:lang w:eastAsia="en-US"/>
              </w:rPr>
            </w:pPr>
            <w:r w:rsidRPr="000310BB">
              <w:rPr>
                <w:lang w:eastAsia="en-US"/>
              </w:rPr>
              <w:t>Председатель Солгонского сельского Совета депутатов                                                       В.Г. Синицина</w:t>
            </w:r>
          </w:p>
          <w:p w:rsidR="000310BB" w:rsidRPr="000310BB" w:rsidRDefault="000310BB" w:rsidP="000310BB">
            <w:pPr>
              <w:spacing w:line="276" w:lineRule="auto"/>
              <w:outlineLvl w:val="0"/>
              <w:rPr>
                <w:lang w:eastAsia="en-US"/>
              </w:rPr>
            </w:pPr>
            <w:r w:rsidRPr="000310BB">
              <w:rPr>
                <w:lang w:eastAsia="en-US"/>
              </w:rPr>
              <w:t xml:space="preserve">       </w:t>
            </w:r>
          </w:p>
        </w:tc>
        <w:tc>
          <w:tcPr>
            <w:tcW w:w="5103" w:type="dxa"/>
          </w:tcPr>
          <w:p w:rsidR="000310BB" w:rsidRPr="000310BB" w:rsidRDefault="000310BB" w:rsidP="000310BB">
            <w:pPr>
              <w:spacing w:line="276" w:lineRule="auto"/>
              <w:ind w:left="1062" w:hanging="1204"/>
              <w:outlineLvl w:val="0"/>
              <w:rPr>
                <w:lang w:eastAsia="en-US"/>
              </w:rPr>
            </w:pPr>
            <w:r w:rsidRPr="000310BB">
              <w:rPr>
                <w:lang w:eastAsia="en-US"/>
              </w:rPr>
              <w:t xml:space="preserve">                 </w:t>
            </w:r>
            <w:proofErr w:type="spellStart"/>
            <w:r w:rsidRPr="000310BB">
              <w:rPr>
                <w:lang w:eastAsia="en-US"/>
              </w:rPr>
              <w:t>И.о</w:t>
            </w:r>
            <w:proofErr w:type="spellEnd"/>
            <w:r w:rsidRPr="000310BB">
              <w:rPr>
                <w:lang w:eastAsia="en-US"/>
              </w:rPr>
              <w:t>. главы Солгонского сельсовета</w:t>
            </w:r>
          </w:p>
          <w:p w:rsidR="000310BB" w:rsidRPr="000310BB" w:rsidRDefault="000310BB" w:rsidP="000310BB">
            <w:pPr>
              <w:spacing w:line="276" w:lineRule="auto"/>
              <w:outlineLvl w:val="0"/>
              <w:rPr>
                <w:lang w:eastAsia="en-US"/>
              </w:rPr>
            </w:pPr>
            <w:r w:rsidRPr="000310BB">
              <w:rPr>
                <w:lang w:eastAsia="en-US"/>
              </w:rPr>
              <w:t xml:space="preserve">               К.Е. Рыжкова</w:t>
            </w:r>
          </w:p>
        </w:tc>
      </w:tr>
      <w:tr w:rsidR="000310BB" w:rsidRPr="000310BB" w:rsidTr="00B70D7B">
        <w:tc>
          <w:tcPr>
            <w:tcW w:w="4750" w:type="dxa"/>
          </w:tcPr>
          <w:p w:rsidR="000310BB" w:rsidRPr="000310BB" w:rsidRDefault="000310BB" w:rsidP="000310BB">
            <w:pPr>
              <w:spacing w:line="276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5103" w:type="dxa"/>
          </w:tcPr>
          <w:p w:rsidR="000310BB" w:rsidRPr="000310BB" w:rsidRDefault="000310BB" w:rsidP="000310BB">
            <w:pPr>
              <w:spacing w:line="276" w:lineRule="auto"/>
              <w:outlineLvl w:val="0"/>
              <w:rPr>
                <w:lang w:eastAsia="en-US"/>
              </w:rPr>
            </w:pPr>
          </w:p>
        </w:tc>
      </w:tr>
    </w:tbl>
    <w:p w:rsidR="000310BB" w:rsidRPr="000310BB" w:rsidRDefault="000310BB" w:rsidP="000310BB">
      <w:pPr>
        <w:tabs>
          <w:tab w:val="left" w:pos="2580"/>
        </w:tabs>
      </w:pPr>
    </w:p>
    <w:p w:rsidR="000310BB" w:rsidRPr="000310BB" w:rsidRDefault="000310BB" w:rsidP="000310BB">
      <w:pPr>
        <w:tabs>
          <w:tab w:val="left" w:pos="2580"/>
        </w:tabs>
      </w:pPr>
    </w:p>
    <w:p w:rsidR="000310BB" w:rsidRPr="000310BB" w:rsidRDefault="000310BB" w:rsidP="000310BB">
      <w:pPr>
        <w:tabs>
          <w:tab w:val="left" w:pos="2580"/>
        </w:tabs>
      </w:pPr>
    </w:p>
    <w:p w:rsidR="000310BB" w:rsidRPr="000310BB" w:rsidRDefault="000310BB" w:rsidP="000310BB">
      <w:pPr>
        <w:tabs>
          <w:tab w:val="left" w:pos="2580"/>
        </w:tabs>
      </w:pPr>
    </w:p>
    <w:p w:rsidR="000310BB" w:rsidRPr="000310BB" w:rsidRDefault="000310BB" w:rsidP="000310BB">
      <w:pPr>
        <w:tabs>
          <w:tab w:val="left" w:pos="2580"/>
        </w:tabs>
      </w:pPr>
    </w:p>
    <w:p w:rsidR="000310BB" w:rsidRPr="000310BB" w:rsidRDefault="000310BB" w:rsidP="000310BB">
      <w:pPr>
        <w:tabs>
          <w:tab w:val="left" w:pos="2580"/>
        </w:tabs>
      </w:pPr>
    </w:p>
    <w:p w:rsidR="000310BB" w:rsidRPr="000310BB" w:rsidRDefault="000310BB" w:rsidP="000310BB">
      <w:pPr>
        <w:tabs>
          <w:tab w:val="left" w:pos="2580"/>
        </w:tabs>
      </w:pPr>
    </w:p>
    <w:p w:rsidR="000310BB" w:rsidRPr="000310BB" w:rsidRDefault="000310BB" w:rsidP="000310BB">
      <w:pPr>
        <w:tabs>
          <w:tab w:val="left" w:pos="2580"/>
        </w:tabs>
      </w:pPr>
    </w:p>
    <w:p w:rsidR="000310BB" w:rsidRPr="000310BB" w:rsidRDefault="000310BB" w:rsidP="000310BB">
      <w:pPr>
        <w:tabs>
          <w:tab w:val="left" w:pos="2580"/>
        </w:tabs>
      </w:pPr>
    </w:p>
    <w:p w:rsidR="000310BB" w:rsidRPr="000310BB" w:rsidRDefault="000310BB" w:rsidP="000310BB">
      <w:pPr>
        <w:tabs>
          <w:tab w:val="left" w:pos="2580"/>
        </w:tabs>
      </w:pPr>
    </w:p>
    <w:p w:rsidR="000310BB" w:rsidRPr="000310BB" w:rsidRDefault="000310BB" w:rsidP="000310BB">
      <w:pPr>
        <w:tabs>
          <w:tab w:val="left" w:pos="2580"/>
        </w:tabs>
      </w:pPr>
    </w:p>
    <w:p w:rsidR="000310BB" w:rsidRPr="000310BB" w:rsidRDefault="000310BB" w:rsidP="000310BB">
      <w:pPr>
        <w:tabs>
          <w:tab w:val="left" w:pos="2580"/>
        </w:tabs>
      </w:pPr>
    </w:p>
    <w:p w:rsidR="000310BB" w:rsidRPr="000310BB" w:rsidRDefault="000310BB" w:rsidP="000310BB">
      <w:pPr>
        <w:tabs>
          <w:tab w:val="left" w:pos="2580"/>
        </w:tabs>
      </w:pPr>
    </w:p>
    <w:p w:rsidR="000310BB" w:rsidRPr="000310BB" w:rsidRDefault="000310BB" w:rsidP="000310BB">
      <w:pPr>
        <w:tabs>
          <w:tab w:val="left" w:pos="2580"/>
        </w:tabs>
      </w:pPr>
    </w:p>
    <w:p w:rsidR="000310BB" w:rsidRPr="000310BB" w:rsidRDefault="000310BB" w:rsidP="000310BB">
      <w:pPr>
        <w:tabs>
          <w:tab w:val="left" w:pos="2580"/>
        </w:tabs>
      </w:pPr>
    </w:p>
    <w:p w:rsidR="000310BB" w:rsidRPr="000310BB" w:rsidRDefault="000310BB" w:rsidP="000310BB">
      <w:pPr>
        <w:tabs>
          <w:tab w:val="left" w:pos="2580"/>
        </w:tabs>
      </w:pPr>
    </w:p>
    <w:p w:rsidR="000310BB" w:rsidRPr="000310BB" w:rsidRDefault="000310BB" w:rsidP="000310BB">
      <w:pPr>
        <w:tabs>
          <w:tab w:val="left" w:pos="2580"/>
        </w:tabs>
      </w:pPr>
    </w:p>
    <w:p w:rsidR="000310BB" w:rsidRPr="000310BB" w:rsidRDefault="000310BB" w:rsidP="000310BB">
      <w:pPr>
        <w:tabs>
          <w:tab w:val="left" w:pos="2580"/>
        </w:tabs>
      </w:pPr>
    </w:p>
    <w:p w:rsidR="000310BB" w:rsidRPr="000310BB" w:rsidRDefault="000310BB" w:rsidP="000310BB">
      <w:pPr>
        <w:tabs>
          <w:tab w:val="left" w:pos="2580"/>
        </w:tabs>
      </w:pPr>
    </w:p>
    <w:p w:rsidR="000310BB" w:rsidRPr="000310BB" w:rsidRDefault="000310BB" w:rsidP="000310BB">
      <w:pPr>
        <w:tabs>
          <w:tab w:val="left" w:pos="2580"/>
        </w:tabs>
      </w:pPr>
    </w:p>
    <w:p w:rsidR="000310BB" w:rsidRPr="000310BB" w:rsidRDefault="000310BB" w:rsidP="000310BB">
      <w:pPr>
        <w:tabs>
          <w:tab w:val="left" w:pos="2580"/>
        </w:tabs>
      </w:pPr>
    </w:p>
    <w:p w:rsidR="000310BB" w:rsidRPr="000310BB" w:rsidRDefault="000310BB" w:rsidP="000310BB">
      <w:pPr>
        <w:tabs>
          <w:tab w:val="left" w:pos="2580"/>
        </w:tabs>
      </w:pPr>
    </w:p>
    <w:p w:rsidR="000310BB" w:rsidRPr="000310BB" w:rsidRDefault="000310BB" w:rsidP="000310BB">
      <w:pPr>
        <w:tabs>
          <w:tab w:val="left" w:pos="2580"/>
        </w:tabs>
      </w:pPr>
    </w:p>
    <w:p w:rsidR="000310BB" w:rsidRPr="000310BB" w:rsidRDefault="000310BB" w:rsidP="000310BB">
      <w:pPr>
        <w:tabs>
          <w:tab w:val="left" w:pos="2580"/>
        </w:tabs>
      </w:pPr>
    </w:p>
    <w:p w:rsidR="000310BB" w:rsidRPr="000310BB" w:rsidRDefault="000310BB" w:rsidP="000310BB">
      <w:pPr>
        <w:tabs>
          <w:tab w:val="left" w:pos="2580"/>
        </w:tabs>
      </w:pPr>
    </w:p>
    <w:p w:rsidR="000310BB" w:rsidRPr="000310BB" w:rsidRDefault="000310BB" w:rsidP="000310BB">
      <w:pPr>
        <w:tabs>
          <w:tab w:val="left" w:pos="2580"/>
        </w:tabs>
      </w:pPr>
    </w:p>
    <w:p w:rsidR="000310BB" w:rsidRPr="000310BB" w:rsidRDefault="000310BB" w:rsidP="000310BB">
      <w:pPr>
        <w:tabs>
          <w:tab w:val="left" w:pos="2580"/>
        </w:tabs>
      </w:pPr>
    </w:p>
    <w:p w:rsidR="000310BB" w:rsidRPr="000310BB" w:rsidRDefault="000310BB" w:rsidP="000310BB">
      <w:pPr>
        <w:tabs>
          <w:tab w:val="left" w:pos="2580"/>
        </w:tabs>
      </w:pPr>
    </w:p>
    <w:p w:rsidR="000310BB" w:rsidRPr="000310BB" w:rsidRDefault="000310BB" w:rsidP="000310BB">
      <w:pPr>
        <w:tabs>
          <w:tab w:val="left" w:pos="2580"/>
        </w:tabs>
      </w:pPr>
    </w:p>
    <w:p w:rsidR="000310BB" w:rsidRDefault="000310BB" w:rsidP="005073A2">
      <w:pPr>
        <w:jc w:val="center"/>
        <w:outlineLvl w:val="0"/>
        <w:rPr>
          <w:b/>
          <w:sz w:val="44"/>
          <w:szCs w:val="44"/>
        </w:rPr>
      </w:pPr>
    </w:p>
    <w:sectPr w:rsidR="000310BB" w:rsidSect="000310BB">
      <w:headerReference w:type="default" r:id="rId10"/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22F" w:rsidRDefault="00C9122F" w:rsidP="00EC3A9C">
      <w:r>
        <w:separator/>
      </w:r>
    </w:p>
  </w:endnote>
  <w:endnote w:type="continuationSeparator" w:id="0">
    <w:p w:rsidR="00C9122F" w:rsidRDefault="00C9122F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22F" w:rsidRDefault="00C9122F" w:rsidP="00EC3A9C">
      <w:r>
        <w:separator/>
      </w:r>
    </w:p>
  </w:footnote>
  <w:footnote w:type="continuationSeparator" w:id="0">
    <w:p w:rsidR="00C9122F" w:rsidRDefault="00C9122F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C2F14"/>
    <w:multiLevelType w:val="hybridMultilevel"/>
    <w:tmpl w:val="5178EAF4"/>
    <w:lvl w:ilvl="0" w:tplc="1B645300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ascii="Times New Roman" w:hAnsi="Times New Roman" w:cs="Times New Roman" w:hint="default"/>
        <w:i w:val="0"/>
        <w:strike w:val="0"/>
        <w:sz w:val="28"/>
        <w:szCs w:val="28"/>
      </w:rPr>
    </w:lvl>
    <w:lvl w:ilvl="1" w:tplc="D744F646">
      <w:numFmt w:val="none"/>
      <w:lvlText w:val=""/>
      <w:lvlJc w:val="left"/>
      <w:pPr>
        <w:tabs>
          <w:tab w:val="num" w:pos="360"/>
        </w:tabs>
      </w:pPr>
    </w:lvl>
    <w:lvl w:ilvl="2" w:tplc="5D3E92B6">
      <w:numFmt w:val="none"/>
      <w:lvlText w:val=""/>
      <w:lvlJc w:val="left"/>
      <w:pPr>
        <w:tabs>
          <w:tab w:val="num" w:pos="360"/>
        </w:tabs>
      </w:pPr>
    </w:lvl>
    <w:lvl w:ilvl="3" w:tplc="B41E9720">
      <w:numFmt w:val="none"/>
      <w:lvlText w:val=""/>
      <w:lvlJc w:val="left"/>
      <w:pPr>
        <w:tabs>
          <w:tab w:val="num" w:pos="360"/>
        </w:tabs>
      </w:pPr>
    </w:lvl>
    <w:lvl w:ilvl="4" w:tplc="23EC9AD6">
      <w:numFmt w:val="none"/>
      <w:lvlText w:val=""/>
      <w:lvlJc w:val="left"/>
      <w:pPr>
        <w:tabs>
          <w:tab w:val="num" w:pos="360"/>
        </w:tabs>
      </w:pPr>
    </w:lvl>
    <w:lvl w:ilvl="5" w:tplc="822C5828">
      <w:numFmt w:val="none"/>
      <w:lvlText w:val=""/>
      <w:lvlJc w:val="left"/>
      <w:pPr>
        <w:tabs>
          <w:tab w:val="num" w:pos="360"/>
        </w:tabs>
      </w:pPr>
    </w:lvl>
    <w:lvl w:ilvl="6" w:tplc="4D0087FC">
      <w:numFmt w:val="none"/>
      <w:lvlText w:val=""/>
      <w:lvlJc w:val="left"/>
      <w:pPr>
        <w:tabs>
          <w:tab w:val="num" w:pos="360"/>
        </w:tabs>
      </w:pPr>
    </w:lvl>
    <w:lvl w:ilvl="7" w:tplc="7318F424">
      <w:numFmt w:val="none"/>
      <w:lvlText w:val=""/>
      <w:lvlJc w:val="left"/>
      <w:pPr>
        <w:tabs>
          <w:tab w:val="num" w:pos="360"/>
        </w:tabs>
      </w:pPr>
    </w:lvl>
    <w:lvl w:ilvl="8" w:tplc="AFF623D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DC330C7"/>
    <w:multiLevelType w:val="hybridMultilevel"/>
    <w:tmpl w:val="179E5B62"/>
    <w:lvl w:ilvl="0" w:tplc="3CB8ADFC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F5BC3"/>
    <w:multiLevelType w:val="hybridMultilevel"/>
    <w:tmpl w:val="441C59C0"/>
    <w:lvl w:ilvl="0" w:tplc="87B0F7F0">
      <w:start w:val="3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DB2009"/>
    <w:multiLevelType w:val="hybridMultilevel"/>
    <w:tmpl w:val="43488BBE"/>
    <w:lvl w:ilvl="0" w:tplc="3CB8ADFC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>
    <w:nsid w:val="5D4B43AF"/>
    <w:multiLevelType w:val="multilevel"/>
    <w:tmpl w:val="182EDD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DC64029"/>
    <w:multiLevelType w:val="hybridMultilevel"/>
    <w:tmpl w:val="2A72C228"/>
    <w:lvl w:ilvl="0" w:tplc="28D265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0CB4"/>
    <w:rsid w:val="00011401"/>
    <w:rsid w:val="000138E8"/>
    <w:rsid w:val="00013AB2"/>
    <w:rsid w:val="000146F3"/>
    <w:rsid w:val="0001615D"/>
    <w:rsid w:val="000177E5"/>
    <w:rsid w:val="000208A3"/>
    <w:rsid w:val="00022EB6"/>
    <w:rsid w:val="000231F6"/>
    <w:rsid w:val="00023CE7"/>
    <w:rsid w:val="0002450D"/>
    <w:rsid w:val="00025949"/>
    <w:rsid w:val="00025A34"/>
    <w:rsid w:val="00026243"/>
    <w:rsid w:val="0002633F"/>
    <w:rsid w:val="000310BB"/>
    <w:rsid w:val="00031C9B"/>
    <w:rsid w:val="00044967"/>
    <w:rsid w:val="000452D8"/>
    <w:rsid w:val="00047E86"/>
    <w:rsid w:val="00051D03"/>
    <w:rsid w:val="00055B19"/>
    <w:rsid w:val="00056210"/>
    <w:rsid w:val="00056DFD"/>
    <w:rsid w:val="00067BAB"/>
    <w:rsid w:val="00074D1F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B146E"/>
    <w:rsid w:val="000B2695"/>
    <w:rsid w:val="000B5404"/>
    <w:rsid w:val="000B5EBB"/>
    <w:rsid w:val="000B650B"/>
    <w:rsid w:val="000B72D4"/>
    <w:rsid w:val="000C0429"/>
    <w:rsid w:val="000C214C"/>
    <w:rsid w:val="000C38E9"/>
    <w:rsid w:val="000C4D25"/>
    <w:rsid w:val="000C507F"/>
    <w:rsid w:val="000C5A49"/>
    <w:rsid w:val="000C6BE7"/>
    <w:rsid w:val="000D1344"/>
    <w:rsid w:val="000D24EF"/>
    <w:rsid w:val="000D380F"/>
    <w:rsid w:val="000D63BF"/>
    <w:rsid w:val="000E26A3"/>
    <w:rsid w:val="000E2A97"/>
    <w:rsid w:val="000E2E60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0762C"/>
    <w:rsid w:val="00110CA0"/>
    <w:rsid w:val="00113C86"/>
    <w:rsid w:val="00127128"/>
    <w:rsid w:val="00130D85"/>
    <w:rsid w:val="00130F22"/>
    <w:rsid w:val="001310E6"/>
    <w:rsid w:val="0013330B"/>
    <w:rsid w:val="001337B4"/>
    <w:rsid w:val="001344A8"/>
    <w:rsid w:val="00135E74"/>
    <w:rsid w:val="0013675E"/>
    <w:rsid w:val="00137EBE"/>
    <w:rsid w:val="0014262B"/>
    <w:rsid w:val="001447A3"/>
    <w:rsid w:val="00145C2E"/>
    <w:rsid w:val="00145FFB"/>
    <w:rsid w:val="00146D55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60231"/>
    <w:rsid w:val="00162CD9"/>
    <w:rsid w:val="00163B7D"/>
    <w:rsid w:val="001647B6"/>
    <w:rsid w:val="00164BA5"/>
    <w:rsid w:val="00166B0A"/>
    <w:rsid w:val="00175660"/>
    <w:rsid w:val="00184A88"/>
    <w:rsid w:val="00185B98"/>
    <w:rsid w:val="00186D6D"/>
    <w:rsid w:val="0019113B"/>
    <w:rsid w:val="0019321E"/>
    <w:rsid w:val="00195F5D"/>
    <w:rsid w:val="001969C9"/>
    <w:rsid w:val="001A0837"/>
    <w:rsid w:val="001A2081"/>
    <w:rsid w:val="001A4762"/>
    <w:rsid w:val="001A6F63"/>
    <w:rsid w:val="001B2D70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F2208"/>
    <w:rsid w:val="001F2B1B"/>
    <w:rsid w:val="001F716F"/>
    <w:rsid w:val="002033E4"/>
    <w:rsid w:val="00203647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30EE9"/>
    <w:rsid w:val="00230F5D"/>
    <w:rsid w:val="00232890"/>
    <w:rsid w:val="002376E7"/>
    <w:rsid w:val="002412C2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4E03"/>
    <w:rsid w:val="00277BAB"/>
    <w:rsid w:val="002817A8"/>
    <w:rsid w:val="0028185C"/>
    <w:rsid w:val="00281C20"/>
    <w:rsid w:val="0028244B"/>
    <w:rsid w:val="002839AF"/>
    <w:rsid w:val="00285246"/>
    <w:rsid w:val="002853F4"/>
    <w:rsid w:val="002857F3"/>
    <w:rsid w:val="0028748B"/>
    <w:rsid w:val="002909F0"/>
    <w:rsid w:val="0029232B"/>
    <w:rsid w:val="002929DC"/>
    <w:rsid w:val="002949EF"/>
    <w:rsid w:val="00294A05"/>
    <w:rsid w:val="0029645B"/>
    <w:rsid w:val="002A5D20"/>
    <w:rsid w:val="002A5DCF"/>
    <w:rsid w:val="002B479E"/>
    <w:rsid w:val="002B5424"/>
    <w:rsid w:val="002B62DF"/>
    <w:rsid w:val="002B7845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7E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41"/>
    <w:rsid w:val="00371A6E"/>
    <w:rsid w:val="00376D58"/>
    <w:rsid w:val="00377B8E"/>
    <w:rsid w:val="00380614"/>
    <w:rsid w:val="00383A23"/>
    <w:rsid w:val="003911BD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3D16"/>
    <w:rsid w:val="003B45D6"/>
    <w:rsid w:val="003B5F5F"/>
    <w:rsid w:val="003C074C"/>
    <w:rsid w:val="003C17D4"/>
    <w:rsid w:val="003C3439"/>
    <w:rsid w:val="003C34B0"/>
    <w:rsid w:val="003C56A5"/>
    <w:rsid w:val="003C7917"/>
    <w:rsid w:val="003C7A96"/>
    <w:rsid w:val="003C7E1F"/>
    <w:rsid w:val="003D47A3"/>
    <w:rsid w:val="003D72EE"/>
    <w:rsid w:val="003E12B0"/>
    <w:rsid w:val="003E20E2"/>
    <w:rsid w:val="003E2DD6"/>
    <w:rsid w:val="003E69BF"/>
    <w:rsid w:val="003F251C"/>
    <w:rsid w:val="003F3162"/>
    <w:rsid w:val="003F39DD"/>
    <w:rsid w:val="003F66E6"/>
    <w:rsid w:val="004003E8"/>
    <w:rsid w:val="0040469E"/>
    <w:rsid w:val="00411302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4710"/>
    <w:rsid w:val="00456324"/>
    <w:rsid w:val="004578C4"/>
    <w:rsid w:val="00457DE6"/>
    <w:rsid w:val="00460DD7"/>
    <w:rsid w:val="0046125B"/>
    <w:rsid w:val="00464AF6"/>
    <w:rsid w:val="00466515"/>
    <w:rsid w:val="00466739"/>
    <w:rsid w:val="004671F0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3A6F"/>
    <w:rsid w:val="004A4DE8"/>
    <w:rsid w:val="004A52D6"/>
    <w:rsid w:val="004A5AC7"/>
    <w:rsid w:val="004A76E1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4DFD"/>
    <w:rsid w:val="00505CAE"/>
    <w:rsid w:val="005073A2"/>
    <w:rsid w:val="00510810"/>
    <w:rsid w:val="00513246"/>
    <w:rsid w:val="00515BDA"/>
    <w:rsid w:val="00515E0F"/>
    <w:rsid w:val="00515EDA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DBB"/>
    <w:rsid w:val="005815AE"/>
    <w:rsid w:val="00587BCB"/>
    <w:rsid w:val="005901A8"/>
    <w:rsid w:val="005909F5"/>
    <w:rsid w:val="005930B6"/>
    <w:rsid w:val="005A0F28"/>
    <w:rsid w:val="005A1164"/>
    <w:rsid w:val="005A1F2A"/>
    <w:rsid w:val="005A2C65"/>
    <w:rsid w:val="005A7689"/>
    <w:rsid w:val="005B1A03"/>
    <w:rsid w:val="005B3C32"/>
    <w:rsid w:val="005B543D"/>
    <w:rsid w:val="005B6029"/>
    <w:rsid w:val="005C02F4"/>
    <w:rsid w:val="005C1F25"/>
    <w:rsid w:val="005C2DCC"/>
    <w:rsid w:val="005C3FE9"/>
    <w:rsid w:val="005D093E"/>
    <w:rsid w:val="005D3614"/>
    <w:rsid w:val="005D3F50"/>
    <w:rsid w:val="005D446A"/>
    <w:rsid w:val="005E0BAE"/>
    <w:rsid w:val="005E4D27"/>
    <w:rsid w:val="005E6390"/>
    <w:rsid w:val="005E7435"/>
    <w:rsid w:val="005F135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CA7"/>
    <w:rsid w:val="006E4A6D"/>
    <w:rsid w:val="006F419C"/>
    <w:rsid w:val="007075A9"/>
    <w:rsid w:val="00707A20"/>
    <w:rsid w:val="0071114B"/>
    <w:rsid w:val="00713A36"/>
    <w:rsid w:val="007141C4"/>
    <w:rsid w:val="00714223"/>
    <w:rsid w:val="00717FF3"/>
    <w:rsid w:val="00721C80"/>
    <w:rsid w:val="00722BAE"/>
    <w:rsid w:val="00722C05"/>
    <w:rsid w:val="00723588"/>
    <w:rsid w:val="0073131E"/>
    <w:rsid w:val="00731585"/>
    <w:rsid w:val="007344E1"/>
    <w:rsid w:val="00735114"/>
    <w:rsid w:val="007357AB"/>
    <w:rsid w:val="00735CEC"/>
    <w:rsid w:val="00736A5E"/>
    <w:rsid w:val="00740B6E"/>
    <w:rsid w:val="00744229"/>
    <w:rsid w:val="0074658D"/>
    <w:rsid w:val="00752F35"/>
    <w:rsid w:val="00755106"/>
    <w:rsid w:val="00756DA3"/>
    <w:rsid w:val="00762AFB"/>
    <w:rsid w:val="0076335E"/>
    <w:rsid w:val="00765D9E"/>
    <w:rsid w:val="00767932"/>
    <w:rsid w:val="00771886"/>
    <w:rsid w:val="00773DED"/>
    <w:rsid w:val="00782EE0"/>
    <w:rsid w:val="0078331D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90930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7BDB"/>
    <w:rsid w:val="008D2134"/>
    <w:rsid w:val="008D2C8B"/>
    <w:rsid w:val="008D5D31"/>
    <w:rsid w:val="008D62D8"/>
    <w:rsid w:val="008E45BC"/>
    <w:rsid w:val="008E553E"/>
    <w:rsid w:val="008E7140"/>
    <w:rsid w:val="008F0148"/>
    <w:rsid w:val="008F0402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52D9D"/>
    <w:rsid w:val="00952DFE"/>
    <w:rsid w:val="00952E5B"/>
    <w:rsid w:val="00954757"/>
    <w:rsid w:val="00957DEC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9151D"/>
    <w:rsid w:val="0099279B"/>
    <w:rsid w:val="0099351C"/>
    <w:rsid w:val="00994F24"/>
    <w:rsid w:val="009951A6"/>
    <w:rsid w:val="0099642F"/>
    <w:rsid w:val="00997210"/>
    <w:rsid w:val="009A28CE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A02F0E"/>
    <w:rsid w:val="00A05D35"/>
    <w:rsid w:val="00A061CC"/>
    <w:rsid w:val="00A11ACD"/>
    <w:rsid w:val="00A11EF2"/>
    <w:rsid w:val="00A12906"/>
    <w:rsid w:val="00A140E9"/>
    <w:rsid w:val="00A16E30"/>
    <w:rsid w:val="00A2039F"/>
    <w:rsid w:val="00A209BB"/>
    <w:rsid w:val="00A22B6B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809A9"/>
    <w:rsid w:val="00A81B8F"/>
    <w:rsid w:val="00A8341F"/>
    <w:rsid w:val="00A83E62"/>
    <w:rsid w:val="00A852B7"/>
    <w:rsid w:val="00A91D43"/>
    <w:rsid w:val="00A950CE"/>
    <w:rsid w:val="00A96452"/>
    <w:rsid w:val="00AB445A"/>
    <w:rsid w:val="00AB666F"/>
    <w:rsid w:val="00AC2050"/>
    <w:rsid w:val="00AC3E68"/>
    <w:rsid w:val="00AC5D96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7D99"/>
    <w:rsid w:val="00B046A0"/>
    <w:rsid w:val="00B06256"/>
    <w:rsid w:val="00B100C2"/>
    <w:rsid w:val="00B12F2A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45495"/>
    <w:rsid w:val="00B5026E"/>
    <w:rsid w:val="00B50E8E"/>
    <w:rsid w:val="00B515DC"/>
    <w:rsid w:val="00B517ED"/>
    <w:rsid w:val="00B56A8D"/>
    <w:rsid w:val="00B629D0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16DE"/>
    <w:rsid w:val="00BD06DC"/>
    <w:rsid w:val="00BD0ED1"/>
    <w:rsid w:val="00BD1EC3"/>
    <w:rsid w:val="00BE3A60"/>
    <w:rsid w:val="00BE506A"/>
    <w:rsid w:val="00BE5C64"/>
    <w:rsid w:val="00BE7ABD"/>
    <w:rsid w:val="00BF32D5"/>
    <w:rsid w:val="00BF4E43"/>
    <w:rsid w:val="00C015B1"/>
    <w:rsid w:val="00C02E9D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2615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22F"/>
    <w:rsid w:val="00C91BD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4EBF"/>
    <w:rsid w:val="00CC70CC"/>
    <w:rsid w:val="00CC7B3F"/>
    <w:rsid w:val="00CD1B70"/>
    <w:rsid w:val="00CD2C85"/>
    <w:rsid w:val="00CD7C04"/>
    <w:rsid w:val="00CE0800"/>
    <w:rsid w:val="00CE2BD1"/>
    <w:rsid w:val="00CE3C96"/>
    <w:rsid w:val="00CF1E35"/>
    <w:rsid w:val="00D01DDE"/>
    <w:rsid w:val="00D021C7"/>
    <w:rsid w:val="00D02862"/>
    <w:rsid w:val="00D06E58"/>
    <w:rsid w:val="00D245D3"/>
    <w:rsid w:val="00D31B44"/>
    <w:rsid w:val="00D31F96"/>
    <w:rsid w:val="00D32A01"/>
    <w:rsid w:val="00D32A72"/>
    <w:rsid w:val="00D35332"/>
    <w:rsid w:val="00D35DD2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454C"/>
    <w:rsid w:val="00D76077"/>
    <w:rsid w:val="00D8015C"/>
    <w:rsid w:val="00D945F3"/>
    <w:rsid w:val="00D966AC"/>
    <w:rsid w:val="00D96964"/>
    <w:rsid w:val="00DA13A9"/>
    <w:rsid w:val="00DB107A"/>
    <w:rsid w:val="00DB2009"/>
    <w:rsid w:val="00DB6B44"/>
    <w:rsid w:val="00DC13B9"/>
    <w:rsid w:val="00DC1485"/>
    <w:rsid w:val="00DC4ECD"/>
    <w:rsid w:val="00DC640E"/>
    <w:rsid w:val="00DC7394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4596"/>
    <w:rsid w:val="00DE4F33"/>
    <w:rsid w:val="00DF1345"/>
    <w:rsid w:val="00DF2412"/>
    <w:rsid w:val="00DF4C60"/>
    <w:rsid w:val="00DF6C33"/>
    <w:rsid w:val="00DF75E3"/>
    <w:rsid w:val="00E02429"/>
    <w:rsid w:val="00E02E49"/>
    <w:rsid w:val="00E05E0A"/>
    <w:rsid w:val="00E1086E"/>
    <w:rsid w:val="00E11DD4"/>
    <w:rsid w:val="00E14A42"/>
    <w:rsid w:val="00E22E8B"/>
    <w:rsid w:val="00E242E7"/>
    <w:rsid w:val="00E301D6"/>
    <w:rsid w:val="00E32B33"/>
    <w:rsid w:val="00E3499E"/>
    <w:rsid w:val="00E3721D"/>
    <w:rsid w:val="00E4293A"/>
    <w:rsid w:val="00E429C1"/>
    <w:rsid w:val="00E443B6"/>
    <w:rsid w:val="00E47FD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6291"/>
    <w:rsid w:val="00E8065A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F6C"/>
    <w:rsid w:val="00EB3C30"/>
    <w:rsid w:val="00EC3A9C"/>
    <w:rsid w:val="00EC3C8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53A3"/>
    <w:rsid w:val="00EF6D2F"/>
    <w:rsid w:val="00EF70D9"/>
    <w:rsid w:val="00F01E3C"/>
    <w:rsid w:val="00F0441C"/>
    <w:rsid w:val="00F07BD3"/>
    <w:rsid w:val="00F10B0F"/>
    <w:rsid w:val="00F11F87"/>
    <w:rsid w:val="00F15B86"/>
    <w:rsid w:val="00F20484"/>
    <w:rsid w:val="00F20762"/>
    <w:rsid w:val="00F226B0"/>
    <w:rsid w:val="00F23781"/>
    <w:rsid w:val="00F24BAD"/>
    <w:rsid w:val="00F35533"/>
    <w:rsid w:val="00F4118B"/>
    <w:rsid w:val="00F4449E"/>
    <w:rsid w:val="00F464E3"/>
    <w:rsid w:val="00F500D1"/>
    <w:rsid w:val="00F507C8"/>
    <w:rsid w:val="00F50C69"/>
    <w:rsid w:val="00F50D90"/>
    <w:rsid w:val="00F51A28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807AC"/>
    <w:rsid w:val="00F81CB5"/>
    <w:rsid w:val="00F8464D"/>
    <w:rsid w:val="00F90675"/>
    <w:rsid w:val="00F93002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67FB"/>
    <w:rsid w:val="00FD0355"/>
    <w:rsid w:val="00FD2683"/>
    <w:rsid w:val="00FD69EB"/>
    <w:rsid w:val="00FD6FBC"/>
    <w:rsid w:val="00FE274C"/>
    <w:rsid w:val="00FE305A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iPriority w:val="99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9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99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uiPriority w:val="99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iPriority w:val="99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uiPriority w:val="59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uiPriority w:val="99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semiHidden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uiPriority w:val="99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uiPriority w:val="34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uiPriority w:val="99"/>
    <w:qFormat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28">
    <w:name w:val="Сетка таблицы2"/>
    <w:basedOn w:val="a2"/>
    <w:next w:val="aff"/>
    <w:uiPriority w:val="59"/>
    <w:rsid w:val="00B45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Верхний колонтитул1"/>
    <w:basedOn w:val="a0"/>
    <w:next w:val="a8"/>
    <w:uiPriority w:val="99"/>
    <w:unhideWhenUsed/>
    <w:rsid w:val="00B100C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35">
    <w:name w:val="Сетка таблицы3"/>
    <w:basedOn w:val="a2"/>
    <w:next w:val="aff"/>
    <w:uiPriority w:val="59"/>
    <w:rsid w:val="00C42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olgon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0F231-D86B-4276-AD43-F76B744A6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8219</TotalTime>
  <Pages>3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361</cp:revision>
  <cp:lastPrinted>2021-04-30T05:08:00Z</cp:lastPrinted>
  <dcterms:created xsi:type="dcterms:W3CDTF">2016-07-15T10:04:00Z</dcterms:created>
  <dcterms:modified xsi:type="dcterms:W3CDTF">2023-09-29T03:43:00Z</dcterms:modified>
</cp:coreProperties>
</file>